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C9" w:rsidRPr="004C0224" w:rsidRDefault="004C0224" w:rsidP="004C022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22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C0224" w:rsidRDefault="004C0224" w:rsidP="00142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C9" w:rsidRDefault="004C0224" w:rsidP="00142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142AC9">
        <w:rPr>
          <w:rFonts w:ascii="Times New Roman" w:hAnsi="Times New Roman" w:cs="Times New Roman"/>
          <w:b/>
          <w:sz w:val="24"/>
          <w:szCs w:val="24"/>
        </w:rPr>
        <w:t>ПАН – БУТАН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C9">
        <w:rPr>
          <w:rFonts w:ascii="Times New Roman" w:hAnsi="Times New Roman" w:cs="Times New Roman"/>
          <w:b/>
          <w:sz w:val="24"/>
          <w:szCs w:val="24"/>
        </w:rPr>
        <w:t>АВТОМОБИЛЬНЫЙ</w:t>
      </w:r>
    </w:p>
    <w:p w:rsidR="004C0224" w:rsidRDefault="004C0224" w:rsidP="00142AC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2AC9" w:rsidRPr="000520E2" w:rsidRDefault="00142AC9" w:rsidP="00142AC9">
      <w:pPr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6"/>
        <w:gridCol w:w="4704"/>
        <w:gridCol w:w="2410"/>
        <w:gridCol w:w="1984"/>
      </w:tblGrid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142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142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4C0224" w:rsidRPr="00142AC9" w:rsidRDefault="004C0224" w:rsidP="00142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ТНПА</w:t>
            </w:r>
          </w:p>
        </w:tc>
        <w:tc>
          <w:tcPr>
            <w:tcW w:w="1984" w:type="dxa"/>
            <w:vAlign w:val="center"/>
          </w:tcPr>
          <w:p w:rsidR="004C0224" w:rsidRPr="00142AC9" w:rsidRDefault="004C0224" w:rsidP="00142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испытаний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142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Октановое число по моторному методу, не менее</w:t>
            </w:r>
          </w:p>
        </w:tc>
        <w:tc>
          <w:tcPr>
            <w:tcW w:w="2410" w:type="dxa"/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984" w:type="dxa"/>
            <w:vAlign w:val="center"/>
          </w:tcPr>
          <w:p w:rsidR="004C0224" w:rsidRPr="00142AC9" w:rsidRDefault="004C0224" w:rsidP="00B30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589-2008 приложение В</w:t>
            </w:r>
          </w:p>
        </w:tc>
      </w:tr>
      <w:tr w:rsidR="004C0224" w:rsidRPr="00142AC9" w:rsidTr="004C0224">
        <w:tc>
          <w:tcPr>
            <w:tcW w:w="536" w:type="dxa"/>
            <w:vMerge w:val="restart"/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142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компонентов, %:</w:t>
            </w:r>
          </w:p>
        </w:tc>
        <w:tc>
          <w:tcPr>
            <w:tcW w:w="2410" w:type="dxa"/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C0224" w:rsidRPr="00142AC9" w:rsidRDefault="004C0224" w:rsidP="00B30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10679-76</w:t>
            </w: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bottom w:val="dotted" w:sz="4" w:space="0" w:color="auto"/>
            </w:tcBorders>
            <w:vAlign w:val="center"/>
          </w:tcPr>
          <w:p w:rsidR="004C0224" w:rsidRPr="00142AC9" w:rsidRDefault="004C0224" w:rsidP="0050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сумма метана, этана и этилена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Merge/>
            <w:vAlign w:val="center"/>
          </w:tcPr>
          <w:p w:rsidR="004C0224" w:rsidRPr="00142AC9" w:rsidRDefault="004C0224" w:rsidP="00B30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50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пропана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– 60,00</w:t>
            </w:r>
          </w:p>
        </w:tc>
        <w:tc>
          <w:tcPr>
            <w:tcW w:w="1984" w:type="dxa"/>
            <w:vMerge/>
            <w:vAlign w:val="center"/>
          </w:tcPr>
          <w:p w:rsidR="004C0224" w:rsidRPr="00142AC9" w:rsidRDefault="004C0224" w:rsidP="00B30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50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пропилена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B3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Merge/>
            <w:vAlign w:val="center"/>
          </w:tcPr>
          <w:p w:rsidR="004C0224" w:rsidRPr="00142AC9" w:rsidRDefault="004C0224" w:rsidP="00B30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изобутан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Merge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бутан нормальный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Merge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сумма бутиленов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Merge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сумма углеводородов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Merge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непредельных углеводородов, не более</w:t>
            </w:r>
          </w:p>
        </w:tc>
        <w:tc>
          <w:tcPr>
            <w:tcW w:w="2410" w:type="dxa"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10679-76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доля жидкого остатка при 20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% не более</w:t>
            </w:r>
          </w:p>
        </w:tc>
        <w:tc>
          <w:tcPr>
            <w:tcW w:w="2410" w:type="dxa"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п.8.2 СТБ 2262-2012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Избыточное давление насыщенных паров, Мпа, при температуре плюс 45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не более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0224" w:rsidRPr="00142AC9" w:rsidRDefault="004C0224" w:rsidP="00181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28656-90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4C0224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Избыточное давление насыщенных паров, Мпа, при температуре минус 20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не менее*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0224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28656-90</w:t>
            </w:r>
          </w:p>
        </w:tc>
      </w:tr>
      <w:tr w:rsidR="004C0224" w:rsidRPr="00142AC9" w:rsidTr="004C0224">
        <w:tc>
          <w:tcPr>
            <w:tcW w:w="536" w:type="dxa"/>
            <w:vMerge w:val="restart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bottom w:val="dotted" w:sz="4" w:space="0" w:color="auto"/>
            </w:tcBorders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сероводорода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серы, % не более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22985-90</w:t>
            </w:r>
          </w:p>
        </w:tc>
      </w:tr>
      <w:tr w:rsidR="004C0224" w:rsidRPr="00142AC9" w:rsidTr="004C0224">
        <w:tc>
          <w:tcPr>
            <w:tcW w:w="536" w:type="dxa"/>
            <w:vMerge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dotted" w:sz="4" w:space="0" w:color="auto"/>
            </w:tcBorders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сероводорода, не более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11382-76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свободной воды и щелочи</w:t>
            </w:r>
          </w:p>
        </w:tc>
        <w:tc>
          <w:tcPr>
            <w:tcW w:w="2410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п.8.2 СТБ 2262-2012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при 20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m:oMath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410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28656-90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при 15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m:oMath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410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984" w:type="dxa"/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28656-90</w:t>
            </w:r>
          </w:p>
        </w:tc>
      </w:tr>
      <w:tr w:rsidR="004C0224" w:rsidRPr="00142AC9" w:rsidTr="004C0224">
        <w:tc>
          <w:tcPr>
            <w:tcW w:w="536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4" w:type="dxa"/>
            <w:vAlign w:val="center"/>
          </w:tcPr>
          <w:p w:rsidR="004C0224" w:rsidRPr="00142AC9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медной пластинки (1ч. при 40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410" w:type="dxa"/>
            <w:vAlign w:val="center"/>
          </w:tcPr>
          <w:p w:rsidR="004C0224" w:rsidRPr="00142AC9" w:rsidRDefault="004C0224" w:rsidP="0098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984" w:type="dxa"/>
            <w:vAlign w:val="center"/>
          </w:tcPr>
          <w:p w:rsidR="004C0224" w:rsidRPr="006232AA" w:rsidRDefault="004C0224" w:rsidP="009823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6251-2013</w:t>
            </w:r>
          </w:p>
        </w:tc>
      </w:tr>
    </w:tbl>
    <w:p w:rsidR="000520E2" w:rsidRPr="000520E2" w:rsidRDefault="000520E2" w:rsidP="009823C3">
      <w:pPr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9823C3" w:rsidRPr="00E04640" w:rsidRDefault="009823C3" w:rsidP="009823C3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*избыточное давление насыщенных паров при температуре минус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0224">
        <w:rPr>
          <w:rFonts w:ascii="Times New Roman" w:hAnsi="Times New Roman" w:cs="Times New Roman"/>
        </w:rPr>
        <w:t xml:space="preserve"> определяется в зимний период.</w:t>
      </w:r>
    </w:p>
    <w:sectPr w:rsidR="009823C3" w:rsidRPr="00E04640" w:rsidSect="004C022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9"/>
    <w:rsid w:val="000520E2"/>
    <w:rsid w:val="00142AC9"/>
    <w:rsid w:val="00181DAD"/>
    <w:rsid w:val="00330D16"/>
    <w:rsid w:val="004C0224"/>
    <w:rsid w:val="00506EBE"/>
    <w:rsid w:val="006232AA"/>
    <w:rsid w:val="00713E13"/>
    <w:rsid w:val="008D1118"/>
    <w:rsid w:val="009823C3"/>
    <w:rsid w:val="00B16BB0"/>
    <w:rsid w:val="00B30F7B"/>
    <w:rsid w:val="00C755CA"/>
    <w:rsid w:val="00CC4FA1"/>
    <w:rsid w:val="00E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4A1AC-20E1-4835-9064-EA06AC4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0F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И.А.</dc:creator>
  <cp:lastModifiedBy>Ладо Виолетта</cp:lastModifiedBy>
  <cp:revision>2</cp:revision>
  <cp:lastPrinted>2017-11-17T13:51:00Z</cp:lastPrinted>
  <dcterms:created xsi:type="dcterms:W3CDTF">2017-11-23T07:02:00Z</dcterms:created>
  <dcterms:modified xsi:type="dcterms:W3CDTF">2017-11-23T07:02:00Z</dcterms:modified>
</cp:coreProperties>
</file>