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686EFF"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нефтепродуктов </w:t>
      </w:r>
      <w:r w:rsidR="00CA3ED7" w:rsidRPr="00336B2D">
        <w:rPr>
          <w:rFonts w:ascii="Times New Roman" w:eastAsia="Times New Roman" w:hAnsi="Times New Roman" w:cs="Times New Roman"/>
          <w:b/>
          <w:i/>
          <w:sz w:val="26"/>
          <w:szCs w:val="26"/>
          <w:lang w:eastAsia="ru-RU"/>
        </w:rPr>
        <w:t>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r w:rsidR="00C96B4D" w:rsidRPr="00336B2D">
        <w:rPr>
          <w:rFonts w:ascii="Times New Roman" w:eastAsia="Times New Roman" w:hAnsi="Times New Roman" w:cs="Times New Roman"/>
          <w:b/>
          <w:i/>
          <w:sz w:val="26"/>
          <w:szCs w:val="26"/>
          <w:lang w:eastAsia="ru-RU"/>
        </w:rPr>
        <w:t>»</w:t>
      </w:r>
      <w:r w:rsidR="00383172">
        <w:rPr>
          <w:rFonts w:ascii="Times New Roman" w:eastAsia="Times New Roman" w:hAnsi="Times New Roman" w:cs="Times New Roman"/>
          <w:b/>
          <w:i/>
          <w:sz w:val="26"/>
          <w:szCs w:val="26"/>
          <w:lang w:eastAsia="ru-RU"/>
        </w:rPr>
        <w:t xml:space="preserve"> </w:t>
      </w:r>
      <w:r w:rsidR="00383172" w:rsidRPr="00383172">
        <w:rPr>
          <w:rFonts w:ascii="Times New Roman" w:eastAsia="Times New Roman" w:hAnsi="Times New Roman" w:cs="Times New Roman"/>
          <w:b/>
          <w:i/>
          <w:sz w:val="26"/>
          <w:szCs w:val="26"/>
          <w:lang w:eastAsia="ru-RU"/>
        </w:rPr>
        <w:t>в направлении портов Балтийского моря</w:t>
      </w:r>
      <w:r w:rsidR="00C96B4D"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 xml:space="preserve">планируемого к </w:t>
      </w:r>
      <w:proofErr w:type="gramStart"/>
      <w:r w:rsidR="00AD50A8" w:rsidRPr="00336B2D">
        <w:rPr>
          <w:rFonts w:ascii="Times New Roman" w:eastAsia="Times New Roman" w:hAnsi="Times New Roman" w:cs="Times New Roman"/>
          <w:b/>
          <w:i/>
          <w:sz w:val="26"/>
          <w:szCs w:val="26"/>
          <w:lang w:eastAsia="ru-RU"/>
        </w:rPr>
        <w:t>проведению</w:t>
      </w:r>
      <w:r w:rsidR="006128E3"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 </w:t>
      </w:r>
      <w:r w:rsidR="000D5812" w:rsidRPr="00336B2D">
        <w:rPr>
          <w:rFonts w:ascii="Times New Roman" w:eastAsia="Times New Roman" w:hAnsi="Times New Roman" w:cs="Times New Roman"/>
          <w:b/>
          <w:i/>
          <w:sz w:val="26"/>
          <w:szCs w:val="26"/>
          <w:lang w:eastAsia="ru-RU"/>
        </w:rPr>
        <w:t>2</w:t>
      </w:r>
      <w:r>
        <w:rPr>
          <w:rFonts w:ascii="Times New Roman" w:eastAsia="Times New Roman" w:hAnsi="Times New Roman" w:cs="Times New Roman"/>
          <w:b/>
          <w:i/>
          <w:sz w:val="26"/>
          <w:szCs w:val="26"/>
          <w:lang w:eastAsia="ru-RU"/>
        </w:rPr>
        <w:t>1</w:t>
      </w:r>
      <w:proofErr w:type="gramEnd"/>
      <w:r w:rsidR="00AD50A8" w:rsidRPr="00336B2D">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 xml:space="preserve">сентября </w:t>
      </w:r>
      <w:r w:rsidR="00C96B4D" w:rsidRPr="00336B2D">
        <w:rPr>
          <w:rFonts w:ascii="Times New Roman" w:eastAsia="Times New Roman" w:hAnsi="Times New Roman" w:cs="Times New Roman"/>
          <w:b/>
          <w:i/>
          <w:sz w:val="26"/>
          <w:szCs w:val="26"/>
          <w:lang w:eastAsia="ru-RU"/>
        </w:rPr>
        <w:t>201</w:t>
      </w:r>
      <w:r w:rsidR="006128E3" w:rsidRPr="00336B2D">
        <w:rPr>
          <w:rFonts w:ascii="Times New Roman" w:eastAsia="Times New Roman" w:hAnsi="Times New Roman" w:cs="Times New Roman"/>
          <w:b/>
          <w:i/>
          <w:sz w:val="26"/>
          <w:szCs w:val="26"/>
          <w:lang w:eastAsia="ru-RU"/>
        </w:rPr>
        <w:t>7</w:t>
      </w:r>
      <w:r w:rsidR="00C96B4D" w:rsidRPr="00336B2D">
        <w:rPr>
          <w:rFonts w:ascii="Times New Roman" w:eastAsia="Times New Roman" w:hAnsi="Times New Roman" w:cs="Times New Roman"/>
          <w:b/>
          <w:i/>
          <w:sz w:val="26"/>
          <w:szCs w:val="26"/>
          <w:lang w:eastAsia="ru-RU"/>
        </w:rPr>
        <w:t xml:space="preserve"> года.</w:t>
      </w:r>
    </w:p>
    <w:p w:rsidR="009230BB" w:rsidRDefault="009230B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 xml:space="preserve">) </w:t>
      </w:r>
      <w:r w:rsidR="0072357A" w:rsidRPr="00336B2D">
        <w:rPr>
          <w:rFonts w:ascii="Times New Roman" w:eastAsia="Times New Roman" w:hAnsi="Times New Roman" w:cs="Times New Roman"/>
          <w:b/>
          <w:sz w:val="26"/>
          <w:szCs w:val="26"/>
          <w:lang w:eastAsia="ru-RU"/>
        </w:rPr>
        <w:t>2</w:t>
      </w:r>
      <w:r w:rsidR="00686EFF">
        <w:rPr>
          <w:rFonts w:ascii="Times New Roman" w:eastAsia="Times New Roman" w:hAnsi="Times New Roman" w:cs="Times New Roman"/>
          <w:b/>
          <w:sz w:val="26"/>
          <w:szCs w:val="26"/>
          <w:lang w:eastAsia="ru-RU"/>
        </w:rPr>
        <w:t>1</w:t>
      </w:r>
      <w:r w:rsidR="00AD50A8" w:rsidRPr="00336B2D">
        <w:rPr>
          <w:rFonts w:ascii="Times New Roman" w:eastAsia="Times New Roman" w:hAnsi="Times New Roman" w:cs="Times New Roman"/>
          <w:b/>
          <w:sz w:val="26"/>
          <w:szCs w:val="26"/>
          <w:lang w:eastAsia="ru-RU"/>
        </w:rPr>
        <w:t xml:space="preserve"> </w:t>
      </w:r>
      <w:r w:rsidR="00686EFF">
        <w:rPr>
          <w:rFonts w:ascii="Times New Roman" w:eastAsia="Times New Roman" w:hAnsi="Times New Roman" w:cs="Times New Roman"/>
          <w:b/>
          <w:sz w:val="26"/>
          <w:szCs w:val="26"/>
          <w:lang w:eastAsia="ru-RU"/>
        </w:rPr>
        <w:t>сентября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686EFF">
        <w:rPr>
          <w:rFonts w:ascii="Times New Roman" w:eastAsia="Times New Roman" w:hAnsi="Times New Roman" w:cs="Times New Roman"/>
          <w:sz w:val="26"/>
          <w:szCs w:val="26"/>
          <w:lang w:eastAsia="ru-RU"/>
        </w:rPr>
        <w:t xml:space="preserve">нефтепродуктов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119"/>
        <w:gridCol w:w="1134"/>
        <w:gridCol w:w="4819"/>
      </w:tblGrid>
      <w:tr w:rsidR="006937EA" w:rsidRPr="006937EA" w:rsidTr="006937EA">
        <w:trPr>
          <w:trHeight w:val="232"/>
        </w:trPr>
        <w:tc>
          <w:tcPr>
            <w:tcW w:w="1702"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Мазут топочный 100, 3%</w:t>
            </w:r>
          </w:p>
          <w:p w:rsidR="006937EA" w:rsidRPr="006937EA" w:rsidRDefault="006937EA" w:rsidP="005D4735">
            <w:pPr>
              <w:ind w:right="-108"/>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 xml:space="preserve">до 120 000 т </w:t>
            </w:r>
            <w:proofErr w:type="gramStart"/>
            <w:r w:rsidRPr="006937EA">
              <w:rPr>
                <w:rFonts w:ascii="Times New Roman" w:hAnsi="Times New Roman" w:cs="Times New Roman"/>
                <w:sz w:val="26"/>
                <w:szCs w:val="26"/>
              </w:rPr>
              <w:t>ежемесячно</w:t>
            </w:r>
            <w:r w:rsidRPr="006937EA">
              <w:rPr>
                <w:rFonts w:ascii="Times New Roman" w:hAnsi="Times New Roman" w:cs="Times New Roman"/>
                <w:sz w:val="26"/>
                <w:szCs w:val="26"/>
              </w:rPr>
              <w:br/>
              <w:t>(</w:t>
            </w:r>
            <w:proofErr w:type="gramEnd"/>
            <w:r w:rsidRPr="006937EA">
              <w:rPr>
                <w:rFonts w:ascii="Times New Roman" w:hAnsi="Times New Roman" w:cs="Times New Roman"/>
                <w:sz w:val="26"/>
                <w:szCs w:val="26"/>
              </w:rPr>
              <w:t>+/-30% опцион Продавца)</w:t>
            </w:r>
          </w:p>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всего до 1 440 000 т</w:t>
            </w:r>
          </w:p>
          <w:p w:rsidR="006937EA" w:rsidRPr="006937EA" w:rsidRDefault="006937EA" w:rsidP="006937EA">
            <w:pPr>
              <w:spacing w:after="0" w:line="240" w:lineRule="auto"/>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p w:rsidR="006937EA" w:rsidRPr="006937EA" w:rsidRDefault="006937EA" w:rsidP="006937EA">
            <w:pPr>
              <w:spacing w:after="0" w:line="240" w:lineRule="auto"/>
              <w:jc w:val="center"/>
              <w:rPr>
                <w:rFonts w:ascii="Times New Roman" w:hAnsi="Times New Roman" w:cs="Times New Roman"/>
                <w:b/>
                <w:sz w:val="26"/>
                <w:szCs w:val="26"/>
              </w:rPr>
            </w:pPr>
            <w:r w:rsidRPr="006937EA">
              <w:rPr>
                <w:rFonts w:ascii="Times New Roman" w:hAnsi="Times New Roman" w:cs="Times New Roman"/>
                <w:b/>
                <w:sz w:val="26"/>
                <w:szCs w:val="26"/>
              </w:rPr>
              <w:t>с гарантией Покупателю номинального количества при наличии выработки нефтепродукта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 xml:space="preserve">FOB порт Рига (Латвия) терминал AO B.L.B. </w:t>
            </w:r>
            <w:proofErr w:type="spellStart"/>
            <w:r w:rsidRPr="008E20B6">
              <w:rPr>
                <w:rFonts w:ascii="Times New Roman" w:eastAsia="Times New Roman" w:hAnsi="Times New Roman" w:cs="Times New Roman"/>
                <w:b/>
                <w:color w:val="0000FF"/>
                <w:sz w:val="26"/>
                <w:szCs w:val="26"/>
              </w:rPr>
              <w:t>Baltijas</w:t>
            </w:r>
            <w:proofErr w:type="spellEnd"/>
            <w:r w:rsidRPr="008E20B6">
              <w:rPr>
                <w:rFonts w:ascii="Times New Roman" w:eastAsia="Times New Roman" w:hAnsi="Times New Roman" w:cs="Times New Roman"/>
                <w:b/>
                <w:color w:val="0000FF"/>
                <w:sz w:val="26"/>
                <w:szCs w:val="26"/>
              </w:rPr>
              <w:t xml:space="preserve"> </w:t>
            </w:r>
            <w:proofErr w:type="spellStart"/>
            <w:r w:rsidRPr="008E20B6">
              <w:rPr>
                <w:rFonts w:ascii="Times New Roman" w:eastAsia="Times New Roman" w:hAnsi="Times New Roman" w:cs="Times New Roman"/>
                <w:b/>
                <w:color w:val="0000FF"/>
                <w:sz w:val="26"/>
                <w:szCs w:val="26"/>
              </w:rPr>
              <w:t>Terminals</w:t>
            </w:r>
            <w:proofErr w:type="spellEnd"/>
            <w:r w:rsidRPr="008444C3">
              <w:rPr>
                <w:rFonts w:eastAsia="Calibri"/>
                <w:b/>
                <w:spacing w:val="-4"/>
                <w:sz w:val="26"/>
                <w:szCs w:val="26"/>
              </w:rPr>
              <w:t xml:space="preserve">, </w:t>
            </w:r>
            <w:r w:rsidRPr="008E20B6">
              <w:rPr>
                <w:rFonts w:ascii="Times New Roman" w:hAnsi="Times New Roman" w:cs="Times New Roman"/>
                <w:sz w:val="26"/>
                <w:szCs w:val="26"/>
              </w:rPr>
              <w:t xml:space="preserve">танкерная партия до 15 000 </w:t>
            </w:r>
            <w:proofErr w:type="spellStart"/>
            <w:r w:rsidRPr="008E20B6">
              <w:rPr>
                <w:rFonts w:ascii="Times New Roman" w:hAnsi="Times New Roman" w:cs="Times New Roman"/>
                <w:sz w:val="26"/>
                <w:szCs w:val="26"/>
              </w:rPr>
              <w:t>мт</w:t>
            </w:r>
            <w:proofErr w:type="spellEnd"/>
            <w:r w:rsidRPr="008E20B6">
              <w:rPr>
                <w:rFonts w:ascii="Times New Roman" w:hAnsi="Times New Roman" w:cs="Times New Roman"/>
                <w:sz w:val="26"/>
                <w:szCs w:val="26"/>
              </w:rPr>
              <w:t xml:space="preserve"> (+/-10%);</w:t>
            </w:r>
          </w:p>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 xml:space="preserve">FOB порт Вентспилс, Латвия терминал </w:t>
            </w:r>
            <w:proofErr w:type="spellStart"/>
            <w:r w:rsidRPr="008E20B6">
              <w:rPr>
                <w:rFonts w:ascii="Times New Roman" w:eastAsia="Times New Roman" w:hAnsi="Times New Roman" w:cs="Times New Roman"/>
                <w:b/>
                <w:color w:val="0000FF"/>
                <w:sz w:val="26"/>
                <w:szCs w:val="26"/>
              </w:rPr>
              <w:t>Ventbunkers</w:t>
            </w:r>
            <w:proofErr w:type="spellEnd"/>
            <w:r w:rsidRPr="00CF3E23">
              <w:rPr>
                <w:rFonts w:ascii="Times New Roman" w:eastAsia="Times New Roman" w:hAnsi="Times New Roman" w:cs="Times New Roman"/>
                <w:sz w:val="26"/>
                <w:szCs w:val="26"/>
              </w:rPr>
              <w:t xml:space="preserve">, </w:t>
            </w:r>
            <w:r w:rsidRPr="008E20B6">
              <w:rPr>
                <w:rFonts w:ascii="Times New Roman" w:hAnsi="Times New Roman" w:cs="Times New Roman"/>
                <w:sz w:val="26"/>
                <w:szCs w:val="26"/>
              </w:rPr>
              <w:t xml:space="preserve">танкерная партия до 100 000 </w:t>
            </w:r>
            <w:proofErr w:type="spellStart"/>
            <w:r w:rsidRPr="008E20B6">
              <w:rPr>
                <w:rFonts w:ascii="Times New Roman" w:hAnsi="Times New Roman" w:cs="Times New Roman"/>
                <w:sz w:val="26"/>
                <w:szCs w:val="26"/>
              </w:rPr>
              <w:t>мт</w:t>
            </w:r>
            <w:proofErr w:type="spellEnd"/>
            <w:r w:rsidRPr="008E20B6">
              <w:rPr>
                <w:rFonts w:ascii="Times New Roman" w:hAnsi="Times New Roman" w:cs="Times New Roman"/>
                <w:sz w:val="26"/>
                <w:szCs w:val="26"/>
              </w:rPr>
              <w:t xml:space="preserve"> (+/-10%) макс. длина судна - 270 м, осадка – до 15,0 м, грузоподъемность – до 120 000 т;</w:t>
            </w:r>
          </w:p>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Высоцк, Российская Федерация, терминал ООО «РПК – Высоцк «Лукойл-II»</w:t>
            </w:r>
            <w:r w:rsidRPr="009C4371">
              <w:rPr>
                <w:rFonts w:eastAsia="Calibri"/>
                <w:b/>
                <w:spacing w:val="-4"/>
                <w:sz w:val="26"/>
                <w:szCs w:val="26"/>
              </w:rPr>
              <w:t xml:space="preserve">, </w:t>
            </w:r>
            <w:r w:rsidRPr="008E20B6">
              <w:rPr>
                <w:rFonts w:ascii="Times New Roman" w:hAnsi="Times New Roman" w:cs="Times New Roman"/>
                <w:sz w:val="26"/>
                <w:szCs w:val="26"/>
              </w:rPr>
              <w:t>тан</w:t>
            </w:r>
            <w:r w:rsidR="003B7496">
              <w:rPr>
                <w:rFonts w:ascii="Times New Roman" w:hAnsi="Times New Roman" w:cs="Times New Roman"/>
                <w:sz w:val="26"/>
                <w:szCs w:val="26"/>
              </w:rPr>
              <w:t>керная партия до 120 000 т (+/-1</w:t>
            </w:r>
            <w:r w:rsidRPr="008E20B6">
              <w:rPr>
                <w:rFonts w:ascii="Times New Roman" w:hAnsi="Times New Roman" w:cs="Times New Roman"/>
                <w:sz w:val="26"/>
                <w:szCs w:val="26"/>
              </w:rPr>
              <w:t>0%) макс. длина судна - 186 м, ширина – 32 м, осадка - 13 м;</w:t>
            </w:r>
          </w:p>
          <w:p w:rsidR="008E20B6" w:rsidRPr="00A711C6" w:rsidRDefault="008E20B6" w:rsidP="008E20B6">
            <w:pPr>
              <w:spacing w:after="0" w:line="240" w:lineRule="auto"/>
              <w:ind w:right="-5" w:firstLine="33"/>
              <w:jc w:val="both"/>
              <w:rPr>
                <w:rFonts w:eastAsia="Calibri"/>
                <w:spacing w:val="-4"/>
                <w:sz w:val="26"/>
                <w:szCs w:val="26"/>
              </w:rPr>
            </w:pPr>
            <w:r w:rsidRPr="008E20B6">
              <w:rPr>
                <w:rFonts w:ascii="Times New Roman" w:eastAsia="Times New Roman" w:hAnsi="Times New Roman" w:cs="Times New Roman"/>
                <w:b/>
                <w:color w:val="0000FF"/>
                <w:sz w:val="26"/>
                <w:szCs w:val="26"/>
              </w:rPr>
              <w:t>FOB порт Санкт - Петербург, Российская Федерация, терминал АО «ПНТ»</w:t>
            </w:r>
            <w:r w:rsidRPr="00A711C6">
              <w:rPr>
                <w:rFonts w:eastAsia="Calibri"/>
                <w:b/>
                <w:spacing w:val="-4"/>
                <w:sz w:val="26"/>
                <w:szCs w:val="26"/>
              </w:rPr>
              <w:t xml:space="preserve">, </w:t>
            </w:r>
            <w:r w:rsidRPr="008E20B6">
              <w:rPr>
                <w:rFonts w:ascii="Times New Roman" w:hAnsi="Times New Roman" w:cs="Times New Roman"/>
                <w:sz w:val="26"/>
                <w:szCs w:val="26"/>
              </w:rPr>
              <w:t xml:space="preserve">танкерная партия до 37 000 т (+/-10%), прием судов типа </w:t>
            </w:r>
            <w:proofErr w:type="spellStart"/>
            <w:r w:rsidRPr="008E20B6">
              <w:rPr>
                <w:rFonts w:ascii="Times New Roman" w:hAnsi="Times New Roman" w:cs="Times New Roman"/>
                <w:sz w:val="26"/>
                <w:szCs w:val="26"/>
              </w:rPr>
              <w:t>Handysize</w:t>
            </w:r>
            <w:proofErr w:type="spellEnd"/>
            <w:r w:rsidRPr="008E20B6">
              <w:rPr>
                <w:rFonts w:ascii="Times New Roman" w:hAnsi="Times New Roman" w:cs="Times New Roman"/>
                <w:sz w:val="26"/>
                <w:szCs w:val="26"/>
              </w:rPr>
              <w:t xml:space="preserve"> с осадкой до 11,0 м;</w:t>
            </w:r>
          </w:p>
          <w:p w:rsidR="008E20B6" w:rsidRPr="008E20B6" w:rsidRDefault="008E20B6" w:rsidP="008E20B6">
            <w:pPr>
              <w:spacing w:after="0" w:line="240" w:lineRule="auto"/>
              <w:ind w:right="-5"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Усть-Луга, Российская Федерация, терминал АО «Усть-Луга Ойл»</w:t>
            </w:r>
            <w:r>
              <w:rPr>
                <w:rFonts w:eastAsia="Calibri"/>
                <w:b/>
                <w:spacing w:val="-4"/>
                <w:sz w:val="26"/>
                <w:szCs w:val="26"/>
              </w:rPr>
              <w:t xml:space="preserve"> </w:t>
            </w:r>
            <w:r w:rsidRPr="008E20B6">
              <w:rPr>
                <w:rFonts w:ascii="Times New Roman" w:hAnsi="Times New Roman" w:cs="Times New Roman"/>
                <w:sz w:val="26"/>
                <w:szCs w:val="26"/>
              </w:rPr>
              <w:t>танкерная партия до 60 000 т (+/-10%).</w:t>
            </w:r>
          </w:p>
          <w:p w:rsidR="006937EA" w:rsidRPr="006937EA" w:rsidRDefault="006937EA" w:rsidP="008E20B6">
            <w:pPr>
              <w:spacing w:after="0" w:line="240" w:lineRule="auto"/>
              <w:ind w:right="34"/>
              <w:rPr>
                <w:rFonts w:ascii="Times New Roman" w:hAnsi="Times New Roman" w:cs="Times New Roman"/>
                <w:sz w:val="26"/>
                <w:szCs w:val="26"/>
              </w:rPr>
            </w:pPr>
            <w:r w:rsidRPr="006937EA">
              <w:rPr>
                <w:rFonts w:ascii="Times New Roman" w:hAnsi="Times New Roman" w:cs="Times New Roman"/>
                <w:b/>
                <w:color w:val="0000FF"/>
                <w:sz w:val="26"/>
                <w:szCs w:val="26"/>
                <w:lang w:val="en-US"/>
              </w:rPr>
              <w:t>CIF</w:t>
            </w:r>
            <w:r w:rsidRPr="006937EA">
              <w:rPr>
                <w:rFonts w:ascii="Times New Roman" w:hAnsi="Times New Roman" w:cs="Times New Roman"/>
                <w:b/>
                <w:color w:val="0000FF"/>
                <w:sz w:val="26"/>
                <w:szCs w:val="26"/>
              </w:rPr>
              <w:t xml:space="preserve"> </w:t>
            </w:r>
            <w:r w:rsidRPr="006937EA">
              <w:rPr>
                <w:rFonts w:ascii="Times New Roman" w:hAnsi="Times New Roman" w:cs="Times New Roman"/>
                <w:sz w:val="26"/>
                <w:szCs w:val="26"/>
              </w:rPr>
              <w:t>порт</w:t>
            </w:r>
            <w:r w:rsidR="008E20B6">
              <w:rPr>
                <w:rFonts w:ascii="Times New Roman" w:hAnsi="Times New Roman" w:cs="Times New Roman"/>
                <w:sz w:val="26"/>
                <w:szCs w:val="26"/>
              </w:rPr>
              <w:t xml:space="preserve"> Покупателя (через указанные</w:t>
            </w:r>
            <w:r w:rsidRPr="006937EA">
              <w:rPr>
                <w:rFonts w:ascii="Times New Roman" w:hAnsi="Times New Roman" w:cs="Times New Roman"/>
                <w:sz w:val="26"/>
                <w:szCs w:val="26"/>
              </w:rPr>
              <w:t xml:space="preserve"> порты и терминалы).</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Вакуумный газойль</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 xml:space="preserve">до 30 000 т </w:t>
            </w:r>
            <w:proofErr w:type="gramStart"/>
            <w:r w:rsidRPr="006937EA">
              <w:rPr>
                <w:rFonts w:ascii="Times New Roman" w:hAnsi="Times New Roman" w:cs="Times New Roman"/>
                <w:sz w:val="26"/>
                <w:szCs w:val="26"/>
              </w:rPr>
              <w:t>ежемесячно</w:t>
            </w:r>
            <w:r w:rsidRPr="006937EA">
              <w:rPr>
                <w:rFonts w:ascii="Times New Roman" w:hAnsi="Times New Roman" w:cs="Times New Roman"/>
                <w:sz w:val="26"/>
                <w:szCs w:val="26"/>
              </w:rPr>
              <w:br/>
              <w:t>(</w:t>
            </w:r>
            <w:proofErr w:type="gramEnd"/>
            <w:r w:rsidRPr="006937EA">
              <w:rPr>
                <w:rFonts w:ascii="Times New Roman" w:hAnsi="Times New Roman" w:cs="Times New Roman"/>
                <w:sz w:val="26"/>
                <w:szCs w:val="26"/>
              </w:rPr>
              <w:t>+/-30% опцион Продавца)</w:t>
            </w:r>
          </w:p>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 xml:space="preserve">всего до 360 000 т </w:t>
            </w:r>
          </w:p>
          <w:p w:rsidR="006937EA" w:rsidRPr="006937EA" w:rsidRDefault="006937EA" w:rsidP="005D4735">
            <w:pPr>
              <w:ind w:hanging="108"/>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rPr>
              <w:t>FOB порт Рига (Латвия)</w:t>
            </w:r>
          </w:p>
          <w:p w:rsidR="006937EA" w:rsidRPr="006937EA" w:rsidRDefault="006937EA" w:rsidP="006937EA">
            <w:pPr>
              <w:spacing w:after="0" w:line="240" w:lineRule="auto"/>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терминал </w:t>
            </w:r>
            <w:r w:rsidRPr="006937EA">
              <w:rPr>
                <w:rFonts w:ascii="Times New Roman" w:eastAsia="Times New Roman" w:hAnsi="Times New Roman" w:cs="Times New Roman"/>
                <w:sz w:val="26"/>
                <w:szCs w:val="26"/>
                <w:lang w:val="en-US"/>
              </w:rPr>
              <w:t>AO</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L</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 xml:space="preserve">. </w:t>
            </w:r>
            <w:proofErr w:type="spellStart"/>
            <w:r w:rsidRPr="006937EA">
              <w:rPr>
                <w:rFonts w:ascii="Times New Roman" w:eastAsia="Times New Roman" w:hAnsi="Times New Roman" w:cs="Times New Roman"/>
                <w:sz w:val="26"/>
                <w:szCs w:val="26"/>
                <w:lang w:val="en-US"/>
              </w:rPr>
              <w:t>Baltijas</w:t>
            </w:r>
            <w:proofErr w:type="spellEnd"/>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Terminals</w:t>
            </w:r>
            <w:r w:rsidRPr="006937EA">
              <w:rPr>
                <w:rFonts w:ascii="Times New Roman" w:eastAsia="Times New Roman" w:hAnsi="Times New Roman" w:cs="Times New Roman"/>
                <w:sz w:val="26"/>
                <w:szCs w:val="26"/>
              </w:rPr>
              <w:t xml:space="preserve">, танкерная партия до 15 000 </w:t>
            </w:r>
            <w:proofErr w:type="spellStart"/>
            <w:r w:rsidRPr="006937EA">
              <w:rPr>
                <w:rFonts w:ascii="Times New Roman" w:eastAsia="Times New Roman" w:hAnsi="Times New Roman" w:cs="Times New Roman"/>
                <w:sz w:val="26"/>
                <w:szCs w:val="26"/>
              </w:rPr>
              <w:t>мт</w:t>
            </w:r>
            <w:proofErr w:type="spellEnd"/>
            <w:r w:rsidRPr="006937EA">
              <w:rPr>
                <w:rFonts w:ascii="Times New Roman" w:eastAsia="Times New Roman" w:hAnsi="Times New Roman" w:cs="Times New Roman"/>
                <w:sz w:val="26"/>
                <w:szCs w:val="26"/>
              </w:rPr>
              <w:t xml:space="preserve"> (+/-10%);</w:t>
            </w:r>
          </w:p>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 Эстония</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r w:rsidRPr="006937EA">
              <w:rPr>
                <w:rFonts w:ascii="Times New Roman" w:eastAsia="Times New Roman" w:hAnsi="Times New Roman" w:cs="Times New Roman"/>
                <w:sz w:val="26"/>
                <w:szCs w:val="26"/>
              </w:rPr>
              <w:t xml:space="preserve">AS </w:t>
            </w:r>
            <w:proofErr w:type="spellStart"/>
            <w:r w:rsidRPr="006937EA">
              <w:rPr>
                <w:rFonts w:ascii="Times New Roman" w:eastAsia="Times New Roman" w:hAnsi="Times New Roman" w:cs="Times New Roman"/>
                <w:sz w:val="26"/>
                <w:szCs w:val="26"/>
              </w:rPr>
              <w:t>Alexela</w:t>
            </w:r>
            <w:proofErr w:type="spellEnd"/>
            <w:r w:rsidRPr="006937EA">
              <w:rPr>
                <w:rFonts w:ascii="Times New Roman" w:eastAsia="Times New Roman" w:hAnsi="Times New Roman" w:cs="Times New Roman"/>
                <w:sz w:val="26"/>
                <w:szCs w:val="26"/>
              </w:rPr>
              <w:t xml:space="preserve"> </w:t>
            </w:r>
            <w:proofErr w:type="spellStart"/>
            <w:r w:rsidRPr="006937EA">
              <w:rPr>
                <w:rFonts w:ascii="Times New Roman" w:eastAsia="Times New Roman" w:hAnsi="Times New Roman" w:cs="Times New Roman"/>
                <w:sz w:val="26"/>
                <w:szCs w:val="26"/>
              </w:rPr>
              <w:t>Sillamae</w:t>
            </w:r>
            <w:proofErr w:type="spellEnd"/>
            <w:r w:rsidRPr="006937EA">
              <w:rPr>
                <w:rFonts w:ascii="Times New Roman" w:eastAsia="Times New Roman" w:hAnsi="Times New Roman" w:cs="Times New Roman"/>
                <w:sz w:val="26"/>
                <w:szCs w:val="26"/>
              </w:rPr>
              <w:t>, танкерная партия до</w:t>
            </w:r>
            <w:r w:rsidRPr="006937EA">
              <w:rPr>
                <w:rFonts w:ascii="Times New Roman" w:hAnsi="Times New Roman" w:cs="Times New Roman"/>
                <w:sz w:val="26"/>
                <w:szCs w:val="26"/>
              </w:rPr>
              <w:t xml:space="preserve"> 3</w:t>
            </w:r>
            <w:r w:rsidRPr="006937EA">
              <w:rPr>
                <w:rFonts w:ascii="Times New Roman" w:eastAsia="Times New Roman" w:hAnsi="Times New Roman" w:cs="Times New Roman"/>
                <w:sz w:val="26"/>
                <w:szCs w:val="26"/>
              </w:rPr>
              <w:t xml:space="preserve">0 000 </w:t>
            </w:r>
            <w:proofErr w:type="spellStart"/>
            <w:r w:rsidRPr="006937EA">
              <w:rPr>
                <w:rFonts w:ascii="Times New Roman" w:eastAsia="Times New Roman" w:hAnsi="Times New Roman" w:cs="Times New Roman"/>
                <w:sz w:val="26"/>
                <w:szCs w:val="26"/>
              </w:rPr>
              <w:t>мт</w:t>
            </w:r>
            <w:proofErr w:type="spellEnd"/>
            <w:r w:rsidRPr="006937EA">
              <w:rPr>
                <w:rFonts w:ascii="Times New Roman" w:eastAsia="Times New Roman" w:hAnsi="Times New Roman" w:cs="Times New Roman"/>
                <w:sz w:val="26"/>
                <w:szCs w:val="26"/>
              </w:rPr>
              <w:t xml:space="preserve"> </w:t>
            </w:r>
            <w:r w:rsidR="003B7496">
              <w:rPr>
                <w:rFonts w:ascii="Times New Roman" w:hAnsi="Times New Roman" w:cs="Times New Roman"/>
                <w:sz w:val="26"/>
                <w:szCs w:val="26"/>
              </w:rPr>
              <w:t>(+/-1</w:t>
            </w:r>
            <w:r w:rsidRPr="006937EA">
              <w:rPr>
                <w:rFonts w:ascii="Times New Roman" w:eastAsia="Times New Roman" w:hAnsi="Times New Roman" w:cs="Times New Roman"/>
                <w:sz w:val="26"/>
                <w:szCs w:val="26"/>
              </w:rPr>
              <w:t>0%)</w:t>
            </w:r>
            <w:r w:rsidRPr="006937EA">
              <w:rPr>
                <w:rFonts w:ascii="Times New Roman" w:hAnsi="Times New Roman" w:cs="Times New Roman"/>
                <w:sz w:val="26"/>
                <w:szCs w:val="26"/>
              </w:rPr>
              <w:t>:</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t xml:space="preserve">макс. длина судна 250 м,  </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t>макс. ширина судна 42 м.</w:t>
            </w:r>
          </w:p>
          <w:p w:rsidR="006937EA" w:rsidRPr="006937EA" w:rsidRDefault="006937EA" w:rsidP="005D4735">
            <w:pPr>
              <w:spacing w:after="0"/>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Таллинн, Эстония</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proofErr w:type="spellStart"/>
            <w:r w:rsidRPr="006937EA">
              <w:rPr>
                <w:rFonts w:ascii="Times New Roman" w:eastAsia="Times New Roman" w:hAnsi="Times New Roman" w:cs="Times New Roman"/>
                <w:sz w:val="26"/>
                <w:szCs w:val="26"/>
                <w:lang w:val="en-US"/>
              </w:rPr>
              <w:t>Vopak</w:t>
            </w:r>
            <w:proofErr w:type="spellEnd"/>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E</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O</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S</w:t>
            </w:r>
            <w:r w:rsidRPr="006937EA">
              <w:rPr>
                <w:rFonts w:ascii="Times New Roman" w:eastAsia="Times New Roman" w:hAnsi="Times New Roman" w:cs="Times New Roman"/>
                <w:sz w:val="26"/>
                <w:szCs w:val="26"/>
              </w:rPr>
              <w:t xml:space="preserve">., </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танкерная партия до </w:t>
            </w:r>
            <w:r w:rsidRPr="006937EA">
              <w:rPr>
                <w:rFonts w:ascii="Times New Roman" w:hAnsi="Times New Roman" w:cs="Times New Roman"/>
                <w:sz w:val="26"/>
                <w:szCs w:val="26"/>
              </w:rPr>
              <w:t>3</w:t>
            </w:r>
            <w:r w:rsidRPr="006937EA">
              <w:rPr>
                <w:rFonts w:ascii="Times New Roman" w:eastAsia="Times New Roman" w:hAnsi="Times New Roman" w:cs="Times New Roman"/>
                <w:sz w:val="26"/>
                <w:szCs w:val="26"/>
              </w:rPr>
              <w:t>0</w:t>
            </w:r>
            <w:r w:rsidR="003B7496">
              <w:rPr>
                <w:rFonts w:ascii="Times New Roman" w:hAnsi="Times New Roman" w:cs="Times New Roman"/>
                <w:sz w:val="26"/>
                <w:szCs w:val="26"/>
              </w:rPr>
              <w:t xml:space="preserve"> 000 </w:t>
            </w:r>
            <w:proofErr w:type="spellStart"/>
            <w:r w:rsidR="003B7496">
              <w:rPr>
                <w:rFonts w:ascii="Times New Roman" w:hAnsi="Times New Roman" w:cs="Times New Roman"/>
                <w:sz w:val="26"/>
                <w:szCs w:val="26"/>
              </w:rPr>
              <w:t>мт</w:t>
            </w:r>
            <w:proofErr w:type="spellEnd"/>
            <w:r w:rsidR="003B7496">
              <w:rPr>
                <w:rFonts w:ascii="Times New Roman" w:hAnsi="Times New Roman" w:cs="Times New Roman"/>
                <w:sz w:val="26"/>
                <w:szCs w:val="26"/>
              </w:rPr>
              <w:t xml:space="preserve"> (+/-1</w:t>
            </w:r>
            <w:r w:rsidRPr="006937EA">
              <w:rPr>
                <w:rFonts w:ascii="Times New Roman" w:eastAsia="Times New Roman" w:hAnsi="Times New Roman" w:cs="Times New Roman"/>
                <w:sz w:val="26"/>
                <w:szCs w:val="26"/>
              </w:rPr>
              <w:t>0%);</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грузоподъемность судна</w:t>
            </w:r>
            <w:r w:rsidRPr="006937EA">
              <w:rPr>
                <w:rFonts w:ascii="Times New Roman" w:hAnsi="Times New Roman" w:cs="Times New Roman"/>
                <w:sz w:val="26"/>
                <w:szCs w:val="26"/>
              </w:rPr>
              <w:br/>
            </w:r>
            <w:r w:rsidRPr="006937EA">
              <w:rPr>
                <w:rFonts w:ascii="Times New Roman" w:eastAsia="Times New Roman" w:hAnsi="Times New Roman" w:cs="Times New Roman"/>
                <w:sz w:val="26"/>
                <w:szCs w:val="26"/>
              </w:rPr>
              <w:lastRenderedPageBreak/>
              <w:t>до 330</w:t>
            </w:r>
            <w:r w:rsidRPr="006937EA">
              <w:rPr>
                <w:rFonts w:ascii="Times New Roman" w:hAnsi="Times New Roman" w:cs="Times New Roman"/>
                <w:sz w:val="26"/>
                <w:szCs w:val="26"/>
              </w:rPr>
              <w:t xml:space="preserve"> 000 </w:t>
            </w:r>
            <w:r w:rsidRPr="006937EA">
              <w:rPr>
                <w:rFonts w:ascii="Times New Roman" w:eastAsia="Times New Roman" w:hAnsi="Times New Roman" w:cs="Times New Roman"/>
                <w:sz w:val="26"/>
                <w:szCs w:val="26"/>
              </w:rPr>
              <w:t>т;</w:t>
            </w:r>
          </w:p>
          <w:p w:rsidR="006937EA" w:rsidRPr="006937EA" w:rsidRDefault="006937EA" w:rsidP="005D4735">
            <w:pPr>
              <w:spacing w:after="0" w:line="240" w:lineRule="auto"/>
              <w:ind w:right="34"/>
              <w:rPr>
                <w:rFonts w:ascii="Times New Roman" w:eastAsia="Times New Roman" w:hAnsi="Times New Roman" w:cs="Times New Roman"/>
                <w:sz w:val="24"/>
                <w:szCs w:val="24"/>
                <w:lang w:eastAsia="ru-RU"/>
              </w:rPr>
            </w:pPr>
            <w:r w:rsidRPr="006937EA">
              <w:rPr>
                <w:rFonts w:ascii="Times New Roman" w:eastAsia="Times New Roman" w:hAnsi="Times New Roman" w:cs="Times New Roman"/>
                <w:b/>
                <w:color w:val="0000FF"/>
                <w:sz w:val="24"/>
                <w:szCs w:val="24"/>
              </w:rPr>
              <w:t>FOB порт Клайпеда, Литва</w:t>
            </w:r>
            <w:r w:rsidRPr="006937EA">
              <w:rPr>
                <w:rFonts w:ascii="Times New Roman" w:eastAsia="Times New Roman" w:hAnsi="Times New Roman" w:cs="Times New Roman"/>
                <w:sz w:val="24"/>
                <w:szCs w:val="24"/>
                <w:lang w:eastAsia="ru-RU"/>
              </w:rPr>
              <w:t xml:space="preserve">, </w:t>
            </w:r>
            <w:r w:rsidRPr="006937EA">
              <w:rPr>
                <w:rFonts w:ascii="Times New Roman" w:eastAsia="Times New Roman" w:hAnsi="Times New Roman" w:cs="Times New Roman"/>
                <w:b/>
                <w:sz w:val="24"/>
                <w:szCs w:val="24"/>
                <w:lang w:eastAsia="ru-RU"/>
              </w:rPr>
              <w:t xml:space="preserve">терминал </w:t>
            </w:r>
            <w:proofErr w:type="spellStart"/>
            <w:r w:rsidRPr="006937EA">
              <w:rPr>
                <w:rFonts w:ascii="Times New Roman" w:eastAsia="Times New Roman" w:hAnsi="Times New Roman" w:cs="Times New Roman"/>
                <w:b/>
                <w:sz w:val="24"/>
                <w:szCs w:val="24"/>
                <w:lang w:eastAsia="ru-RU"/>
              </w:rPr>
              <w:t>Klaipedos</w:t>
            </w:r>
            <w:proofErr w:type="spellEnd"/>
            <w:r w:rsidRPr="006937EA">
              <w:rPr>
                <w:rFonts w:ascii="Times New Roman" w:eastAsia="Times New Roman" w:hAnsi="Times New Roman" w:cs="Times New Roman"/>
                <w:b/>
                <w:sz w:val="24"/>
                <w:szCs w:val="24"/>
                <w:lang w:eastAsia="ru-RU"/>
              </w:rPr>
              <w:t xml:space="preserve"> </w:t>
            </w:r>
            <w:proofErr w:type="spellStart"/>
            <w:r w:rsidRPr="006937EA">
              <w:rPr>
                <w:rFonts w:ascii="Times New Roman" w:eastAsia="Times New Roman" w:hAnsi="Times New Roman" w:cs="Times New Roman"/>
                <w:b/>
                <w:sz w:val="24"/>
                <w:szCs w:val="24"/>
                <w:lang w:eastAsia="ru-RU"/>
              </w:rPr>
              <w:t>nafta</w:t>
            </w:r>
            <w:proofErr w:type="spellEnd"/>
            <w:r w:rsidRPr="006937EA">
              <w:rPr>
                <w:rFonts w:ascii="Times New Roman" w:eastAsia="Times New Roman" w:hAnsi="Times New Roman" w:cs="Times New Roman"/>
                <w:sz w:val="24"/>
                <w:szCs w:val="24"/>
                <w:lang w:eastAsia="ru-RU"/>
              </w:rPr>
              <w:t>, танкерная партия 3</w:t>
            </w:r>
            <w:r w:rsidRPr="006937EA">
              <w:rPr>
                <w:rFonts w:ascii="Times New Roman" w:hAnsi="Times New Roman" w:cs="Times New Roman"/>
              </w:rPr>
              <w:t>0</w:t>
            </w:r>
            <w:r w:rsidRPr="006937EA">
              <w:rPr>
                <w:rFonts w:ascii="Times New Roman" w:eastAsia="Times New Roman" w:hAnsi="Times New Roman" w:cs="Times New Roman"/>
                <w:sz w:val="24"/>
                <w:szCs w:val="24"/>
                <w:lang w:eastAsia="ru-RU"/>
              </w:rPr>
              <w:t xml:space="preserve"> 000 т (+/- </w:t>
            </w:r>
            <w:r w:rsidRPr="006937EA">
              <w:rPr>
                <w:rFonts w:ascii="Times New Roman" w:hAnsi="Times New Roman" w:cs="Times New Roman"/>
              </w:rPr>
              <w:t>5</w:t>
            </w:r>
            <w:r w:rsidRPr="006937EA">
              <w:rPr>
                <w:rFonts w:ascii="Times New Roman" w:eastAsia="Times New Roman" w:hAnsi="Times New Roman" w:cs="Times New Roman"/>
                <w:sz w:val="24"/>
                <w:szCs w:val="24"/>
                <w:lang w:eastAsia="ru-RU"/>
              </w:rPr>
              <w:t>%), макс. длина судна - 275 м, ширина - 50 м, осадка - 13 м;</w:t>
            </w:r>
          </w:p>
          <w:p w:rsidR="006937EA" w:rsidRPr="006937EA" w:rsidRDefault="006937EA" w:rsidP="005D4735">
            <w:pPr>
              <w:spacing w:after="0" w:line="240" w:lineRule="auto"/>
              <w:ind w:right="34"/>
              <w:rPr>
                <w:rFonts w:ascii="Times New Roman" w:eastAsia="Times New Roman" w:hAnsi="Times New Roman" w:cs="Times New Roman"/>
                <w:b/>
                <w:color w:val="0000FF"/>
                <w:sz w:val="24"/>
                <w:szCs w:val="24"/>
              </w:rPr>
            </w:pPr>
            <w:r w:rsidRPr="006937EA">
              <w:rPr>
                <w:rFonts w:ascii="Times New Roman" w:eastAsia="Times New Roman" w:hAnsi="Times New Roman" w:cs="Times New Roman"/>
                <w:b/>
                <w:color w:val="0000FF"/>
                <w:sz w:val="24"/>
                <w:szCs w:val="24"/>
              </w:rPr>
              <w:t>FOB порт Усть-Луга, Российская Федерация, терминал ОА «Усть-Луга Ойл»</w:t>
            </w:r>
          </w:p>
          <w:p w:rsidR="006937EA" w:rsidRPr="006937EA" w:rsidRDefault="006937EA" w:rsidP="006937EA">
            <w:pPr>
              <w:spacing w:after="0"/>
              <w:ind w:right="34"/>
              <w:rPr>
                <w:rFonts w:ascii="Times New Roman" w:eastAsia="Calibri" w:hAnsi="Times New Roman" w:cs="Times New Roman"/>
                <w:spacing w:val="-4"/>
                <w:sz w:val="26"/>
                <w:szCs w:val="26"/>
              </w:rPr>
            </w:pPr>
            <w:r w:rsidRPr="006937EA">
              <w:rPr>
                <w:rFonts w:ascii="Times New Roman" w:eastAsia="Calibri" w:hAnsi="Times New Roman" w:cs="Times New Roman"/>
                <w:spacing w:val="-4"/>
                <w:sz w:val="26"/>
                <w:szCs w:val="26"/>
              </w:rPr>
              <w:t xml:space="preserve">танкерная партия до 60 000 т (+/-10%) </w:t>
            </w:r>
          </w:p>
          <w:p w:rsidR="008E20B6" w:rsidRPr="008E20B6" w:rsidRDefault="008E20B6" w:rsidP="008E20B6">
            <w:pPr>
              <w:spacing w:after="0" w:line="240" w:lineRule="auto"/>
              <w:ind w:right="34"/>
              <w:rPr>
                <w:rFonts w:ascii="Times New Roman" w:eastAsia="Calibri" w:hAnsi="Times New Roman" w:cs="Times New Roman"/>
                <w:spacing w:val="-4"/>
                <w:sz w:val="26"/>
                <w:szCs w:val="26"/>
              </w:rPr>
            </w:pPr>
            <w:r w:rsidRPr="008E20B6">
              <w:rPr>
                <w:rFonts w:ascii="Times New Roman" w:eastAsia="Times New Roman" w:hAnsi="Times New Roman" w:cs="Times New Roman"/>
                <w:b/>
                <w:color w:val="0000FF"/>
                <w:sz w:val="24"/>
                <w:szCs w:val="24"/>
              </w:rPr>
              <w:t>FOB порт Высоцк, Российская Федерация, терминал ООО «РПК – Высоцк «Лукойл-II»</w:t>
            </w:r>
            <w:r w:rsidRPr="009C4371">
              <w:rPr>
                <w:rFonts w:eastAsia="Calibri"/>
                <w:b/>
                <w:spacing w:val="-4"/>
                <w:sz w:val="26"/>
                <w:szCs w:val="26"/>
              </w:rPr>
              <w:t xml:space="preserve">, </w:t>
            </w:r>
            <w:r w:rsidRPr="008E20B6">
              <w:rPr>
                <w:rFonts w:ascii="Times New Roman" w:eastAsia="Calibri" w:hAnsi="Times New Roman" w:cs="Times New Roman"/>
                <w:spacing w:val="-4"/>
                <w:sz w:val="26"/>
                <w:szCs w:val="26"/>
              </w:rPr>
              <w:t>танкерная партия до 30 000 т (+/-10%), макс. длина судна - 186 м, ширина - 32 м, осадка - 13 м.</w:t>
            </w:r>
          </w:p>
          <w:p w:rsidR="006937EA" w:rsidRPr="006937EA" w:rsidRDefault="006937EA" w:rsidP="005D4735">
            <w:pPr>
              <w:ind w:right="34"/>
              <w:rPr>
                <w:rFonts w:ascii="Times New Roman" w:hAnsi="Times New Roman" w:cs="Times New Roman"/>
                <w:sz w:val="26"/>
                <w:szCs w:val="26"/>
              </w:rPr>
            </w:pPr>
            <w:r w:rsidRPr="006937EA">
              <w:rPr>
                <w:rFonts w:ascii="Times New Roman" w:eastAsia="Times New Roman" w:hAnsi="Times New Roman" w:cs="Times New Roman"/>
                <w:b/>
                <w:color w:val="0000FF"/>
                <w:sz w:val="26"/>
                <w:szCs w:val="26"/>
              </w:rPr>
              <w:t>CIF порт Покупателя</w:t>
            </w:r>
            <w:r w:rsidRPr="006937EA">
              <w:rPr>
                <w:rFonts w:ascii="Times New Roman" w:eastAsia="Times New Roman" w:hAnsi="Times New Roman" w:cs="Times New Roman"/>
                <w:sz w:val="26"/>
                <w:szCs w:val="26"/>
              </w:rPr>
              <w:t xml:space="preserve"> (через указанные порты и терминалы).</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lastRenderedPageBreak/>
        <w:t>Базис поставки может быть изменен/уточнен до даты проведения Конкурса.</w:t>
      </w:r>
    </w:p>
    <w:p w:rsidR="006937EA" w:rsidRDefault="006937EA"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«BNK (UK) </w:t>
      </w:r>
      <w:proofErr w:type="spellStart"/>
      <w:r w:rsidR="00686EFF" w:rsidRPr="00686EFF">
        <w:rPr>
          <w:rFonts w:ascii="Times New Roman" w:hAnsi="Times New Roman" w:cs="Times New Roman"/>
          <w:sz w:val="26"/>
          <w:szCs w:val="26"/>
        </w:rPr>
        <w:t>Ltd</w:t>
      </w:r>
      <w:proofErr w:type="spellEnd"/>
      <w:r w:rsidR="00686EFF" w:rsidRPr="00686EFF">
        <w:rPr>
          <w:rFonts w:ascii="Times New Roman" w:hAnsi="Times New Roman" w:cs="Times New Roman"/>
          <w:sz w:val="26"/>
          <w:szCs w:val="26"/>
        </w:rPr>
        <w:t>.», Соединенное Королевство Великобритании и Северной Ирландии.</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686EFF" w:rsidRDefault="009230B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мазут топочный 100</w:t>
      </w:r>
      <w:r w:rsidR="00811BD8">
        <w:rPr>
          <w:rFonts w:ascii="Times New Roman" w:eastAsia="Times New Roman" w:hAnsi="Times New Roman" w:cs="Times New Roman"/>
          <w:b/>
          <w:sz w:val="26"/>
          <w:szCs w:val="26"/>
          <w:lang w:eastAsia="ru-RU"/>
        </w:rPr>
        <w:t>, 3%</w:t>
      </w:r>
      <w:r w:rsidR="00686EFF" w:rsidRPr="00686EFF">
        <w:rPr>
          <w:rFonts w:ascii="Times New Roman" w:eastAsia="Times New Roman" w:hAnsi="Times New Roman" w:cs="Times New Roman"/>
          <w:b/>
          <w:sz w:val="26"/>
          <w:szCs w:val="26"/>
          <w:lang w:eastAsia="ru-RU"/>
        </w:rPr>
        <w:t xml:space="preserve"> </w:t>
      </w:r>
      <w:r w:rsidR="00686EFF" w:rsidRPr="00686EFF">
        <w:rPr>
          <w:rFonts w:ascii="Times New Roman" w:eastAsia="Times New Roman" w:hAnsi="Times New Roman" w:cs="Times New Roman"/>
          <w:sz w:val="26"/>
          <w:szCs w:val="26"/>
          <w:lang w:eastAsia="ru-RU"/>
        </w:rPr>
        <w:t>– качеств</w:t>
      </w:r>
      <w:r w:rsidR="00686EFF">
        <w:rPr>
          <w:rFonts w:ascii="Times New Roman" w:eastAsia="Times New Roman" w:hAnsi="Times New Roman" w:cs="Times New Roman"/>
          <w:sz w:val="26"/>
          <w:szCs w:val="26"/>
          <w:lang w:eastAsia="ru-RU"/>
        </w:rPr>
        <w:t>о соответствует ГОСТ 10585-2013;</w:t>
      </w:r>
    </w:p>
    <w:p w:rsidR="00686EFF" w:rsidRDefault="00686EFF"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в</w:t>
      </w:r>
      <w:r w:rsidRPr="00686EFF">
        <w:rPr>
          <w:rFonts w:ascii="Times New Roman" w:eastAsia="Times New Roman" w:hAnsi="Times New Roman" w:cs="Times New Roman"/>
          <w:b/>
          <w:sz w:val="26"/>
          <w:szCs w:val="26"/>
          <w:lang w:eastAsia="ru-RU"/>
        </w:rPr>
        <w:t>акуумный газойль</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 xml:space="preserve">качество </w:t>
      </w:r>
      <w:r w:rsidRPr="00686EFF">
        <w:rPr>
          <w:rFonts w:ascii="Times New Roman" w:eastAsia="Times New Roman" w:hAnsi="Times New Roman" w:cs="Times New Roman"/>
          <w:sz w:val="26"/>
          <w:szCs w:val="26"/>
          <w:lang w:eastAsia="ru-RU"/>
        </w:rPr>
        <w:t>соответствует Приложению 1</w:t>
      </w:r>
      <w:r>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Возможно приобретение части выставляемого на конкурс объема нефтепродукта.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w:t>
      </w:r>
      <w:proofErr w:type="gramStart"/>
      <w:r w:rsidRPr="00336B2D">
        <w:rPr>
          <w:rFonts w:ascii="Times New Roman" w:eastAsia="Times New Roman" w:hAnsi="Times New Roman" w:cs="Times New Roman"/>
          <w:sz w:val="26"/>
          <w:szCs w:val="26"/>
          <w:lang w:eastAsia="ru-RU"/>
        </w:rPr>
        <w:t>формирования  окончательной</w:t>
      </w:r>
      <w:proofErr w:type="gramEnd"/>
      <w:r w:rsidRPr="00336B2D">
        <w:rPr>
          <w:rFonts w:ascii="Times New Roman" w:eastAsia="Times New Roman" w:hAnsi="Times New Roman" w:cs="Times New Roman"/>
          <w:sz w:val="26"/>
          <w:szCs w:val="26"/>
          <w:lang w:eastAsia="ru-RU"/>
        </w:rPr>
        <w:t xml:space="preserve">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4C6835" w:rsidRDefault="00E41315" w:rsidP="00E41315">
      <w:pPr>
        <w:spacing w:after="0" w:line="240" w:lineRule="auto"/>
        <w:ind w:firstLine="426"/>
        <w:jc w:val="both"/>
        <w:rPr>
          <w:rFonts w:ascii="Times New Roman" w:eastAsia="Times New Roman" w:hAnsi="Times New Roman" w:cs="Times New Roman"/>
          <w:sz w:val="26"/>
          <w:szCs w:val="26"/>
          <w:lang w:eastAsia="ru-RU"/>
        </w:rPr>
      </w:pPr>
      <w:r w:rsidRPr="004C6835">
        <w:rPr>
          <w:rFonts w:ascii="Times New Roman" w:eastAsia="Times New Roman" w:hAnsi="Times New Roman" w:cs="Times New Roman"/>
          <w:sz w:val="26"/>
          <w:szCs w:val="26"/>
          <w:lang w:eastAsia="ru-RU"/>
        </w:rPr>
        <w:t>В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eastAsia="ru-RU"/>
        </w:rPr>
        <w:t xml:space="preserve"> </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FD3EAA">
        <w:rPr>
          <w:rFonts w:ascii="Times New Roman" w:eastAsia="Times New Roman" w:hAnsi="Times New Roman" w:cs="Times New Roman"/>
          <w:sz w:val="26"/>
          <w:szCs w:val="26"/>
          <w:lang w:eastAsia="ru-RU"/>
        </w:rPr>
        <w:t>поправка</w:t>
      </w:r>
      <w:proofErr w:type="gramEnd"/>
      <w:r w:rsidRPr="00FD3E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r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FD3EAA">
        <w:rPr>
          <w:rFonts w:ascii="Times New Roman" w:eastAsia="Times New Roman" w:hAnsi="Times New Roman" w:cs="Times New Roman"/>
          <w:sz w:val="26"/>
          <w:szCs w:val="26"/>
          <w:lang w:eastAsia="ru-RU"/>
        </w:rPr>
        <w:t>поправка</w:t>
      </w:r>
      <w:proofErr w:type="gramEnd"/>
      <w:r w:rsidRPr="00FD3E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proofErr w:type="gramStart"/>
      <w:r w:rsidRPr="00C96B4D">
        <w:rPr>
          <w:rFonts w:ascii="Times New Roman" w:eastAsia="Times New Roman" w:hAnsi="Times New Roman" w:cs="Times New Roman"/>
          <w:sz w:val="26"/>
          <w:szCs w:val="26"/>
          <w:lang w:eastAsia="ru-RU"/>
        </w:rPr>
        <w:t>»</w:t>
      </w:r>
      <w:proofErr w:type="gramEnd"/>
      <w:r w:rsidRPr="00C96B4D">
        <w:rPr>
          <w:rFonts w:ascii="Times New Roman" w:eastAsia="Times New Roman" w:hAnsi="Times New Roman" w:cs="Times New Roman"/>
          <w:sz w:val="26"/>
          <w:szCs w:val="26"/>
          <w:lang w:eastAsia="ru-RU"/>
        </w:rPr>
        <w:t>;</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lastRenderedPageBreak/>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6755F8">
          <w:rPr>
            <w:rStyle w:val="a5"/>
            <w:rFonts w:ascii="Times New Roman" w:eastAsia="Times New Roman" w:hAnsi="Times New Roman" w:cs="Times New Roman"/>
            <w:sz w:val="26"/>
            <w:szCs w:val="26"/>
            <w:lang w:eastAsia="ru-RU"/>
          </w:rPr>
          <w:t>http://www.bloomberg.com/markets/currencies/fxfixings</w:t>
        </w:r>
      </w:hyperlink>
      <w:r w:rsidRPr="00EF0F70">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9" w:history="1">
        <w:r w:rsidRPr="006755F8">
          <w:rPr>
            <w:rStyle w:val="a5"/>
            <w:rFonts w:ascii="Times New Roman" w:eastAsia="Times New Roman" w:hAnsi="Times New Roman" w:cs="Times New Roman"/>
            <w:sz w:val="26"/>
            <w:szCs w:val="26"/>
            <w:lang w:eastAsia="ru-RU"/>
          </w:rPr>
          <w:t>http://www.bloomberg.com/markets/currencies/fxfixings</w:t>
        </w:r>
      </w:hyperlink>
      <w:r>
        <w:rPr>
          <w:rFonts w:ascii="Times New Roman" w:eastAsia="Times New Roman" w:hAnsi="Times New Roman" w:cs="Times New Roman"/>
          <w:sz w:val="26"/>
          <w:szCs w:val="26"/>
          <w:lang w:eastAsia="ru-RU"/>
        </w:rPr>
        <w:t xml:space="preserve"> </w:t>
      </w:r>
      <w:r w:rsidRPr="00BD3F2C">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r w:rsidRPr="00C96B4D">
        <w:rPr>
          <w:rFonts w:ascii="Times New Roman" w:eastAsia="Times New Roman" w:hAnsi="Times New Roman" w:cs="Times New Roman"/>
          <w:sz w:val="26"/>
          <w:szCs w:val="26"/>
          <w:lang w:eastAsia="ru-RU"/>
        </w:rPr>
        <w:t xml:space="preserve">. </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686EFF" w:rsidRPr="00EC658F"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EC658F">
        <w:rPr>
          <w:rFonts w:ascii="Times New Roman" w:eastAsia="Times New Roman" w:hAnsi="Times New Roman" w:cs="Times New Roman"/>
          <w:b/>
          <w:sz w:val="26"/>
          <w:szCs w:val="26"/>
          <w:lang w:val="en-US"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 </w:t>
      </w:r>
      <w:r w:rsidRPr="00C96B4D">
        <w:rPr>
          <w:rFonts w:ascii="Times New Roman" w:eastAsia="Times New Roman" w:hAnsi="Times New Roman" w:cs="Times New Roman"/>
          <w:b/>
          <w:sz w:val="26"/>
          <w:szCs w:val="26"/>
          <w:lang w:val="en-US" w:eastAsia="ru-RU"/>
        </w:rPr>
        <w:t>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val="en-US" w:eastAsia="ru-RU"/>
        </w:rPr>
        <w:t>K</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de-DE" w:eastAsia="ru-RU"/>
        </w:rPr>
        <w:t>EUR</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de-DE" w:eastAsia="ru-RU"/>
        </w:rPr>
        <w:t>USD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proofErr w:type="gramStart"/>
      <w:r w:rsidRPr="00C96B4D">
        <w:rPr>
          <w:rFonts w:ascii="Times New Roman" w:eastAsia="Times New Roman" w:hAnsi="Times New Roman" w:cs="Times New Roman"/>
          <w:sz w:val="26"/>
          <w:szCs w:val="26"/>
          <w:lang w:eastAsia="ru-RU"/>
        </w:rPr>
        <w:t>»</w:t>
      </w:r>
      <w:proofErr w:type="gramEnd"/>
      <w:r w:rsidRPr="00C96B4D">
        <w:rPr>
          <w:rFonts w:ascii="Times New Roman" w:eastAsia="Times New Roman" w:hAnsi="Times New Roman" w:cs="Times New Roman"/>
          <w:sz w:val="26"/>
          <w:szCs w:val="26"/>
          <w:lang w:eastAsia="ru-RU"/>
        </w:rPr>
        <w:t>;</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Pr="00FD3EAA">
        <w:rPr>
          <w:rFonts w:ascii="Times New Roman" w:eastAsia="Times New Roman" w:hAnsi="Times New Roman" w:cs="Times New Roman"/>
          <w:sz w:val="26"/>
          <w:szCs w:val="26"/>
          <w:lang w:eastAsia="ru-RU"/>
        </w:rPr>
        <w:t>поправка</w:t>
      </w:r>
      <w:proofErr w:type="gramEnd"/>
      <w:r w:rsidRPr="00FD3E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w:t>
      </w:r>
      <w:r>
        <w:rPr>
          <w:rFonts w:ascii="Times New Roman" w:eastAsia="Times New Roman" w:hAnsi="Times New Roman" w:cs="Times New Roman"/>
          <w:sz w:val="26"/>
          <w:szCs w:val="26"/>
          <w:lang w:eastAsia="ru-RU"/>
        </w:rPr>
        <w:t xml:space="preserve">14:00 </w:t>
      </w:r>
      <w:proofErr w:type="spellStart"/>
      <w:r>
        <w:rPr>
          <w:rFonts w:ascii="Times New Roman" w:eastAsia="Times New Roman" w:hAnsi="Times New Roman" w:cs="Times New Roman"/>
          <w:sz w:val="26"/>
          <w:szCs w:val="26"/>
          <w:lang w:eastAsia="ru-RU"/>
        </w:rPr>
        <w:t>Frankfurt</w:t>
      </w:r>
      <w:proofErr w:type="spellEnd"/>
      <w:r>
        <w:rPr>
          <w:rFonts w:ascii="Times New Roman" w:eastAsia="Times New Roman" w:hAnsi="Times New Roman" w:cs="Times New Roman"/>
          <w:sz w:val="26"/>
          <w:szCs w:val="26"/>
          <w:lang w:eastAsia="ru-RU"/>
        </w:rPr>
        <w:t>, опубликованных</w:t>
      </w:r>
      <w:r w:rsidRPr="00EF0F70">
        <w:rPr>
          <w:rFonts w:ascii="Times New Roman" w:eastAsia="Times New Roman" w:hAnsi="Times New Roman" w:cs="Times New Roman"/>
          <w:sz w:val="26"/>
          <w:szCs w:val="26"/>
          <w:lang w:eastAsia="ru-RU"/>
        </w:rPr>
        <w:t xml:space="preserve">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10" w:history="1">
        <w:r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lang w:eastAsia="ru-RU"/>
        </w:rPr>
      </w:pP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w:t>
      </w:r>
      <w:r w:rsidRPr="00C96B4D">
        <w:rPr>
          <w:rFonts w:ascii="Times New Roman" w:eastAsia="Times New Roman" w:hAnsi="Times New Roman" w:cs="Times New Roman"/>
          <w:sz w:val="26"/>
          <w:szCs w:val="26"/>
          <w:lang w:eastAsia="ru-RU"/>
        </w:rPr>
        <w:lastRenderedPageBreak/>
        <w:t xml:space="preserve">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DC4791" w:rsidRDefault="00686EFF" w:rsidP="00686EFF">
      <w:pPr>
        <w:tabs>
          <w:tab w:val="left" w:pos="426"/>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котировки агентства «</w:t>
      </w:r>
      <w:proofErr w:type="spellStart"/>
      <w:r>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sidRPr="008E1C28">
        <w:t xml:space="preserve"> </w:t>
      </w:r>
      <w:r w:rsidRPr="00C96B4D">
        <w:rPr>
          <w:rFonts w:ascii="Times New Roman" w:eastAsia="Times New Roman" w:hAnsi="Times New Roman" w:cs="Times New Roman"/>
          <w:sz w:val="26"/>
          <w:szCs w:val="26"/>
          <w:lang w:eastAsia="ru-RU"/>
        </w:rPr>
        <w:t>- среднее из средних котировок котировочного дня, округленное до сотых долей</w:t>
      </w:r>
      <w:r w:rsidR="00DC4791">
        <w:rPr>
          <w:rFonts w:ascii="Times New Roman" w:eastAsia="Times New Roman" w:hAnsi="Times New Roman" w:cs="Times New Roman"/>
          <w:sz w:val="26"/>
          <w:szCs w:val="26"/>
          <w:lang w:eastAsia="ru-RU"/>
        </w:rPr>
        <w:t>:</w:t>
      </w:r>
    </w:p>
    <w:p w:rsidR="00DC4791"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eastAsia="ru-RU"/>
        </w:rPr>
        <w:t xml:space="preserve">для </w:t>
      </w:r>
      <w:r w:rsidRPr="00DC4791">
        <w:rPr>
          <w:rFonts w:ascii="Times New Roman" w:eastAsia="Times New Roman" w:hAnsi="Times New Roman" w:cs="Times New Roman"/>
          <w:b/>
          <w:sz w:val="26"/>
          <w:szCs w:val="26"/>
          <w:lang w:eastAsia="ru-RU"/>
        </w:rPr>
        <w:t>мазута топочного</w:t>
      </w:r>
      <w:r w:rsidR="00811BD8">
        <w:rPr>
          <w:rFonts w:ascii="Times New Roman" w:eastAsia="Times New Roman" w:hAnsi="Times New Roman" w:cs="Times New Roman"/>
          <w:b/>
          <w:sz w:val="26"/>
          <w:szCs w:val="26"/>
          <w:lang w:eastAsia="ru-RU"/>
        </w:rPr>
        <w:t xml:space="preserve"> 100, 3%</w:t>
      </w:r>
      <w:r>
        <w:rPr>
          <w:rFonts w:ascii="Times New Roman" w:eastAsia="Times New Roman" w:hAnsi="Times New Roman" w:cs="Times New Roman"/>
          <w:sz w:val="26"/>
          <w:szCs w:val="26"/>
          <w:lang w:eastAsia="ru-RU"/>
        </w:rPr>
        <w:t xml:space="preserve"> -</w:t>
      </w:r>
      <w:r w:rsidR="00686EFF">
        <w:rPr>
          <w:rFonts w:ascii="Times New Roman" w:eastAsia="Times New Roman" w:hAnsi="Times New Roman" w:cs="Times New Roman"/>
          <w:sz w:val="26"/>
          <w:szCs w:val="26"/>
          <w:lang w:eastAsia="ru-RU"/>
        </w:rPr>
        <w:t xml:space="preserve"> по позиции </w:t>
      </w:r>
      <w:r w:rsidR="00686EFF" w:rsidRPr="006708A0">
        <w:rPr>
          <w:rFonts w:ascii="Times New Roman" w:eastAsia="Times New Roman" w:hAnsi="Times New Roman" w:cs="Times New Roman"/>
          <w:b/>
          <w:sz w:val="26"/>
          <w:szCs w:val="26"/>
          <w:lang w:val="be-BY" w:eastAsia="ru-RU"/>
        </w:rPr>
        <w:t>«</w:t>
      </w:r>
      <w:proofErr w:type="spellStart"/>
      <w:r w:rsidR="00686EFF" w:rsidRPr="006708A0">
        <w:rPr>
          <w:rFonts w:ascii="Times New Roman" w:eastAsia="Times New Roman" w:hAnsi="Times New Roman" w:cs="Times New Roman"/>
          <w:b/>
          <w:sz w:val="26"/>
          <w:szCs w:val="26"/>
          <w:lang w:eastAsia="ru-RU"/>
        </w:rPr>
        <w:t>Fuel</w:t>
      </w:r>
      <w:proofErr w:type="spellEnd"/>
      <w:r w:rsidR="00686EFF" w:rsidRPr="006708A0">
        <w:rPr>
          <w:rFonts w:ascii="Times New Roman" w:eastAsia="Times New Roman" w:hAnsi="Times New Roman" w:cs="Times New Roman"/>
          <w:b/>
          <w:sz w:val="26"/>
          <w:szCs w:val="26"/>
          <w:lang w:val="be-BY" w:eastAsia="ru-RU"/>
        </w:rPr>
        <w:t xml:space="preserve"> </w:t>
      </w:r>
      <w:proofErr w:type="spellStart"/>
      <w:r w:rsidR="00686EFF" w:rsidRPr="006708A0">
        <w:rPr>
          <w:rFonts w:ascii="Times New Roman" w:eastAsia="Times New Roman" w:hAnsi="Times New Roman" w:cs="Times New Roman"/>
          <w:b/>
          <w:sz w:val="26"/>
          <w:szCs w:val="26"/>
          <w:lang w:eastAsia="ru-RU"/>
        </w:rPr>
        <w:t>oil</w:t>
      </w:r>
      <w:proofErr w:type="spellEnd"/>
      <w:r w:rsidR="00686EFF" w:rsidRPr="006708A0">
        <w:rPr>
          <w:rFonts w:ascii="Times New Roman" w:eastAsia="Times New Roman" w:hAnsi="Times New Roman" w:cs="Times New Roman"/>
          <w:b/>
          <w:sz w:val="26"/>
          <w:szCs w:val="26"/>
          <w:lang w:val="be-BY" w:eastAsia="ru-RU"/>
        </w:rPr>
        <w:t xml:space="preserve"> 3.5%»</w:t>
      </w:r>
      <w:r w:rsidR="00686EFF" w:rsidRPr="00C96B4D">
        <w:rPr>
          <w:rFonts w:ascii="Times New Roman" w:eastAsia="Times New Roman" w:hAnsi="Times New Roman" w:cs="Times New Roman"/>
          <w:sz w:val="26"/>
          <w:szCs w:val="26"/>
          <w:lang w:val="be-BY" w:eastAsia="ru-RU"/>
        </w:rPr>
        <w:t>, публикуемые под заголовками «</w:t>
      </w:r>
      <w:r w:rsidR="00686EFF" w:rsidRPr="00C96B4D">
        <w:rPr>
          <w:rFonts w:ascii="Times New Roman" w:eastAsia="Times New Roman" w:hAnsi="Times New Roman" w:cs="Times New Roman"/>
          <w:sz w:val="26"/>
          <w:szCs w:val="26"/>
          <w:lang w:val="en-US" w:eastAsia="ru-RU"/>
        </w:rPr>
        <w:t>Cargoes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CIF</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NWE</w:t>
      </w:r>
      <w:r w:rsidR="00686EFF" w:rsidRPr="00C96B4D">
        <w:rPr>
          <w:rFonts w:ascii="Times New Roman" w:eastAsia="Times New Roman" w:hAnsi="Times New Roman" w:cs="Times New Roman"/>
          <w:sz w:val="26"/>
          <w:szCs w:val="26"/>
          <w:lang w:val="be-BY" w:eastAsia="ru-RU"/>
        </w:rPr>
        <w:t xml:space="preserve"> / </w:t>
      </w:r>
      <w:proofErr w:type="spellStart"/>
      <w:r w:rsidR="00686EFF" w:rsidRPr="00C96B4D">
        <w:rPr>
          <w:rFonts w:ascii="Times New Roman" w:eastAsia="Times New Roman" w:hAnsi="Times New Roman" w:cs="Times New Roman"/>
          <w:sz w:val="26"/>
          <w:szCs w:val="26"/>
          <w:lang w:eastAsia="ru-RU"/>
        </w:rPr>
        <w:t>Basis</w:t>
      </w:r>
      <w:proofErr w:type="spellEnd"/>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ARA</w:t>
      </w:r>
      <w:r w:rsidR="00686EFF" w:rsidRPr="00C96B4D">
        <w:rPr>
          <w:rFonts w:ascii="Times New Roman" w:eastAsia="Times New Roman" w:hAnsi="Times New Roman" w:cs="Times New Roman"/>
          <w:sz w:val="26"/>
          <w:szCs w:val="26"/>
          <w:lang w:val="be-BY" w:eastAsia="ru-RU"/>
        </w:rPr>
        <w:t>» и «</w:t>
      </w:r>
      <w:r w:rsidR="00686EFF" w:rsidRPr="00C96B4D">
        <w:rPr>
          <w:rFonts w:ascii="Times New Roman" w:eastAsia="Times New Roman" w:hAnsi="Times New Roman" w:cs="Times New Roman"/>
          <w:sz w:val="26"/>
          <w:szCs w:val="26"/>
          <w:lang w:val="en-US" w:eastAsia="ru-RU"/>
        </w:rPr>
        <w:t>Barges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FOB</w:t>
      </w:r>
      <w:r w:rsidR="00686EFF" w:rsidRPr="00C96B4D">
        <w:rPr>
          <w:rFonts w:ascii="Times New Roman" w:eastAsia="Times New Roman" w:hAnsi="Times New Roman" w:cs="Times New Roman"/>
          <w:sz w:val="26"/>
          <w:szCs w:val="26"/>
          <w:lang w:val="be-BY" w:eastAsia="ru-RU"/>
        </w:rPr>
        <w:t xml:space="preserve"> </w:t>
      </w:r>
      <w:proofErr w:type="spellStart"/>
      <w:r w:rsidR="00686EFF" w:rsidRPr="00C96B4D">
        <w:rPr>
          <w:rFonts w:ascii="Times New Roman" w:eastAsia="Times New Roman" w:hAnsi="Times New Roman" w:cs="Times New Roman"/>
          <w:sz w:val="26"/>
          <w:szCs w:val="26"/>
          <w:lang w:eastAsia="ru-RU"/>
        </w:rPr>
        <w:t>Rotterdam</w:t>
      </w:r>
      <w:proofErr w:type="spellEnd"/>
      <w:r>
        <w:rPr>
          <w:rFonts w:ascii="Times New Roman" w:eastAsia="Times New Roman" w:hAnsi="Times New Roman" w:cs="Times New Roman"/>
          <w:sz w:val="26"/>
          <w:szCs w:val="26"/>
          <w:lang w:val="be-BY" w:eastAsia="ru-RU"/>
        </w:rPr>
        <w:t>»;</w:t>
      </w:r>
    </w:p>
    <w:p w:rsidR="00686EFF" w:rsidRPr="00C96B4D"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val="be-BY" w:eastAsia="ru-RU"/>
        </w:rPr>
        <w:t xml:space="preserve">для </w:t>
      </w:r>
      <w:r w:rsidRPr="00D06E6F">
        <w:rPr>
          <w:rFonts w:ascii="Times New Roman" w:eastAsia="Times New Roman" w:hAnsi="Times New Roman" w:cs="Times New Roman"/>
          <w:b/>
          <w:sz w:val="26"/>
          <w:szCs w:val="26"/>
          <w:lang w:val="be-BY" w:eastAsia="ru-RU"/>
        </w:rPr>
        <w:t>вакуумного газойля</w:t>
      </w:r>
      <w:r>
        <w:rPr>
          <w:rFonts w:ascii="Times New Roman" w:eastAsia="Times New Roman" w:hAnsi="Times New Roman" w:cs="Times New Roman"/>
          <w:sz w:val="26"/>
          <w:szCs w:val="26"/>
          <w:lang w:val="be-BY" w:eastAsia="ru-RU"/>
        </w:rPr>
        <w:t xml:space="preserve"> – по позиции </w:t>
      </w:r>
      <w:r w:rsidRPr="00DC4791">
        <w:rPr>
          <w:rFonts w:ascii="Times New Roman" w:eastAsia="Times New Roman" w:hAnsi="Times New Roman" w:cs="Times New Roman"/>
          <w:b/>
          <w:sz w:val="26"/>
          <w:szCs w:val="26"/>
          <w:lang w:val="be-BY" w:eastAsia="ru-RU"/>
        </w:rPr>
        <w:t>«VGO 2 %»</w:t>
      </w:r>
      <w:r w:rsidRPr="00DC4791">
        <w:rPr>
          <w:rFonts w:ascii="Times New Roman" w:eastAsia="Times New Roman" w:hAnsi="Times New Roman" w:cs="Times New Roman"/>
          <w:sz w:val="26"/>
          <w:szCs w:val="26"/>
          <w:lang w:val="be-BY" w:eastAsia="ru-RU"/>
        </w:rPr>
        <w:t xml:space="preserve"> из разделов «Cargoes CIF NWE/Basis ARA» и «Barges FOB Rotterdam»;</w:t>
      </w:r>
    </w:p>
    <w:p w:rsidR="00DE7C64" w:rsidRPr="00DE7C64" w:rsidRDefault="00DE7C64" w:rsidP="00DE7C64">
      <w:pPr>
        <w:spacing w:after="0" w:line="240" w:lineRule="auto"/>
        <w:ind w:firstLine="426"/>
        <w:jc w:val="both"/>
        <w:rPr>
          <w:rFonts w:ascii="Times New Roman" w:eastAsia="Times New Roman" w:hAnsi="Times New Roman" w:cs="Times New Roman"/>
          <w:color w:val="000000"/>
          <w:sz w:val="26"/>
          <w:szCs w:val="26"/>
          <w:lang w:val="be-BY"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336B2D">
        <w:rPr>
          <w:rFonts w:ascii="Times New Roman" w:eastAsia="Times New Roman" w:hAnsi="Times New Roman" w:cs="Times New Roman"/>
          <w:color w:val="000000"/>
          <w:sz w:val="26"/>
          <w:szCs w:val="26"/>
          <w:lang w:eastAsia="ru-RU"/>
        </w:rPr>
        <w:t xml:space="preserve">о </w:t>
      </w:r>
      <w:r w:rsidR="00EF58D9"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октябрь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 (ориентировочный </w:t>
      </w:r>
      <w:r w:rsidR="00DC4791">
        <w:rPr>
          <w:rFonts w:ascii="Times New Roman" w:eastAsia="Times New Roman" w:hAnsi="Times New Roman" w:cs="Times New Roman"/>
          <w:color w:val="000000"/>
          <w:sz w:val="26"/>
          <w:szCs w:val="26"/>
          <w:lang w:eastAsia="ru-RU"/>
        </w:rPr>
        <w:t>период отгрузки октябрь</w:t>
      </w:r>
      <w:r w:rsidR="000D5812" w:rsidRPr="00336B2D">
        <w:rPr>
          <w:rFonts w:ascii="Times New Roman" w:eastAsia="Times New Roman" w:hAnsi="Times New Roman" w:cs="Times New Roman"/>
          <w:color w:val="000000"/>
          <w:sz w:val="26"/>
          <w:szCs w:val="26"/>
          <w:lang w:eastAsia="ru-RU"/>
        </w:rPr>
        <w:t xml:space="preserve"> - </w:t>
      </w:r>
      <w:r w:rsidR="00DC4791">
        <w:rPr>
          <w:rFonts w:ascii="Times New Roman" w:eastAsia="Times New Roman" w:hAnsi="Times New Roman" w:cs="Times New Roman"/>
          <w:color w:val="000000"/>
          <w:sz w:val="26"/>
          <w:szCs w:val="26"/>
          <w:lang w:eastAsia="ru-RU"/>
        </w:rPr>
        <w:t>ноябрь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 - - - - - - - -</w:t>
      </w:r>
    </w:p>
    <w:p w:rsidR="00C96B4D" w:rsidRPr="00336B2D" w:rsidRDefault="00CB7735" w:rsidP="00C96B4D">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Окончательная цена </w:t>
      </w:r>
      <w:r w:rsidR="00DC4791">
        <w:rPr>
          <w:rFonts w:ascii="Times New Roman" w:eastAsia="Times New Roman" w:hAnsi="Times New Roman" w:cs="Times New Roman"/>
          <w:color w:val="000000"/>
          <w:sz w:val="26"/>
          <w:szCs w:val="26"/>
          <w:lang w:eastAsia="ru-RU"/>
        </w:rPr>
        <w:t>двенадцатой</w:t>
      </w:r>
      <w:r w:rsidR="00C96B4D" w:rsidRPr="00336B2D">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336B2D">
        <w:rPr>
          <w:rFonts w:ascii="Times New Roman" w:eastAsia="Times New Roman" w:hAnsi="Times New Roman" w:cs="Times New Roman"/>
          <w:color w:val="000000"/>
          <w:sz w:val="26"/>
          <w:szCs w:val="26"/>
          <w:lang w:eastAsia="ru-RU"/>
        </w:rPr>
        <w:t>п</w:t>
      </w:r>
      <w:r w:rsidR="00EF58D9" w:rsidRPr="00336B2D">
        <w:rPr>
          <w:rFonts w:ascii="Times New Roman" w:eastAsia="Times New Roman" w:hAnsi="Times New Roman" w:cs="Times New Roman"/>
          <w:color w:val="000000"/>
          <w:sz w:val="26"/>
          <w:szCs w:val="26"/>
          <w:lang w:eastAsia="ru-RU"/>
        </w:rPr>
        <w:t xml:space="preserve">о </w:t>
      </w:r>
      <w:r w:rsidR="000D5812"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сентябрь</w:t>
      </w:r>
      <w:r w:rsidR="00C96B4D"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 (ори</w:t>
      </w:r>
      <w:r w:rsidR="00FD3EAA" w:rsidRPr="00336B2D">
        <w:rPr>
          <w:rFonts w:ascii="Times New Roman" w:eastAsia="Times New Roman" w:hAnsi="Times New Roman" w:cs="Times New Roman"/>
          <w:color w:val="000000"/>
          <w:sz w:val="26"/>
          <w:szCs w:val="26"/>
          <w:lang w:eastAsia="ru-RU"/>
        </w:rPr>
        <w:t xml:space="preserve">ентировочный период отгрузки </w:t>
      </w:r>
      <w:r w:rsidR="00DC4791">
        <w:rPr>
          <w:rFonts w:ascii="Times New Roman" w:eastAsia="Times New Roman" w:hAnsi="Times New Roman" w:cs="Times New Roman"/>
          <w:color w:val="000000"/>
          <w:sz w:val="26"/>
          <w:szCs w:val="26"/>
          <w:lang w:eastAsia="ru-RU"/>
        </w:rPr>
        <w:t xml:space="preserve">сентябрь </w:t>
      </w:r>
      <w:r w:rsidR="000D5812" w:rsidRPr="00336B2D">
        <w:rPr>
          <w:rFonts w:ascii="Times New Roman" w:eastAsia="Times New Roman" w:hAnsi="Times New Roman" w:cs="Times New Roman"/>
          <w:color w:val="000000"/>
          <w:sz w:val="26"/>
          <w:szCs w:val="26"/>
          <w:lang w:eastAsia="ru-RU"/>
        </w:rPr>
        <w:t xml:space="preserve">- </w:t>
      </w:r>
      <w:r w:rsidR="00DC4791">
        <w:rPr>
          <w:rFonts w:ascii="Times New Roman" w:eastAsia="Times New Roman" w:hAnsi="Times New Roman" w:cs="Times New Roman"/>
          <w:color w:val="000000"/>
          <w:sz w:val="26"/>
          <w:szCs w:val="26"/>
          <w:lang w:eastAsia="ru-RU"/>
        </w:rPr>
        <w:t>октябрь</w:t>
      </w:r>
      <w:r w:rsidR="00DE7C64"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sidRPr="00042C9B">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sidR="007A042A">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B36DF6"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B36DF6" w:rsidRPr="00EA77C2" w:rsidRDefault="00B36DF6" w:rsidP="00B36DF6">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0" w:name="Par0"/>
      <w:bookmarkEnd w:id="0"/>
      <w:r w:rsidRPr="00EA77C2">
        <w:rPr>
          <w:rFonts w:ascii="Times New Roman" w:hAnsi="Times New Roman" w:cs="Times New Roman"/>
          <w:sz w:val="26"/>
          <w:szCs w:val="26"/>
        </w:rPr>
        <w:t xml:space="preserve"> </w:t>
      </w:r>
      <w:bookmarkStart w:id="1" w:name="Par1"/>
      <w:bookmarkEnd w:id="1"/>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w:t>
      </w:r>
      <w:r w:rsidRPr="005D7C1F">
        <w:rPr>
          <w:rFonts w:ascii="Times New Roman" w:eastAsia="Times New Roman" w:hAnsi="Times New Roman" w:cs="Times New Roman"/>
          <w:sz w:val="26"/>
          <w:szCs w:val="26"/>
          <w:lang w:eastAsia="ru-RU"/>
        </w:rPr>
        <w:lastRenderedPageBreak/>
        <w:t xml:space="preserve">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DC4791" w:rsidRPr="00DC4791">
        <w:rPr>
          <w:rFonts w:ascii="Times New Roman" w:eastAsia="Times New Roman" w:hAnsi="Times New Roman" w:cs="Times New Roman"/>
          <w:sz w:val="26"/>
          <w:szCs w:val="26"/>
          <w:u w:val="single"/>
          <w:lang w:eastAsia="ru-RU"/>
        </w:rPr>
        <w:t xml:space="preserve">20 сентября </w:t>
      </w:r>
      <w:r w:rsidRPr="00042C9B">
        <w:rPr>
          <w:rFonts w:ascii="Times New Roman" w:eastAsia="Times New Roman" w:hAnsi="Times New Roman" w:cs="Times New Roman"/>
          <w:sz w:val="26"/>
          <w:szCs w:val="26"/>
          <w:u w:val="single"/>
          <w:lang w:eastAsia="ru-RU"/>
        </w:rPr>
        <w:t>2017 г.</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w:t>
      </w:r>
      <w:bookmarkStart w:id="2" w:name="_GoBack"/>
      <w:bookmarkEnd w:id="2"/>
      <w:r w:rsidRPr="00042C9B">
        <w:rPr>
          <w:rFonts w:ascii="Times New Roman" w:eastAsia="Times New Roman" w:hAnsi="Times New Roman" w:cs="Times New Roman"/>
          <w:sz w:val="26"/>
          <w:szCs w:val="26"/>
          <w:lang w:eastAsia="ru-RU"/>
        </w:rPr>
        <w:t>тника победителем, условий заключения Контракта и внесения Продавцу Контрактного обеспечения.</w:t>
      </w:r>
    </w:p>
    <w:p w:rsidR="00401E9D" w:rsidRPr="00401E9D" w:rsidRDefault="00401E9D" w:rsidP="00401E9D">
      <w:pPr>
        <w:spacing w:after="0" w:line="240" w:lineRule="auto"/>
        <w:ind w:firstLine="426"/>
        <w:jc w:val="both"/>
        <w:rPr>
          <w:rFonts w:ascii="Times New Roman" w:eastAsia="Times New Roman" w:hAnsi="Times New Roman" w:cs="Times New Roman"/>
          <w:sz w:val="26"/>
          <w:szCs w:val="26"/>
          <w:lang w:eastAsia="ru-RU"/>
        </w:rPr>
      </w:pPr>
      <w:r w:rsidRPr="00401E9D">
        <w:rPr>
          <w:rFonts w:ascii="Times New Roman" w:eastAsia="Times New Roman" w:hAnsi="Times New Roman" w:cs="Times New Roman"/>
          <w:sz w:val="26"/>
          <w:szCs w:val="26"/>
          <w:lang w:eastAsia="ru-RU"/>
        </w:rPr>
        <w:t xml:space="preserve">В случае желания участника приобрести два и более вида Товара, размер задатка суммируется по каждому виду Товара, но при этом, в случае если общая сумма предконкурсного задатка превышает </w:t>
      </w:r>
      <w:r>
        <w:rPr>
          <w:rFonts w:ascii="Times New Roman" w:eastAsia="Times New Roman" w:hAnsi="Times New Roman" w:cs="Times New Roman"/>
          <w:sz w:val="26"/>
          <w:szCs w:val="26"/>
          <w:lang w:eastAsia="ru-RU"/>
        </w:rPr>
        <w:t>1 2</w:t>
      </w:r>
      <w:r w:rsidRPr="00401E9D">
        <w:rPr>
          <w:rFonts w:ascii="Times New Roman" w:eastAsia="Times New Roman" w:hAnsi="Times New Roman" w:cs="Times New Roman"/>
          <w:sz w:val="26"/>
          <w:szCs w:val="26"/>
          <w:lang w:eastAsia="ru-RU"/>
        </w:rPr>
        <w:t xml:space="preserve">00 000 евро, то участник вправе перечислить ЗАО «Белорусская нефтяная компания» на банковский счет денежную сумму (задаток) в размере </w:t>
      </w:r>
      <w:r>
        <w:rPr>
          <w:rFonts w:ascii="Times New Roman" w:eastAsia="Times New Roman" w:hAnsi="Times New Roman" w:cs="Times New Roman"/>
          <w:sz w:val="26"/>
          <w:szCs w:val="26"/>
          <w:lang w:eastAsia="ru-RU"/>
        </w:rPr>
        <w:t>1 2</w:t>
      </w:r>
      <w:r w:rsidRPr="00401E9D">
        <w:rPr>
          <w:rFonts w:ascii="Times New Roman" w:eastAsia="Times New Roman" w:hAnsi="Times New Roman" w:cs="Times New Roman"/>
          <w:sz w:val="26"/>
          <w:szCs w:val="26"/>
          <w:lang w:eastAsia="ru-RU"/>
        </w:rPr>
        <w:t>00 000 евро.</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B36DF6" w:rsidRPr="005D7C1F" w:rsidRDefault="00B36DF6" w:rsidP="00B36DF6">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 xml:space="preserve">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w:t>
      </w:r>
      <w:r w:rsidRPr="005D7C1F">
        <w:rPr>
          <w:rFonts w:ascii="Times New Roman" w:eastAsia="Times New Roman" w:hAnsi="Times New Roman" w:cs="Times New Roman"/>
          <w:sz w:val="26"/>
          <w:szCs w:val="26"/>
          <w:lang w:eastAsia="ru-RU"/>
        </w:rPr>
        <w:lastRenderedPageBreak/>
        <w:t>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B36DF6" w:rsidRPr="00810489" w:rsidRDefault="00B36DF6" w:rsidP="00B36DF6">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B36DF6" w:rsidRPr="00042C9B" w:rsidRDefault="00B36DF6" w:rsidP="00B36DF6">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36DF6" w:rsidRPr="00042C9B" w:rsidRDefault="00B36DF6" w:rsidP="00B36DF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w:t>
      </w:r>
      <w:proofErr w:type="gramStart"/>
      <w:r w:rsidRPr="00042C9B">
        <w:rPr>
          <w:rFonts w:ascii="Times New Roman" w:eastAsia="Times New Roman" w:hAnsi="Times New Roman" w:cs="Times New Roman"/>
          <w:sz w:val="26"/>
          <w:szCs w:val="26"/>
          <w:lang w:eastAsia="ru-RU"/>
        </w:rPr>
        <w:t>а,  комн.</w:t>
      </w:r>
      <w:proofErr w:type="gramEnd"/>
      <w:r w:rsidRPr="00042C9B">
        <w:rPr>
          <w:rFonts w:ascii="Times New Roman" w:eastAsia="Times New Roman" w:hAnsi="Times New Roman" w:cs="Times New Roman"/>
          <w:sz w:val="26"/>
          <w:szCs w:val="26"/>
          <w:lang w:eastAsia="ru-RU"/>
        </w:rPr>
        <w:t>310.</w:t>
      </w:r>
    </w:p>
    <w:p w:rsidR="00B36DF6" w:rsidRPr="00042C9B" w:rsidRDefault="00B36DF6" w:rsidP="00B36DF6">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DC4791" w:rsidRPr="00DC4791">
        <w:rPr>
          <w:rFonts w:ascii="Times New Roman" w:eastAsia="Times New Roman" w:hAnsi="Times New Roman" w:cs="Times New Roman"/>
          <w:b/>
          <w:sz w:val="26"/>
          <w:szCs w:val="26"/>
          <w:u w:val="single"/>
          <w:lang w:eastAsia="ru-RU"/>
        </w:rPr>
        <w:t>2</w:t>
      </w:r>
      <w:r w:rsidR="00DC4791">
        <w:rPr>
          <w:rFonts w:ascii="Times New Roman" w:eastAsia="Times New Roman" w:hAnsi="Times New Roman" w:cs="Times New Roman"/>
          <w:b/>
          <w:sz w:val="26"/>
          <w:szCs w:val="26"/>
          <w:u w:val="single"/>
          <w:lang w:eastAsia="ru-RU"/>
        </w:rPr>
        <w:t>1</w:t>
      </w:r>
      <w:r w:rsidR="00DC4791" w:rsidRPr="00DC4791">
        <w:rPr>
          <w:rFonts w:ascii="Times New Roman" w:eastAsia="Times New Roman" w:hAnsi="Times New Roman" w:cs="Times New Roman"/>
          <w:b/>
          <w:sz w:val="26"/>
          <w:szCs w:val="26"/>
          <w:u w:val="single"/>
          <w:lang w:eastAsia="ru-RU"/>
        </w:rPr>
        <w:t xml:space="preserve"> сентября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16.00 часов по местному времени</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w:t>
      </w:r>
      <w:r w:rsidRPr="00042C9B">
        <w:rPr>
          <w:rFonts w:ascii="Times New Roman" w:eastAsia="Times New Roman" w:hAnsi="Times New Roman" w:cs="Times New Roman"/>
          <w:sz w:val="26"/>
          <w:szCs w:val="26"/>
          <w:lang w:eastAsia="ru-RU"/>
        </w:rPr>
        <w:lastRenderedPageBreak/>
        <w:t xml:space="preserve">электронной почты будет указан дополнительно) с 12.00 до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B36DF6"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w:t>
      </w:r>
      <w:r>
        <w:rPr>
          <w:rFonts w:ascii="Times New Roman" w:eastAsia="Times New Roman" w:hAnsi="Times New Roman" w:cs="Times New Roman"/>
          <w:b/>
          <w:sz w:val="26"/>
          <w:szCs w:val="26"/>
          <w:lang w:eastAsia="ru-RU"/>
        </w:rPr>
        <w:t>ого лица с расшифровкой подписи.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u w:val="single"/>
          <w:lang w:eastAsia="ru-RU"/>
        </w:rPr>
        <w:t>Обязательная информация, которая должна содержаться в Конкурсном пр</w:t>
      </w:r>
      <w:r w:rsidR="00D239E1">
        <w:rPr>
          <w:rFonts w:ascii="Times New Roman" w:eastAsia="Times New Roman" w:hAnsi="Times New Roman" w:cs="Times New Roman"/>
          <w:snapToGrid w:val="0"/>
          <w:sz w:val="26"/>
          <w:szCs w:val="26"/>
          <w:u w:val="single"/>
          <w:lang w:eastAsia="ru-RU"/>
        </w:rPr>
        <w:t>едложении Участника</w:t>
      </w:r>
      <w:r w:rsidRPr="00336B2D">
        <w:rPr>
          <w:rFonts w:ascii="Times New Roman" w:eastAsia="Times New Roman" w:hAnsi="Times New Roman" w:cs="Times New Roman"/>
          <w:snapToGrid w:val="0"/>
          <w:sz w:val="26"/>
          <w:szCs w:val="26"/>
          <w:u w:val="single"/>
          <w:lang w:eastAsia="ru-RU"/>
        </w:rPr>
        <w:t xml:space="preserve">: </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DC4791" w:rsidRPr="00810A6A" w:rsidRDefault="00DC4791" w:rsidP="00DC4791">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xml:space="preserve"> должна быть указана на условиях FOB либо CIF для поставок на базисах FOB и CIF соответственно) </w:t>
      </w:r>
      <w:r w:rsidRPr="00810A6A">
        <w:rPr>
          <w:rFonts w:ascii="Times New Roman" w:eastAsia="Times New Roman" w:hAnsi="Times New Roman" w:cs="Times New Roman"/>
          <w:b/>
          <w:snapToGrid w:val="0"/>
          <w:sz w:val="26"/>
          <w:szCs w:val="26"/>
          <w:lang w:eastAsia="ru-RU"/>
        </w:rPr>
        <w:t>в долларах США за метрическую тонну</w:t>
      </w:r>
      <w:r w:rsidRPr="00810A6A">
        <w:rPr>
          <w:rFonts w:ascii="Times New Roman" w:eastAsia="Times New Roman" w:hAnsi="Times New Roman" w:cs="Times New Roman"/>
          <w:snapToGrid w:val="0"/>
          <w:sz w:val="26"/>
          <w:szCs w:val="26"/>
          <w:lang w:eastAsia="ru-RU"/>
        </w:rPr>
        <w:t xml:space="preserve"> Товара;</w:t>
      </w:r>
    </w:p>
    <w:p w:rsidR="00DC4791" w:rsidRPr="00810A6A" w:rsidRDefault="00DC4791" w:rsidP="00DC4791">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Pr="007A6465">
        <w:rPr>
          <w:rFonts w:ascii="Times New Roman" w:eastAsia="Times New Roman" w:hAnsi="Times New Roman" w:cs="Times New Roman"/>
          <w:b/>
          <w:sz w:val="26"/>
          <w:szCs w:val="26"/>
          <w:lang w:eastAsia="ru-RU"/>
        </w:rPr>
        <w:t>FOB, CIF</w:t>
      </w:r>
      <w:r w:rsidRPr="00810A6A">
        <w:rPr>
          <w:rFonts w:ascii="Times New Roman" w:eastAsia="Times New Roman" w:hAnsi="Times New Roman" w:cs="Times New Roman"/>
          <w:b/>
          <w:sz w:val="26"/>
          <w:szCs w:val="26"/>
          <w:lang w:eastAsia="ru-RU"/>
        </w:rPr>
        <w:t xml:space="preserve"> согласно INCOTERMS 2010);</w:t>
      </w:r>
    </w:p>
    <w:p w:rsidR="00DC4791" w:rsidRPr="00042C9B" w:rsidRDefault="00DC4791" w:rsidP="00DC4791">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r w:rsidRPr="00042C9B">
        <w:rPr>
          <w:rFonts w:ascii="Times New Roman" w:eastAsia="Times New Roman" w:hAnsi="Times New Roman" w:cs="Times New Roman"/>
          <w:b/>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Pr="005D6E2A">
        <w:rPr>
          <w:rFonts w:ascii="Times New Roman" w:eastAsia="Times New Roman" w:hAnsi="Times New Roman" w:cs="Times New Roman"/>
          <w:b/>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w:t>
      </w:r>
      <w:r>
        <w:rPr>
          <w:rFonts w:ascii="Times New Roman" w:eastAsia="Times New Roman" w:hAnsi="Times New Roman" w:cs="Times New Roman"/>
          <w:b/>
          <w:sz w:val="26"/>
          <w:szCs w:val="26"/>
          <w:lang w:eastAsia="ru-RU"/>
        </w:rPr>
        <w:t>мый ЗАО «БНК» Конкурс Участник</w:t>
      </w:r>
      <w:r w:rsidRPr="005D6E2A">
        <w:rPr>
          <w:rFonts w:ascii="Times New Roman" w:eastAsia="Times New Roman" w:hAnsi="Times New Roman" w:cs="Times New Roman"/>
          <w:b/>
          <w:sz w:val="26"/>
          <w:szCs w:val="26"/>
          <w:lang w:eastAsia="ru-RU"/>
        </w:rPr>
        <w:t xml:space="preserve"> обязан указать планируемый к приобретению объем нефтепродукта, без возможности выбора базиса поставки на усмотрение </w:t>
      </w:r>
      <w:r>
        <w:rPr>
          <w:rFonts w:ascii="Times New Roman" w:eastAsia="Times New Roman" w:hAnsi="Times New Roman" w:cs="Times New Roman"/>
          <w:b/>
          <w:sz w:val="26"/>
          <w:szCs w:val="26"/>
          <w:lang w:eastAsia="ru-RU"/>
        </w:rPr>
        <w:t>Участника</w:t>
      </w:r>
      <w:r w:rsidRPr="005D6E2A">
        <w:rPr>
          <w:rFonts w:ascii="Times New Roman" w:eastAsia="Times New Roman" w:hAnsi="Times New Roman" w:cs="Times New Roman"/>
          <w:b/>
          <w:sz w:val="26"/>
          <w:szCs w:val="26"/>
          <w:lang w:eastAsia="ru-RU"/>
        </w:rPr>
        <w:t xml:space="preserve"> после признания его победителем Конкурса.</w:t>
      </w:r>
    </w:p>
    <w:p w:rsidR="00DC4791" w:rsidRPr="00F06762" w:rsidRDefault="00DC4791" w:rsidP="00DC4791">
      <w:pPr>
        <w:pStyle w:val="a8"/>
        <w:spacing w:after="0" w:line="240" w:lineRule="auto"/>
        <w:ind w:left="0"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Pr="00F06762">
        <w:rPr>
          <w:rFonts w:ascii="Times New Roman" w:eastAsia="Times New Roman" w:hAnsi="Times New Roman" w:cs="Times New Roman"/>
          <w:b/>
          <w:sz w:val="26"/>
          <w:szCs w:val="26"/>
          <w:lang w:eastAsia="ru-RU"/>
        </w:rPr>
        <w:t xml:space="preserve"> обязан указать в своем предложении перечисленную выше информацию. Представленные участниками Конкурса</w:t>
      </w:r>
      <w:r w:rsidRPr="00F06762">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336B2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sidRPr="00336B2D">
        <w:rPr>
          <w:rFonts w:ascii="Times New Roman" w:eastAsia="Times New Roman" w:hAnsi="Times New Roman" w:cs="Times New Roman"/>
          <w:sz w:val="26"/>
          <w:szCs w:val="26"/>
          <w:lang w:eastAsia="ru-RU"/>
        </w:rPr>
        <w:t>их дня</w:t>
      </w:r>
      <w:r w:rsidRPr="00336B2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sidRPr="00336B2D">
        <w:rPr>
          <w:rFonts w:ascii="Times New Roman" w:eastAsia="Times New Roman" w:hAnsi="Times New Roman" w:cs="Times New Roman"/>
          <w:sz w:val="26"/>
          <w:szCs w:val="26"/>
          <w:lang w:eastAsia="ru-RU"/>
        </w:rPr>
        <w:t xml:space="preserve">ия Конкурсных предложений – по </w:t>
      </w:r>
      <w:r w:rsidR="003A2BF6">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7</w:t>
      </w:r>
      <w:r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lang w:eastAsia="ru-RU"/>
        </w:rPr>
        <w:t xml:space="preserve">Срок действия Конкурсного предложения – </w:t>
      </w:r>
      <w:r w:rsidR="00234C45" w:rsidRPr="00336B2D">
        <w:rPr>
          <w:rFonts w:ascii="Times New Roman" w:eastAsia="Times New Roman" w:hAnsi="Times New Roman" w:cs="Times New Roman"/>
          <w:sz w:val="26"/>
          <w:szCs w:val="26"/>
          <w:lang w:eastAsia="ru-RU"/>
        </w:rPr>
        <w:t>5 (пят</w:t>
      </w:r>
      <w:r w:rsidR="00C56E20" w:rsidRPr="00336B2D">
        <w:rPr>
          <w:rFonts w:ascii="Times New Roman" w:eastAsia="Times New Roman" w:hAnsi="Times New Roman" w:cs="Times New Roman"/>
          <w:sz w:val="26"/>
          <w:szCs w:val="26"/>
          <w:lang w:eastAsia="ru-RU"/>
        </w:rPr>
        <w:t>ь</w:t>
      </w:r>
      <w:r w:rsidR="00234C45" w:rsidRPr="00336B2D">
        <w:rPr>
          <w:rFonts w:ascii="Times New Roman" w:eastAsia="Times New Roman" w:hAnsi="Times New Roman" w:cs="Times New Roman"/>
          <w:sz w:val="26"/>
          <w:szCs w:val="26"/>
          <w:lang w:eastAsia="ru-RU"/>
        </w:rPr>
        <w:t xml:space="preserve">) рабочих дней – по </w:t>
      </w:r>
      <w:r w:rsidR="00DC4791" w:rsidRPr="00DC4791">
        <w:rPr>
          <w:rFonts w:ascii="Times New Roman" w:eastAsia="Times New Roman" w:hAnsi="Times New Roman" w:cs="Times New Roman"/>
          <w:sz w:val="26"/>
          <w:szCs w:val="26"/>
          <w:u w:val="single"/>
          <w:lang w:eastAsia="ru-RU"/>
        </w:rPr>
        <w:t>28</w:t>
      </w:r>
      <w:r w:rsidR="00234C45"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 случае </w:t>
      </w:r>
      <w:proofErr w:type="spellStart"/>
      <w:r w:rsidRPr="00336B2D">
        <w:rPr>
          <w:rFonts w:ascii="Times New Roman" w:eastAsia="Times New Roman" w:hAnsi="Times New Roman" w:cs="Times New Roman"/>
          <w:sz w:val="26"/>
          <w:szCs w:val="26"/>
          <w:lang w:eastAsia="ru-RU"/>
        </w:rPr>
        <w:t>непоступления</w:t>
      </w:r>
      <w:proofErr w:type="spellEnd"/>
      <w:r w:rsidRPr="00336B2D">
        <w:rPr>
          <w:rFonts w:ascii="Times New Roman" w:eastAsia="Times New Roman" w:hAnsi="Times New Roman" w:cs="Times New Roman"/>
          <w:sz w:val="26"/>
          <w:szCs w:val="26"/>
          <w:lang w:eastAsia="ru-RU"/>
        </w:rPr>
        <w:t xml:space="preserve"> задатка на счета ЗАО «БНК» до момента закрытия Конкурса, ко</w:t>
      </w:r>
      <w:r w:rsidR="002B0E6A">
        <w:rPr>
          <w:rFonts w:ascii="Times New Roman" w:eastAsia="Times New Roman" w:hAnsi="Times New Roman" w:cs="Times New Roman"/>
          <w:sz w:val="26"/>
          <w:szCs w:val="26"/>
          <w:lang w:eastAsia="ru-RU"/>
        </w:rPr>
        <w:t xml:space="preserve">нкурсное предложение </w:t>
      </w:r>
      <w:proofErr w:type="spellStart"/>
      <w:r w:rsidR="002B0E6A">
        <w:rPr>
          <w:rFonts w:ascii="Times New Roman" w:eastAsia="Times New Roman" w:hAnsi="Times New Roman" w:cs="Times New Roman"/>
          <w:sz w:val="26"/>
          <w:szCs w:val="26"/>
          <w:lang w:eastAsia="ru-RU"/>
        </w:rPr>
        <w:t>Учасника</w:t>
      </w:r>
      <w:proofErr w:type="spellEnd"/>
      <w:r w:rsidRPr="00336B2D">
        <w:rPr>
          <w:rFonts w:ascii="Times New Roman" w:eastAsia="Times New Roman" w:hAnsi="Times New Roman" w:cs="Times New Roman"/>
          <w:sz w:val="26"/>
          <w:szCs w:val="26"/>
          <w:lang w:eastAsia="ru-RU"/>
        </w:rPr>
        <w:t xml:space="preserve">, допущенного к участию в Конкурсе на основании </w:t>
      </w:r>
      <w:proofErr w:type="spellStart"/>
      <w:r w:rsidRPr="00336B2D">
        <w:rPr>
          <w:rFonts w:ascii="Times New Roman" w:eastAsia="Times New Roman" w:hAnsi="Times New Roman" w:cs="Times New Roman"/>
          <w:sz w:val="26"/>
          <w:szCs w:val="26"/>
          <w:lang w:eastAsia="ru-RU"/>
        </w:rPr>
        <w:t>свифта</w:t>
      </w:r>
      <w:proofErr w:type="spellEnd"/>
      <w:r w:rsidRPr="00336B2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336B2D" w:rsidRDefault="00545EE5"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наличия предложений п</w:t>
      </w:r>
      <w:r w:rsidR="00C96B4D" w:rsidRPr="00336B2D">
        <w:rPr>
          <w:rFonts w:ascii="Times New Roman" w:eastAsia="Times New Roman" w:hAnsi="Times New Roman" w:cs="Times New Roman"/>
          <w:sz w:val="26"/>
          <w:szCs w:val="26"/>
          <w:lang w:eastAsia="ru-RU"/>
        </w:rPr>
        <w:t>ретендентов на Товар с указанием всех равных условий, предлагаемое к реализации количество Товара распределяется поров</w:t>
      </w:r>
      <w:r>
        <w:rPr>
          <w:rFonts w:ascii="Times New Roman" w:eastAsia="Times New Roman" w:hAnsi="Times New Roman" w:cs="Times New Roman"/>
          <w:sz w:val="26"/>
          <w:szCs w:val="26"/>
          <w:lang w:eastAsia="ru-RU"/>
        </w:rPr>
        <w:t>ну, при условии согласования с п</w:t>
      </w:r>
      <w:r w:rsidR="00C96B4D" w:rsidRPr="00336B2D">
        <w:rPr>
          <w:rFonts w:ascii="Times New Roman" w:eastAsia="Times New Roman" w:hAnsi="Times New Roman" w:cs="Times New Roman"/>
          <w:sz w:val="26"/>
          <w:szCs w:val="26"/>
          <w:lang w:eastAsia="ru-RU"/>
        </w:rPr>
        <w:t>ретендентами.</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Валюта Конкурсного предложения: доллары США.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336B2D">
        <w:rPr>
          <w:rFonts w:ascii="Times New Roman" w:eastAsia="Times New Roman" w:hAnsi="Times New Roman" w:cs="Times New Roman"/>
          <w:sz w:val="26"/>
          <w:szCs w:val="26"/>
          <w:lang w:eastAsia="ru-RU"/>
        </w:rPr>
        <w:t>по местному</w:t>
      </w:r>
      <w:proofErr w:type="gramEnd"/>
      <w:r w:rsidRPr="00336B2D">
        <w:rPr>
          <w:rFonts w:ascii="Times New Roman" w:eastAsia="Times New Roman" w:hAnsi="Times New Roman" w:cs="Times New Roman"/>
          <w:sz w:val="26"/>
          <w:szCs w:val="26"/>
          <w:lang w:eastAsia="ru-RU"/>
        </w:rPr>
        <w:t xml:space="preserve"> в Республике Беларусь времени.</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ходе проведения Конкур</w:t>
      </w:r>
      <w:r w:rsidR="008B04E6">
        <w:rPr>
          <w:rFonts w:ascii="Times New Roman" w:eastAsia="Times New Roman" w:hAnsi="Times New Roman" w:cs="Times New Roman"/>
          <w:sz w:val="26"/>
          <w:szCs w:val="26"/>
          <w:lang w:eastAsia="ru-RU"/>
        </w:rPr>
        <w:t>са ЗАО «БНК» вправе уточнять у У</w:t>
      </w:r>
      <w:r w:rsidRPr="00336B2D">
        <w:rPr>
          <w:rFonts w:ascii="Times New Roman" w:eastAsia="Times New Roman" w:hAnsi="Times New Roman" w:cs="Times New Roman"/>
          <w:sz w:val="26"/>
          <w:szCs w:val="26"/>
          <w:lang w:eastAsia="ru-RU"/>
        </w:rPr>
        <w:t xml:space="preserve">частников Конкурса условия </w:t>
      </w:r>
      <w:proofErr w:type="gramStart"/>
      <w:r w:rsidRPr="00336B2D">
        <w:rPr>
          <w:rFonts w:ascii="Times New Roman" w:eastAsia="Times New Roman" w:hAnsi="Times New Roman" w:cs="Times New Roman"/>
          <w:sz w:val="26"/>
          <w:szCs w:val="26"/>
          <w:lang w:eastAsia="ru-RU"/>
        </w:rPr>
        <w:t>поданных  предложений</w:t>
      </w:r>
      <w:proofErr w:type="gramEnd"/>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w:t>
      </w:r>
      <w:r w:rsidR="007A042A">
        <w:rPr>
          <w:rFonts w:ascii="Times New Roman" w:eastAsia="Times New Roman" w:hAnsi="Times New Roman" w:cs="Times New Roman"/>
          <w:snapToGrid w:val="0"/>
          <w:sz w:val="26"/>
          <w:szCs w:val="26"/>
          <w:lang w:eastAsia="ru-RU"/>
        </w:rPr>
        <w:br/>
      </w:r>
      <w:r w:rsidR="00DC4791" w:rsidRPr="00DC4791">
        <w:rPr>
          <w:rFonts w:ascii="Times New Roman" w:eastAsia="Times New Roman" w:hAnsi="Times New Roman" w:cs="Times New Roman"/>
          <w:snapToGrid w:val="0"/>
          <w:sz w:val="26"/>
          <w:szCs w:val="26"/>
          <w:u w:val="single"/>
          <w:lang w:eastAsia="ru-RU"/>
        </w:rPr>
        <w:t>28</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Pr="00336B2D">
        <w:rPr>
          <w:rFonts w:ascii="Times New Roman" w:eastAsia="Times New Roman" w:hAnsi="Times New Roman" w:cs="Times New Roman"/>
          <w:snapToGrid w:val="0"/>
          <w:sz w:val="26"/>
          <w:szCs w:val="26"/>
          <w:u w:val="single"/>
          <w:lang w:eastAsia="ru-RU"/>
        </w:rPr>
        <w:t xml:space="preserve"> 201</w:t>
      </w:r>
      <w:r w:rsidR="00DE7C64" w:rsidRPr="00336B2D">
        <w:rPr>
          <w:rFonts w:ascii="Times New Roman" w:eastAsia="Times New Roman" w:hAnsi="Times New Roman" w:cs="Times New Roman"/>
          <w:snapToGrid w:val="0"/>
          <w:sz w:val="26"/>
          <w:szCs w:val="26"/>
          <w:u w:val="single"/>
          <w:lang w:eastAsia="ru-RU"/>
        </w:rPr>
        <w:t>7</w:t>
      </w:r>
      <w:r w:rsidRPr="00336B2D">
        <w:rPr>
          <w:rFonts w:ascii="Times New Roman" w:eastAsia="Times New Roman" w:hAnsi="Times New Roman" w:cs="Times New Roman"/>
          <w:snapToGrid w:val="0"/>
          <w:sz w:val="26"/>
          <w:szCs w:val="26"/>
          <w:u w:val="single"/>
          <w:lang w:eastAsia="ru-RU"/>
        </w:rPr>
        <w:t xml:space="preserve"> г.</w:t>
      </w:r>
    </w:p>
    <w:p w:rsidR="00C96B4D" w:rsidRPr="00336B2D" w:rsidRDefault="00FD279E" w:rsidP="00C96B4D">
      <w:pPr>
        <w:spacing w:after="0" w:line="240" w:lineRule="auto"/>
        <w:ind w:firstLine="426"/>
        <w:jc w:val="both"/>
        <w:rPr>
          <w:rFonts w:ascii="Times New Roman" w:eastAsia="Times New Roman" w:hAnsi="Times New Roman" w:cs="Times New Roman"/>
          <w:snapToGrid w:val="0"/>
          <w:sz w:val="26"/>
          <w:szCs w:val="26"/>
          <w:lang w:eastAsia="ru-RU"/>
        </w:rPr>
      </w:pPr>
      <w:r w:rsidRPr="00FD279E">
        <w:rPr>
          <w:rFonts w:ascii="Times New Roman" w:eastAsia="Times New Roman" w:hAnsi="Times New Roman" w:cs="Times New Roman"/>
          <w:snapToGrid w:val="0"/>
          <w:sz w:val="26"/>
          <w:szCs w:val="26"/>
          <w:lang w:eastAsia="ru-RU"/>
        </w:rPr>
        <w:lastRenderedPageBreak/>
        <w:t>Участники Конкурса, не признанные победителями, будут уведомлены о результатах рассмотрения их предложений</w:t>
      </w:r>
      <w:r w:rsidR="00C96B4D" w:rsidRPr="00336B2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DC4791">
        <w:rPr>
          <w:rFonts w:ascii="Times New Roman" w:eastAsia="Times New Roman" w:hAnsi="Times New Roman" w:cs="Times New Roman"/>
          <w:snapToGrid w:val="0"/>
          <w:sz w:val="26"/>
          <w:szCs w:val="26"/>
          <w:u w:val="single"/>
          <w:lang w:eastAsia="ru-RU"/>
        </w:rPr>
        <w:t>29</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00DE7C64" w:rsidRPr="00336B2D">
        <w:rPr>
          <w:rFonts w:ascii="Times New Roman" w:eastAsia="Times New Roman" w:hAnsi="Times New Roman" w:cs="Times New Roman"/>
          <w:snapToGrid w:val="0"/>
          <w:sz w:val="26"/>
          <w:szCs w:val="26"/>
          <w:u w:val="single"/>
          <w:lang w:eastAsia="ru-RU"/>
        </w:rPr>
        <w:t xml:space="preserve"> 2017</w:t>
      </w:r>
      <w:r w:rsidR="00C96B4D" w:rsidRPr="00336B2D">
        <w:rPr>
          <w:rFonts w:ascii="Times New Roman" w:eastAsia="Times New Roman" w:hAnsi="Times New Roman" w:cs="Times New Roman"/>
          <w:snapToGrid w:val="0"/>
          <w:sz w:val="26"/>
          <w:szCs w:val="26"/>
          <w:u w:val="single"/>
          <w:lang w:eastAsia="ru-RU"/>
        </w:rPr>
        <w:t xml:space="preserve"> г.</w:t>
      </w:r>
    </w:p>
    <w:p w:rsidR="007A042A" w:rsidRDefault="007A042A"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DC4791"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A6465">
        <w:rPr>
          <w:rFonts w:ascii="Times New Roman" w:hAnsi="Times New Roman" w:cs="Times New Roman"/>
          <w:b/>
          <w:snapToGrid w:val="0"/>
          <w:sz w:val="26"/>
          <w:szCs w:val="26"/>
          <w:u w:val="single"/>
        </w:rPr>
        <w:t xml:space="preserve">с компанией «BNK (UK) </w:t>
      </w:r>
      <w:proofErr w:type="spellStart"/>
      <w:r w:rsidRPr="007A6465">
        <w:rPr>
          <w:rFonts w:ascii="Times New Roman" w:hAnsi="Times New Roman" w:cs="Times New Roman"/>
          <w:b/>
          <w:snapToGrid w:val="0"/>
          <w:sz w:val="26"/>
          <w:szCs w:val="26"/>
          <w:u w:val="single"/>
        </w:rPr>
        <w:t>Ltd</w:t>
      </w:r>
      <w:proofErr w:type="spellEnd"/>
      <w:r w:rsidRPr="007A6465">
        <w:rPr>
          <w:rFonts w:ascii="Times New Roman" w:hAnsi="Times New Roman" w:cs="Times New Roman"/>
          <w:b/>
          <w:snapToGrid w:val="0"/>
          <w:sz w:val="26"/>
          <w:szCs w:val="26"/>
          <w:u w:val="single"/>
        </w:rPr>
        <w:t xml:space="preserve">.» (Великобритания)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Pr>
          <w:rFonts w:ascii="Times New Roman" w:eastAsia="Times New Roman" w:hAnsi="Times New Roman" w:cs="Times New Roman"/>
          <w:snapToGrid w:val="0"/>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у 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8E20B6">
      <w:pPr>
        <w:spacing w:after="0" w:line="240" w:lineRule="auto"/>
        <w:ind w:right="-1" w:firstLine="720"/>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8E20B6">
        <w:rPr>
          <w:rFonts w:ascii="Times New Roman" w:eastAsia="Times New Roman" w:hAnsi="Times New Roman" w:cs="Times New Roman"/>
          <w:b/>
          <w:sz w:val="26"/>
          <w:szCs w:val="26"/>
          <w:lang w:eastAsia="ru-RU"/>
        </w:rPr>
        <w:t>Нафтан</w:t>
      </w:r>
      <w:proofErr w:type="spellEnd"/>
      <w:r w:rsidRPr="008E20B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8E20B6">
      <w:pPr>
        <w:spacing w:after="0" w:line="240" w:lineRule="auto"/>
        <w:ind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w:t>
      </w:r>
      <w:r w:rsidRPr="008E20B6">
        <w:rPr>
          <w:rFonts w:ascii="Times New Roman" w:eastAsia="Times New Roman" w:hAnsi="Times New Roman" w:cs="Times New Roman"/>
          <w:sz w:val="26"/>
          <w:szCs w:val="26"/>
          <w:lang w:eastAsia="ru-RU"/>
        </w:rPr>
        <w:lastRenderedPageBreak/>
        <w:t>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нарушения </w:t>
      </w:r>
      <w:proofErr w:type="gramStart"/>
      <w:r w:rsidRPr="008E20B6">
        <w:rPr>
          <w:rFonts w:ascii="Times New Roman" w:eastAsia="Times New Roman" w:hAnsi="Times New Roman" w:cs="Times New Roman"/>
          <w:sz w:val="26"/>
          <w:szCs w:val="26"/>
          <w:lang w:eastAsia="ru-RU"/>
        </w:rPr>
        <w:t>Покупателем  своих</w:t>
      </w:r>
      <w:proofErr w:type="gramEnd"/>
      <w:r w:rsidRPr="008E20B6">
        <w:rPr>
          <w:rFonts w:ascii="Times New Roman" w:eastAsia="Times New Roman" w:hAnsi="Times New Roman" w:cs="Times New Roman"/>
          <w:sz w:val="26"/>
          <w:szCs w:val="26"/>
          <w:lang w:eastAsia="ru-RU"/>
        </w:rPr>
        <w:t xml:space="preserve">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0,2%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8E20B6">
        <w:rPr>
          <w:rFonts w:ascii="Times New Roman" w:eastAsia="Times New Roman" w:hAnsi="Times New Roman" w:cs="Times New Roman"/>
          <w:sz w:val="26"/>
          <w:szCs w:val="26"/>
          <w:lang w:eastAsia="ru-RU"/>
        </w:rPr>
        <w:t>непогруженного</w:t>
      </w:r>
      <w:proofErr w:type="spellEnd"/>
      <w:r w:rsidRPr="008E20B6">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5D6E2A">
        <w:rPr>
          <w:rFonts w:ascii="Times New Roman" w:eastAsia="Times New Roman" w:hAnsi="Times New Roman" w:cs="Times New Roman"/>
          <w:sz w:val="26"/>
          <w:szCs w:val="26"/>
          <w:lang w:eastAsia="ru-RU"/>
        </w:rPr>
        <w:t>Ltd</w:t>
      </w:r>
      <w:proofErr w:type="spellEnd"/>
      <w:r w:rsidRPr="005D6E2A">
        <w:rPr>
          <w:rFonts w:ascii="Times New Roman" w:eastAsia="Times New Roman" w:hAnsi="Times New Roman" w:cs="Times New Roman"/>
          <w:sz w:val="26"/>
          <w:szCs w:val="26"/>
          <w:lang w:eastAsia="ru-RU"/>
        </w:rPr>
        <w:t>., будет регулироваться материальным правом Англии.</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5D6E2A">
        <w:rPr>
          <w:rFonts w:ascii="Times New Roman" w:eastAsia="Times New Roman" w:hAnsi="Times New Roman" w:cs="Times New Roman"/>
          <w:sz w:val="26"/>
          <w:szCs w:val="26"/>
          <w:lang w:eastAsia="ru-RU"/>
        </w:rPr>
        <w:t>т.ч</w:t>
      </w:r>
      <w:proofErr w:type="spellEnd"/>
      <w:r w:rsidRPr="005D6E2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6618CE" w:rsidRPr="00336B2D">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 сентября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lastRenderedPageBreak/>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e-mail:  volchek@bnk.by</w:t>
      </w:r>
      <w:proofErr w:type="gramEnd"/>
      <w:r w:rsidRPr="00336B2D">
        <w:rPr>
          <w:rFonts w:ascii="Times New Roman" w:eastAsia="Times New Roman" w:hAnsi="Times New Roman" w:cs="Times New Roman"/>
          <w:snapToGrid w:val="0"/>
          <w:sz w:val="26"/>
          <w:szCs w:val="26"/>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proofErr w:type="gramEnd"/>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8EE" w:rsidRDefault="009418EE">
      <w:pPr>
        <w:spacing w:after="0" w:line="240" w:lineRule="auto"/>
      </w:pPr>
      <w:r>
        <w:separator/>
      </w:r>
    </w:p>
  </w:endnote>
  <w:endnote w:type="continuationSeparator" w:id="0">
    <w:p w:rsidR="009418EE" w:rsidRDefault="0094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0" w:rsidRDefault="009418E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8EE" w:rsidRDefault="009418EE">
      <w:pPr>
        <w:spacing w:after="0" w:line="240" w:lineRule="auto"/>
      </w:pPr>
      <w:r>
        <w:separator/>
      </w:r>
    </w:p>
  </w:footnote>
  <w:footnote w:type="continuationSeparator" w:id="0">
    <w:p w:rsidR="009418EE" w:rsidRDefault="00941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pPr>
          <w:pStyle w:val="a9"/>
          <w:jc w:val="center"/>
        </w:pPr>
        <w:r>
          <w:fldChar w:fldCharType="begin"/>
        </w:r>
        <w:r>
          <w:instrText>PAGE   \* MERGEFORMAT</w:instrText>
        </w:r>
        <w:r>
          <w:fldChar w:fldCharType="separate"/>
        </w:r>
        <w:r w:rsidR="008F713B">
          <w:rPr>
            <w:noProof/>
          </w:rPr>
          <w:t>7</w:t>
        </w:r>
        <w:r>
          <w:fldChar w:fldCharType="end"/>
        </w:r>
      </w:p>
    </w:sdtContent>
  </w:sdt>
  <w:p w:rsidR="007A042A" w:rsidRDefault="007A04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3DC2"/>
    <w:rsid w:val="00066F95"/>
    <w:rsid w:val="000803B2"/>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62AB"/>
    <w:rsid w:val="000F7D5D"/>
    <w:rsid w:val="0010242A"/>
    <w:rsid w:val="00113E12"/>
    <w:rsid w:val="001141B2"/>
    <w:rsid w:val="001151EF"/>
    <w:rsid w:val="00122261"/>
    <w:rsid w:val="00124B25"/>
    <w:rsid w:val="00125F1F"/>
    <w:rsid w:val="00126070"/>
    <w:rsid w:val="00130248"/>
    <w:rsid w:val="0013034B"/>
    <w:rsid w:val="001316FD"/>
    <w:rsid w:val="001349EF"/>
    <w:rsid w:val="0014337E"/>
    <w:rsid w:val="00143563"/>
    <w:rsid w:val="00150030"/>
    <w:rsid w:val="00155C26"/>
    <w:rsid w:val="001623BE"/>
    <w:rsid w:val="00163244"/>
    <w:rsid w:val="00164379"/>
    <w:rsid w:val="00171A56"/>
    <w:rsid w:val="00173D65"/>
    <w:rsid w:val="00176C76"/>
    <w:rsid w:val="00183F31"/>
    <w:rsid w:val="001934B6"/>
    <w:rsid w:val="00195B1C"/>
    <w:rsid w:val="00195C04"/>
    <w:rsid w:val="00197B52"/>
    <w:rsid w:val="001A273B"/>
    <w:rsid w:val="001A3F02"/>
    <w:rsid w:val="001A4312"/>
    <w:rsid w:val="001A69E1"/>
    <w:rsid w:val="001A74D9"/>
    <w:rsid w:val="001D02DF"/>
    <w:rsid w:val="001D0560"/>
    <w:rsid w:val="001D7843"/>
    <w:rsid w:val="001E1171"/>
    <w:rsid w:val="001E3BEA"/>
    <w:rsid w:val="001F3318"/>
    <w:rsid w:val="0020384F"/>
    <w:rsid w:val="002100BB"/>
    <w:rsid w:val="00211105"/>
    <w:rsid w:val="00217F0B"/>
    <w:rsid w:val="00217FA9"/>
    <w:rsid w:val="00225B55"/>
    <w:rsid w:val="002263B1"/>
    <w:rsid w:val="0023130D"/>
    <w:rsid w:val="002333BE"/>
    <w:rsid w:val="00233748"/>
    <w:rsid w:val="00234C45"/>
    <w:rsid w:val="00235C9B"/>
    <w:rsid w:val="00236EE5"/>
    <w:rsid w:val="00245998"/>
    <w:rsid w:val="00245F50"/>
    <w:rsid w:val="00251225"/>
    <w:rsid w:val="00254747"/>
    <w:rsid w:val="00254F6B"/>
    <w:rsid w:val="00256A7C"/>
    <w:rsid w:val="0026294B"/>
    <w:rsid w:val="002720A9"/>
    <w:rsid w:val="00277B6F"/>
    <w:rsid w:val="00282B44"/>
    <w:rsid w:val="00283805"/>
    <w:rsid w:val="00284407"/>
    <w:rsid w:val="0028638E"/>
    <w:rsid w:val="002910AC"/>
    <w:rsid w:val="00293BC4"/>
    <w:rsid w:val="002A0FF2"/>
    <w:rsid w:val="002A1F48"/>
    <w:rsid w:val="002A2E29"/>
    <w:rsid w:val="002B0E6A"/>
    <w:rsid w:val="002B100F"/>
    <w:rsid w:val="002C318C"/>
    <w:rsid w:val="002C6118"/>
    <w:rsid w:val="002C696D"/>
    <w:rsid w:val="002D0C59"/>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3172"/>
    <w:rsid w:val="00386F75"/>
    <w:rsid w:val="003A2BF6"/>
    <w:rsid w:val="003A6B5B"/>
    <w:rsid w:val="003B33BF"/>
    <w:rsid w:val="003B7496"/>
    <w:rsid w:val="003C1FAD"/>
    <w:rsid w:val="003C2FD7"/>
    <w:rsid w:val="003C6E57"/>
    <w:rsid w:val="003C7688"/>
    <w:rsid w:val="003D12B4"/>
    <w:rsid w:val="003D3D3C"/>
    <w:rsid w:val="003D78A2"/>
    <w:rsid w:val="003E056E"/>
    <w:rsid w:val="003F2099"/>
    <w:rsid w:val="003F2AFF"/>
    <w:rsid w:val="003F37DC"/>
    <w:rsid w:val="003F51D1"/>
    <w:rsid w:val="003F5AAD"/>
    <w:rsid w:val="00400CA5"/>
    <w:rsid w:val="00401E9D"/>
    <w:rsid w:val="004048FB"/>
    <w:rsid w:val="00406773"/>
    <w:rsid w:val="004107E6"/>
    <w:rsid w:val="00422045"/>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78ED"/>
    <w:rsid w:val="00541798"/>
    <w:rsid w:val="00545039"/>
    <w:rsid w:val="0054598F"/>
    <w:rsid w:val="00545EE5"/>
    <w:rsid w:val="00545F50"/>
    <w:rsid w:val="00546E61"/>
    <w:rsid w:val="00552772"/>
    <w:rsid w:val="00560049"/>
    <w:rsid w:val="00562EA5"/>
    <w:rsid w:val="005701BD"/>
    <w:rsid w:val="005743A9"/>
    <w:rsid w:val="005767BF"/>
    <w:rsid w:val="005800EE"/>
    <w:rsid w:val="00580CC2"/>
    <w:rsid w:val="005916E3"/>
    <w:rsid w:val="005928BB"/>
    <w:rsid w:val="005942B4"/>
    <w:rsid w:val="00595CF2"/>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517A"/>
    <w:rsid w:val="00686EFF"/>
    <w:rsid w:val="00692845"/>
    <w:rsid w:val="006937EA"/>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E76"/>
    <w:rsid w:val="00732AB7"/>
    <w:rsid w:val="007361DA"/>
    <w:rsid w:val="00740E36"/>
    <w:rsid w:val="007528A2"/>
    <w:rsid w:val="0075615A"/>
    <w:rsid w:val="007603F7"/>
    <w:rsid w:val="00760F4A"/>
    <w:rsid w:val="00777558"/>
    <w:rsid w:val="00784294"/>
    <w:rsid w:val="00792AE1"/>
    <w:rsid w:val="007A042A"/>
    <w:rsid w:val="007A049F"/>
    <w:rsid w:val="007A3EDE"/>
    <w:rsid w:val="007B07A2"/>
    <w:rsid w:val="007B3C7F"/>
    <w:rsid w:val="007B59A0"/>
    <w:rsid w:val="007C6C5F"/>
    <w:rsid w:val="007D0467"/>
    <w:rsid w:val="007D19F3"/>
    <w:rsid w:val="007D7F98"/>
    <w:rsid w:val="007F7872"/>
    <w:rsid w:val="00800BE6"/>
    <w:rsid w:val="00802203"/>
    <w:rsid w:val="008031C3"/>
    <w:rsid w:val="00803808"/>
    <w:rsid w:val="00806102"/>
    <w:rsid w:val="008104B9"/>
    <w:rsid w:val="00811BD8"/>
    <w:rsid w:val="00820081"/>
    <w:rsid w:val="00820B1B"/>
    <w:rsid w:val="00821985"/>
    <w:rsid w:val="008301C1"/>
    <w:rsid w:val="008324E8"/>
    <w:rsid w:val="0083434C"/>
    <w:rsid w:val="00841A50"/>
    <w:rsid w:val="00860B35"/>
    <w:rsid w:val="00860BB1"/>
    <w:rsid w:val="0086610A"/>
    <w:rsid w:val="00876B35"/>
    <w:rsid w:val="00881F7E"/>
    <w:rsid w:val="00882EA5"/>
    <w:rsid w:val="008879E1"/>
    <w:rsid w:val="00893128"/>
    <w:rsid w:val="008935B8"/>
    <w:rsid w:val="00894573"/>
    <w:rsid w:val="008A5103"/>
    <w:rsid w:val="008B04E6"/>
    <w:rsid w:val="008B1C53"/>
    <w:rsid w:val="008B26C6"/>
    <w:rsid w:val="008B5DD5"/>
    <w:rsid w:val="008B73CF"/>
    <w:rsid w:val="008C1547"/>
    <w:rsid w:val="008C3846"/>
    <w:rsid w:val="008C6286"/>
    <w:rsid w:val="008C7EF7"/>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10306"/>
    <w:rsid w:val="00912BBA"/>
    <w:rsid w:val="0092151F"/>
    <w:rsid w:val="009230BB"/>
    <w:rsid w:val="00923F7B"/>
    <w:rsid w:val="00925C95"/>
    <w:rsid w:val="00927371"/>
    <w:rsid w:val="009418EE"/>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2B8B"/>
    <w:rsid w:val="00A0411B"/>
    <w:rsid w:val="00A1470A"/>
    <w:rsid w:val="00A17BB5"/>
    <w:rsid w:val="00A206BC"/>
    <w:rsid w:val="00A22882"/>
    <w:rsid w:val="00A26823"/>
    <w:rsid w:val="00A27856"/>
    <w:rsid w:val="00A34657"/>
    <w:rsid w:val="00A371A9"/>
    <w:rsid w:val="00A371DD"/>
    <w:rsid w:val="00A40CF3"/>
    <w:rsid w:val="00A41F6A"/>
    <w:rsid w:val="00A4463D"/>
    <w:rsid w:val="00A454AF"/>
    <w:rsid w:val="00A550AF"/>
    <w:rsid w:val="00A56876"/>
    <w:rsid w:val="00A57426"/>
    <w:rsid w:val="00A611C9"/>
    <w:rsid w:val="00A65338"/>
    <w:rsid w:val="00A653AD"/>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483D"/>
    <w:rsid w:val="00B35578"/>
    <w:rsid w:val="00B36DF6"/>
    <w:rsid w:val="00B378B8"/>
    <w:rsid w:val="00B41152"/>
    <w:rsid w:val="00B451A6"/>
    <w:rsid w:val="00B45705"/>
    <w:rsid w:val="00B5404F"/>
    <w:rsid w:val="00B72240"/>
    <w:rsid w:val="00B801B6"/>
    <w:rsid w:val="00B82409"/>
    <w:rsid w:val="00B84D38"/>
    <w:rsid w:val="00B85051"/>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4BD7"/>
    <w:rsid w:val="00C35160"/>
    <w:rsid w:val="00C355E6"/>
    <w:rsid w:val="00C35638"/>
    <w:rsid w:val="00C41C3E"/>
    <w:rsid w:val="00C43943"/>
    <w:rsid w:val="00C51FED"/>
    <w:rsid w:val="00C56804"/>
    <w:rsid w:val="00C56E20"/>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38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06865"/>
    <w:rsid w:val="00D06E6F"/>
    <w:rsid w:val="00D12126"/>
    <w:rsid w:val="00D13159"/>
    <w:rsid w:val="00D13432"/>
    <w:rsid w:val="00D13F4A"/>
    <w:rsid w:val="00D141F5"/>
    <w:rsid w:val="00D20959"/>
    <w:rsid w:val="00D21ADB"/>
    <w:rsid w:val="00D239E1"/>
    <w:rsid w:val="00D25304"/>
    <w:rsid w:val="00D25589"/>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A19B3"/>
    <w:rsid w:val="00DB0781"/>
    <w:rsid w:val="00DB5599"/>
    <w:rsid w:val="00DC026A"/>
    <w:rsid w:val="00DC1447"/>
    <w:rsid w:val="00DC2645"/>
    <w:rsid w:val="00DC4719"/>
    <w:rsid w:val="00DC4791"/>
    <w:rsid w:val="00DD22F0"/>
    <w:rsid w:val="00DE42B8"/>
    <w:rsid w:val="00DE7C64"/>
    <w:rsid w:val="00E02DAD"/>
    <w:rsid w:val="00E046C2"/>
    <w:rsid w:val="00E050A7"/>
    <w:rsid w:val="00E104C8"/>
    <w:rsid w:val="00E11478"/>
    <w:rsid w:val="00E11AF1"/>
    <w:rsid w:val="00E245EB"/>
    <w:rsid w:val="00E26C67"/>
    <w:rsid w:val="00E375F3"/>
    <w:rsid w:val="00E41315"/>
    <w:rsid w:val="00E42CFC"/>
    <w:rsid w:val="00E43616"/>
    <w:rsid w:val="00E44853"/>
    <w:rsid w:val="00E44B52"/>
    <w:rsid w:val="00E4721D"/>
    <w:rsid w:val="00E5078C"/>
    <w:rsid w:val="00E54291"/>
    <w:rsid w:val="00E56558"/>
    <w:rsid w:val="00E568D9"/>
    <w:rsid w:val="00E60C05"/>
    <w:rsid w:val="00E678D9"/>
    <w:rsid w:val="00E718BD"/>
    <w:rsid w:val="00E73573"/>
    <w:rsid w:val="00E763C2"/>
    <w:rsid w:val="00E82EDA"/>
    <w:rsid w:val="00E86454"/>
    <w:rsid w:val="00E90276"/>
    <w:rsid w:val="00E91C92"/>
    <w:rsid w:val="00E9321F"/>
    <w:rsid w:val="00E9672A"/>
    <w:rsid w:val="00EA19D2"/>
    <w:rsid w:val="00EA4F18"/>
    <w:rsid w:val="00EA59C1"/>
    <w:rsid w:val="00EB0C99"/>
    <w:rsid w:val="00EB32AA"/>
    <w:rsid w:val="00EB360D"/>
    <w:rsid w:val="00EB503E"/>
    <w:rsid w:val="00EB67F4"/>
    <w:rsid w:val="00EC3DF5"/>
    <w:rsid w:val="00EC79FC"/>
    <w:rsid w:val="00ED2A0A"/>
    <w:rsid w:val="00ED535F"/>
    <w:rsid w:val="00EE5310"/>
    <w:rsid w:val="00EE78E3"/>
    <w:rsid w:val="00EE7A5B"/>
    <w:rsid w:val="00EE7EF9"/>
    <w:rsid w:val="00EF0F70"/>
    <w:rsid w:val="00EF3C3F"/>
    <w:rsid w:val="00EF58D9"/>
    <w:rsid w:val="00EF7594"/>
    <w:rsid w:val="00F00F64"/>
    <w:rsid w:val="00F134B1"/>
    <w:rsid w:val="00F14763"/>
    <w:rsid w:val="00F147B4"/>
    <w:rsid w:val="00F1762B"/>
    <w:rsid w:val="00F231C4"/>
    <w:rsid w:val="00F3128A"/>
    <w:rsid w:val="00F33CFC"/>
    <w:rsid w:val="00F4063E"/>
    <w:rsid w:val="00F43673"/>
    <w:rsid w:val="00F4517E"/>
    <w:rsid w:val="00F53CD4"/>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C61FB"/>
    <w:rsid w:val="00FD279E"/>
    <w:rsid w:val="00FD2DE0"/>
    <w:rsid w:val="00FD30D7"/>
    <w:rsid w:val="00FD360C"/>
    <w:rsid w:val="00FD3EAA"/>
    <w:rsid w:val="00FE0855"/>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8E842-9441-4F61-8872-7FC33627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5361-5E94-4945-9725-B14B8961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11</Pages>
  <Words>4716</Words>
  <Characters>26885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34</cp:revision>
  <cp:lastPrinted>2017-09-13T12:34:00Z</cp:lastPrinted>
  <dcterms:created xsi:type="dcterms:W3CDTF">2016-09-23T14:32:00Z</dcterms:created>
  <dcterms:modified xsi:type="dcterms:W3CDTF">2017-09-14T12:22:00Z</dcterms:modified>
</cp:coreProperties>
</file>