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DD" w:rsidRDefault="006A37DD" w:rsidP="006A37DD">
      <w:pPr>
        <w:ind w:firstLine="720"/>
        <w:jc w:val="center"/>
        <w:rPr>
          <w:b/>
          <w:i/>
          <w:sz w:val="26"/>
          <w:szCs w:val="26"/>
        </w:rPr>
      </w:pPr>
      <w:r>
        <w:rPr>
          <w:b/>
          <w:i/>
          <w:sz w:val="26"/>
          <w:szCs w:val="26"/>
        </w:rPr>
        <w:t>Полная информация об условиях проведения открытого конкурса</w:t>
      </w:r>
    </w:p>
    <w:p w:rsidR="006A37DD" w:rsidRDefault="006A37DD" w:rsidP="006A37DD">
      <w:pPr>
        <w:ind w:firstLine="720"/>
        <w:jc w:val="center"/>
        <w:rPr>
          <w:b/>
          <w:i/>
          <w:sz w:val="26"/>
          <w:szCs w:val="26"/>
        </w:rPr>
      </w:pPr>
      <w:r>
        <w:rPr>
          <w:b/>
          <w:i/>
          <w:sz w:val="26"/>
          <w:szCs w:val="26"/>
        </w:rPr>
        <w:t>коммерческих предложений по реализации на долгосрочной основе</w:t>
      </w:r>
    </w:p>
    <w:p w:rsidR="006A37DD" w:rsidRDefault="006A37DD" w:rsidP="006A37DD">
      <w:pPr>
        <w:ind w:firstLine="720"/>
        <w:jc w:val="center"/>
        <w:rPr>
          <w:b/>
          <w:i/>
          <w:sz w:val="26"/>
          <w:szCs w:val="26"/>
        </w:rPr>
      </w:pPr>
      <w:r>
        <w:rPr>
          <w:b/>
          <w:i/>
          <w:sz w:val="26"/>
          <w:szCs w:val="26"/>
        </w:rPr>
        <w:t>нефтепродуктов производства ОАО «</w:t>
      </w:r>
      <w:proofErr w:type="spellStart"/>
      <w:r>
        <w:rPr>
          <w:b/>
          <w:i/>
          <w:sz w:val="26"/>
          <w:szCs w:val="26"/>
        </w:rPr>
        <w:t>Нафтан</w:t>
      </w:r>
      <w:proofErr w:type="spellEnd"/>
      <w:r>
        <w:rPr>
          <w:b/>
          <w:i/>
          <w:sz w:val="26"/>
          <w:szCs w:val="26"/>
        </w:rPr>
        <w:t>», планируемого к проведению 27 августа 2015 года.</w:t>
      </w:r>
    </w:p>
    <w:p w:rsidR="006A37DD" w:rsidRDefault="006A37DD" w:rsidP="006A37DD">
      <w:pPr>
        <w:jc w:val="both"/>
        <w:rPr>
          <w:sz w:val="10"/>
          <w:szCs w:val="10"/>
        </w:rPr>
      </w:pPr>
    </w:p>
    <w:p w:rsidR="006A37DD" w:rsidRDefault="006A37DD" w:rsidP="006A37DD">
      <w:pPr>
        <w:ind w:firstLine="720"/>
        <w:jc w:val="both"/>
        <w:rPr>
          <w:color w:val="000000"/>
          <w:sz w:val="26"/>
          <w:szCs w:val="26"/>
        </w:rPr>
      </w:pPr>
      <w:r>
        <w:rPr>
          <w:sz w:val="26"/>
          <w:szCs w:val="26"/>
        </w:rPr>
        <w:t xml:space="preserve">ЗАО «Белорусская нефтяная компания» (далее – ЗАО «БНК») </w:t>
      </w:r>
      <w:r w:rsidRPr="0058656A">
        <w:rPr>
          <w:b/>
          <w:sz w:val="26"/>
          <w:szCs w:val="26"/>
        </w:rPr>
        <w:t>2</w:t>
      </w:r>
      <w:r>
        <w:rPr>
          <w:b/>
          <w:sz w:val="26"/>
          <w:szCs w:val="26"/>
        </w:rPr>
        <w:t>7 августа</w:t>
      </w:r>
      <w:r w:rsidRPr="0058656A">
        <w:rPr>
          <w:b/>
          <w:sz w:val="26"/>
          <w:szCs w:val="26"/>
        </w:rPr>
        <w:t xml:space="preserve"> 2015</w:t>
      </w:r>
      <w:r>
        <w:rPr>
          <w:b/>
          <w:sz w:val="26"/>
          <w:szCs w:val="26"/>
        </w:rPr>
        <w:t xml:space="preserve"> года</w:t>
      </w:r>
      <w:r>
        <w:rPr>
          <w:sz w:val="26"/>
          <w:szCs w:val="26"/>
        </w:rPr>
        <w:t xml:space="preserve"> проводит открытый </w:t>
      </w:r>
      <w:r>
        <w:rPr>
          <w:b/>
          <w:sz w:val="26"/>
          <w:szCs w:val="26"/>
        </w:rPr>
        <w:t>конкурс</w:t>
      </w:r>
      <w:r>
        <w:rPr>
          <w:sz w:val="26"/>
          <w:szCs w:val="26"/>
        </w:rPr>
        <w:t xml:space="preserve"> коммерческих предложений по реализации на долгосрочной основе нефтепродуктов</w:t>
      </w:r>
      <w:r>
        <w:rPr>
          <w:color w:val="000000"/>
          <w:sz w:val="26"/>
          <w:szCs w:val="26"/>
        </w:rPr>
        <w:t xml:space="preserve"> производства ОАО «</w:t>
      </w:r>
      <w:proofErr w:type="spellStart"/>
      <w:r>
        <w:rPr>
          <w:color w:val="000000"/>
          <w:sz w:val="26"/>
          <w:szCs w:val="26"/>
        </w:rPr>
        <w:t>Нафтан</w:t>
      </w:r>
      <w:proofErr w:type="spellEnd"/>
      <w:r>
        <w:rPr>
          <w:color w:val="000000"/>
          <w:sz w:val="26"/>
          <w:szCs w:val="26"/>
        </w:rPr>
        <w:t>»:</w:t>
      </w:r>
    </w:p>
    <w:p w:rsidR="006A37DD" w:rsidRDefault="006A37DD" w:rsidP="006A37DD">
      <w:pPr>
        <w:ind w:firstLine="720"/>
        <w:jc w:val="both"/>
        <w:rPr>
          <w:color w:val="000000"/>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2"/>
        <w:gridCol w:w="1700"/>
        <w:gridCol w:w="3544"/>
      </w:tblGrid>
      <w:tr w:rsidR="006A37DD" w:rsidTr="00335972">
        <w:trPr>
          <w:trHeight w:val="692"/>
        </w:trPr>
        <w:tc>
          <w:tcPr>
            <w:tcW w:w="2235" w:type="dxa"/>
            <w:tcBorders>
              <w:top w:val="single" w:sz="4" w:space="0" w:color="auto"/>
              <w:left w:val="single" w:sz="4" w:space="0" w:color="auto"/>
              <w:bottom w:val="single" w:sz="4" w:space="0" w:color="auto"/>
              <w:right w:val="single" w:sz="4" w:space="0" w:color="auto"/>
            </w:tcBorders>
            <w:hideMark/>
          </w:tcPr>
          <w:p w:rsidR="006A37DD" w:rsidRDefault="006A37DD" w:rsidP="00335972">
            <w:pPr>
              <w:spacing w:line="276" w:lineRule="auto"/>
              <w:ind w:right="-108"/>
              <w:jc w:val="center"/>
              <w:rPr>
                <w:lang w:eastAsia="en-US"/>
              </w:rPr>
            </w:pPr>
            <w:r>
              <w:rPr>
                <w:lang w:eastAsia="en-US"/>
              </w:rPr>
              <w:t>Наименование</w:t>
            </w:r>
          </w:p>
          <w:p w:rsidR="006A37DD" w:rsidRDefault="006A37DD" w:rsidP="00335972">
            <w:pPr>
              <w:spacing w:line="276" w:lineRule="auto"/>
              <w:ind w:right="-108"/>
              <w:jc w:val="center"/>
              <w:rPr>
                <w:lang w:eastAsia="en-US"/>
              </w:rPr>
            </w:pPr>
            <w:r>
              <w:rPr>
                <w:lang w:eastAsia="en-US"/>
              </w:rPr>
              <w:t>нефтепродуктов</w:t>
            </w:r>
          </w:p>
        </w:tc>
        <w:tc>
          <w:tcPr>
            <w:tcW w:w="2552" w:type="dxa"/>
            <w:tcBorders>
              <w:top w:val="single" w:sz="4" w:space="0" w:color="auto"/>
              <w:left w:val="single" w:sz="4" w:space="0" w:color="auto"/>
              <w:bottom w:val="single" w:sz="4" w:space="0" w:color="auto"/>
              <w:right w:val="single" w:sz="4" w:space="0" w:color="auto"/>
            </w:tcBorders>
            <w:hideMark/>
          </w:tcPr>
          <w:p w:rsidR="006A37DD" w:rsidRDefault="006A37DD" w:rsidP="00335972">
            <w:pPr>
              <w:spacing w:line="276" w:lineRule="auto"/>
              <w:ind w:right="-108"/>
              <w:jc w:val="center"/>
              <w:rPr>
                <w:lang w:eastAsia="en-US"/>
              </w:rPr>
            </w:pPr>
            <w:r>
              <w:rPr>
                <w:lang w:eastAsia="en-US"/>
              </w:rPr>
              <w:t>Количество,</w:t>
            </w:r>
          </w:p>
          <w:p w:rsidR="006A37DD" w:rsidRDefault="006A37DD" w:rsidP="00335972">
            <w:pPr>
              <w:spacing w:line="276" w:lineRule="auto"/>
              <w:ind w:right="-108"/>
              <w:jc w:val="center"/>
              <w:rPr>
                <w:lang w:eastAsia="en-US"/>
              </w:rPr>
            </w:pPr>
            <w:r>
              <w:rPr>
                <w:lang w:eastAsia="en-US"/>
              </w:rPr>
              <w:t>тонн</w:t>
            </w:r>
          </w:p>
        </w:tc>
        <w:tc>
          <w:tcPr>
            <w:tcW w:w="1700" w:type="dxa"/>
            <w:tcBorders>
              <w:top w:val="single" w:sz="4" w:space="0" w:color="auto"/>
              <w:left w:val="single" w:sz="4" w:space="0" w:color="auto"/>
              <w:bottom w:val="single" w:sz="4" w:space="0" w:color="auto"/>
              <w:right w:val="single" w:sz="4" w:space="0" w:color="auto"/>
            </w:tcBorders>
            <w:hideMark/>
          </w:tcPr>
          <w:p w:rsidR="006A37DD" w:rsidRDefault="006A37DD" w:rsidP="00335972">
            <w:pPr>
              <w:spacing w:line="276" w:lineRule="auto"/>
              <w:ind w:left="-108" w:right="-108"/>
              <w:jc w:val="center"/>
              <w:rPr>
                <w:lang w:eastAsia="en-US"/>
              </w:rPr>
            </w:pPr>
            <w:r>
              <w:rPr>
                <w:lang w:eastAsia="en-US"/>
              </w:rPr>
              <w:t>Срок</w:t>
            </w:r>
          </w:p>
          <w:p w:rsidR="006A37DD" w:rsidRDefault="006A37DD" w:rsidP="00335972">
            <w:pPr>
              <w:spacing w:line="276" w:lineRule="auto"/>
              <w:ind w:left="-108" w:right="-108"/>
              <w:jc w:val="center"/>
              <w:rPr>
                <w:lang w:eastAsia="en-US"/>
              </w:rPr>
            </w:pPr>
            <w:r>
              <w:rPr>
                <w:lang w:eastAsia="en-US"/>
              </w:rPr>
              <w:t>поставки</w:t>
            </w:r>
          </w:p>
        </w:tc>
        <w:tc>
          <w:tcPr>
            <w:tcW w:w="3544" w:type="dxa"/>
            <w:tcBorders>
              <w:top w:val="single" w:sz="4" w:space="0" w:color="auto"/>
              <w:left w:val="single" w:sz="4" w:space="0" w:color="auto"/>
              <w:bottom w:val="single" w:sz="4" w:space="0" w:color="auto"/>
              <w:right w:val="single" w:sz="4" w:space="0" w:color="auto"/>
            </w:tcBorders>
            <w:hideMark/>
          </w:tcPr>
          <w:p w:rsidR="006A37DD" w:rsidRDefault="006A37DD" w:rsidP="00335972">
            <w:pPr>
              <w:spacing w:line="276" w:lineRule="auto"/>
              <w:ind w:right="-108"/>
              <w:jc w:val="center"/>
              <w:rPr>
                <w:lang w:eastAsia="en-US"/>
              </w:rPr>
            </w:pPr>
            <w:r>
              <w:rPr>
                <w:lang w:eastAsia="en-US"/>
              </w:rPr>
              <w:t>Базис</w:t>
            </w:r>
          </w:p>
          <w:p w:rsidR="006A37DD" w:rsidRDefault="006A37DD" w:rsidP="00335972">
            <w:pPr>
              <w:spacing w:line="276" w:lineRule="auto"/>
              <w:ind w:right="-108"/>
              <w:jc w:val="center"/>
              <w:rPr>
                <w:lang w:eastAsia="en-US"/>
              </w:rPr>
            </w:pPr>
            <w:r>
              <w:rPr>
                <w:lang w:eastAsia="en-US"/>
              </w:rPr>
              <w:t>поставки</w:t>
            </w:r>
          </w:p>
        </w:tc>
      </w:tr>
      <w:tr w:rsidR="006A37DD" w:rsidTr="00335972">
        <w:trPr>
          <w:trHeight w:val="282"/>
        </w:trPr>
        <w:tc>
          <w:tcPr>
            <w:tcW w:w="2235" w:type="dxa"/>
            <w:tcBorders>
              <w:top w:val="single" w:sz="4" w:space="0" w:color="auto"/>
              <w:left w:val="single" w:sz="4" w:space="0" w:color="auto"/>
              <w:bottom w:val="single" w:sz="4" w:space="0" w:color="auto"/>
              <w:right w:val="single" w:sz="4" w:space="0" w:color="auto"/>
            </w:tcBorders>
            <w:hideMark/>
          </w:tcPr>
          <w:p w:rsidR="006A37DD" w:rsidRDefault="006A37DD" w:rsidP="00335972">
            <w:pPr>
              <w:spacing w:line="276" w:lineRule="auto"/>
              <w:ind w:right="-108"/>
              <w:jc w:val="center"/>
              <w:rPr>
                <w:lang w:eastAsia="en-US"/>
              </w:rPr>
            </w:pPr>
            <w:r>
              <w:rPr>
                <w:lang w:eastAsia="en-US"/>
              </w:rPr>
              <w:t>Мазут топочный 100</w:t>
            </w:r>
          </w:p>
        </w:tc>
        <w:tc>
          <w:tcPr>
            <w:tcW w:w="2552" w:type="dxa"/>
            <w:tcBorders>
              <w:top w:val="single" w:sz="4" w:space="0" w:color="auto"/>
              <w:left w:val="single" w:sz="4" w:space="0" w:color="auto"/>
              <w:bottom w:val="single" w:sz="4" w:space="0" w:color="auto"/>
              <w:right w:val="single" w:sz="4" w:space="0" w:color="auto"/>
            </w:tcBorders>
          </w:tcPr>
          <w:p w:rsidR="006A37DD" w:rsidRDefault="006A37DD" w:rsidP="00335972">
            <w:pPr>
              <w:spacing w:line="276" w:lineRule="auto"/>
              <w:jc w:val="center"/>
              <w:rPr>
                <w:lang w:eastAsia="en-US"/>
              </w:rPr>
            </w:pPr>
            <w:r>
              <w:rPr>
                <w:lang w:eastAsia="en-US"/>
              </w:rPr>
              <w:t>до 60 000 т ежемесячно (+/-50% согласованной месячной партии опцион Продавца)</w:t>
            </w:r>
          </w:p>
          <w:p w:rsidR="006A37DD" w:rsidRDefault="006A37DD" w:rsidP="00335972">
            <w:pPr>
              <w:spacing w:line="276" w:lineRule="auto"/>
              <w:jc w:val="center"/>
              <w:rPr>
                <w:sz w:val="10"/>
                <w:szCs w:val="10"/>
                <w:lang w:eastAsia="en-US"/>
              </w:rPr>
            </w:pPr>
          </w:p>
          <w:p w:rsidR="006A37DD" w:rsidRDefault="006A37DD" w:rsidP="00335972">
            <w:pPr>
              <w:spacing w:line="276" w:lineRule="auto"/>
              <w:ind w:right="-108"/>
              <w:jc w:val="center"/>
              <w:rPr>
                <w:lang w:eastAsia="en-US"/>
              </w:rPr>
            </w:pPr>
            <w:r>
              <w:rPr>
                <w:lang w:eastAsia="en-US"/>
              </w:rPr>
              <w:t xml:space="preserve">(всего до 720 000 тонн </w:t>
            </w:r>
          </w:p>
          <w:p w:rsidR="006A37DD" w:rsidRDefault="006A37DD" w:rsidP="00335972">
            <w:pPr>
              <w:spacing w:line="276" w:lineRule="auto"/>
              <w:ind w:right="-108"/>
              <w:jc w:val="center"/>
              <w:rPr>
                <w:lang w:eastAsia="en-US"/>
              </w:rPr>
            </w:pPr>
            <w:r>
              <w:rPr>
                <w:lang w:eastAsia="en-US"/>
              </w:rPr>
              <w:t xml:space="preserve">+/-50% опцион Продавца) </w:t>
            </w:r>
          </w:p>
        </w:tc>
        <w:tc>
          <w:tcPr>
            <w:tcW w:w="1700" w:type="dxa"/>
            <w:tcBorders>
              <w:top w:val="single" w:sz="4" w:space="0" w:color="auto"/>
              <w:left w:val="single" w:sz="4" w:space="0" w:color="auto"/>
              <w:bottom w:val="single" w:sz="4" w:space="0" w:color="auto"/>
              <w:right w:val="single" w:sz="4" w:space="0" w:color="auto"/>
            </w:tcBorders>
            <w:hideMark/>
          </w:tcPr>
          <w:p w:rsidR="006A37DD" w:rsidRDefault="006A37DD" w:rsidP="00335972">
            <w:pPr>
              <w:spacing w:line="276" w:lineRule="auto"/>
              <w:ind w:left="-108" w:right="-108"/>
              <w:jc w:val="center"/>
              <w:rPr>
                <w:lang w:eastAsia="en-US"/>
              </w:rPr>
            </w:pPr>
            <w:r>
              <w:rPr>
                <w:lang w:eastAsia="en-US"/>
              </w:rPr>
              <w:t>сентябрь 2015 –</w:t>
            </w:r>
          </w:p>
          <w:p w:rsidR="006A37DD" w:rsidRDefault="006A37DD" w:rsidP="00335972">
            <w:pPr>
              <w:spacing w:line="276" w:lineRule="auto"/>
              <w:ind w:left="-108" w:right="-108"/>
              <w:jc w:val="center"/>
              <w:rPr>
                <w:lang w:eastAsia="en-US"/>
              </w:rPr>
            </w:pPr>
            <w:r>
              <w:rPr>
                <w:lang w:eastAsia="en-US"/>
              </w:rPr>
              <w:t>август 2016</w:t>
            </w:r>
          </w:p>
        </w:tc>
        <w:tc>
          <w:tcPr>
            <w:tcW w:w="3544" w:type="dxa"/>
            <w:tcBorders>
              <w:top w:val="single" w:sz="4" w:space="0" w:color="auto"/>
              <w:left w:val="single" w:sz="4" w:space="0" w:color="auto"/>
              <w:bottom w:val="single" w:sz="4" w:space="0" w:color="auto"/>
              <w:right w:val="single" w:sz="4" w:space="0" w:color="auto"/>
            </w:tcBorders>
            <w:hideMark/>
          </w:tcPr>
          <w:p w:rsidR="006A37DD" w:rsidRDefault="006A37DD" w:rsidP="00335972">
            <w:pPr>
              <w:spacing w:line="276" w:lineRule="auto"/>
              <w:rPr>
                <w:b/>
                <w:color w:val="0000FF"/>
                <w:sz w:val="22"/>
                <w:szCs w:val="22"/>
                <w:lang w:eastAsia="en-US"/>
              </w:rPr>
            </w:pPr>
            <w:r>
              <w:rPr>
                <w:b/>
                <w:color w:val="0000FF"/>
                <w:sz w:val="22"/>
                <w:szCs w:val="22"/>
                <w:lang w:val="en-US" w:eastAsia="en-US"/>
              </w:rPr>
              <w:t>FCA</w:t>
            </w:r>
            <w:r>
              <w:rPr>
                <w:b/>
                <w:color w:val="0000FF"/>
                <w:sz w:val="22"/>
                <w:szCs w:val="22"/>
                <w:lang w:eastAsia="en-US"/>
              </w:rPr>
              <w:t xml:space="preserve"> ст. Новополоцк или</w:t>
            </w:r>
            <w:r>
              <w:rPr>
                <w:color w:val="000000"/>
                <w:sz w:val="22"/>
                <w:szCs w:val="22"/>
                <w:lang w:eastAsia="en-US"/>
              </w:rPr>
              <w:t xml:space="preserve"> </w:t>
            </w:r>
            <w:r>
              <w:rPr>
                <w:b/>
                <w:color w:val="0000FF"/>
                <w:sz w:val="22"/>
                <w:szCs w:val="22"/>
                <w:lang w:val="en-US" w:eastAsia="en-US"/>
              </w:rPr>
              <w:t>DAP</w:t>
            </w:r>
            <w:r>
              <w:rPr>
                <w:color w:val="000000"/>
                <w:sz w:val="22"/>
                <w:szCs w:val="22"/>
                <w:lang w:eastAsia="en-US"/>
              </w:rPr>
              <w:t xml:space="preserve"> граница Республики Беларусь (при поставке Товара на внутренний рынок Российской Федерации и Казахстана);</w:t>
            </w:r>
          </w:p>
          <w:p w:rsidR="006A37DD" w:rsidRDefault="006A37DD" w:rsidP="00335972">
            <w:pPr>
              <w:spacing w:line="276" w:lineRule="auto"/>
              <w:ind w:right="34"/>
              <w:rPr>
                <w:sz w:val="22"/>
                <w:szCs w:val="22"/>
                <w:lang w:eastAsia="en-US"/>
              </w:rPr>
            </w:pPr>
            <w:r>
              <w:rPr>
                <w:b/>
                <w:color w:val="0000FF"/>
                <w:sz w:val="22"/>
                <w:szCs w:val="22"/>
                <w:lang w:val="en-US" w:eastAsia="en-US"/>
              </w:rPr>
              <w:t>DAP</w:t>
            </w:r>
            <w:r>
              <w:rPr>
                <w:sz w:val="22"/>
                <w:szCs w:val="22"/>
                <w:lang w:eastAsia="en-US"/>
              </w:rPr>
              <w:t xml:space="preserve"> граница Республики Беларусь (без права перевалки в портах);</w:t>
            </w:r>
          </w:p>
          <w:p w:rsidR="006A37DD" w:rsidRDefault="006A37DD" w:rsidP="00335972">
            <w:pPr>
              <w:spacing w:line="276" w:lineRule="auto"/>
              <w:ind w:right="34"/>
              <w:rPr>
                <w:b/>
                <w:color w:val="0000FF"/>
                <w:sz w:val="22"/>
                <w:szCs w:val="22"/>
                <w:lang w:eastAsia="en-US"/>
              </w:rPr>
            </w:pPr>
            <w:r>
              <w:rPr>
                <w:b/>
                <w:color w:val="0000FF"/>
                <w:sz w:val="22"/>
                <w:szCs w:val="22"/>
                <w:lang w:val="en-US" w:eastAsia="en-US"/>
              </w:rPr>
              <w:t>FOB</w:t>
            </w:r>
            <w:r w:rsidRPr="003C7EA6">
              <w:rPr>
                <w:sz w:val="22"/>
                <w:szCs w:val="22"/>
                <w:lang w:eastAsia="en-US"/>
              </w:rPr>
              <w:t xml:space="preserve"> </w:t>
            </w:r>
            <w:r>
              <w:rPr>
                <w:b/>
                <w:color w:val="0000FF"/>
                <w:sz w:val="22"/>
                <w:szCs w:val="22"/>
                <w:lang w:eastAsia="en-US"/>
              </w:rPr>
              <w:t>порт Рига</w:t>
            </w:r>
          </w:p>
          <w:p w:rsidR="006A37DD" w:rsidRDefault="006A37DD" w:rsidP="00335972">
            <w:pPr>
              <w:spacing w:line="276" w:lineRule="auto"/>
              <w:ind w:right="34"/>
              <w:rPr>
                <w:color w:val="000000"/>
                <w:sz w:val="22"/>
                <w:szCs w:val="22"/>
                <w:lang w:eastAsia="en-US"/>
              </w:rPr>
            </w:pPr>
            <w:r>
              <w:rPr>
                <w:color w:val="000000"/>
                <w:sz w:val="22"/>
                <w:szCs w:val="22"/>
                <w:lang w:eastAsia="en-US"/>
              </w:rPr>
              <w:t>терминал АО «</w:t>
            </w:r>
            <w:r>
              <w:rPr>
                <w:color w:val="000000"/>
                <w:sz w:val="22"/>
                <w:szCs w:val="22"/>
                <w:lang w:val="en-US" w:eastAsia="en-US"/>
              </w:rPr>
              <w:t>B</w:t>
            </w:r>
            <w:r>
              <w:rPr>
                <w:color w:val="000000"/>
                <w:sz w:val="22"/>
                <w:szCs w:val="22"/>
                <w:lang w:eastAsia="en-US"/>
              </w:rPr>
              <w:t>.</w:t>
            </w:r>
            <w:r>
              <w:rPr>
                <w:color w:val="000000"/>
                <w:sz w:val="22"/>
                <w:szCs w:val="22"/>
                <w:lang w:val="en-US" w:eastAsia="en-US"/>
              </w:rPr>
              <w:t>L</w:t>
            </w:r>
            <w:r>
              <w:rPr>
                <w:color w:val="000000"/>
                <w:sz w:val="22"/>
                <w:szCs w:val="22"/>
                <w:lang w:eastAsia="en-US"/>
              </w:rPr>
              <w:t>.</w:t>
            </w:r>
            <w:r>
              <w:rPr>
                <w:color w:val="000000"/>
                <w:sz w:val="22"/>
                <w:szCs w:val="22"/>
                <w:lang w:val="en-US" w:eastAsia="en-US"/>
              </w:rPr>
              <w:t>B</w:t>
            </w:r>
            <w:r>
              <w:rPr>
                <w:color w:val="000000"/>
                <w:sz w:val="22"/>
                <w:szCs w:val="22"/>
                <w:lang w:eastAsia="en-US"/>
              </w:rPr>
              <w:t xml:space="preserve">. </w:t>
            </w:r>
            <w:proofErr w:type="spellStart"/>
            <w:r>
              <w:rPr>
                <w:color w:val="000000"/>
                <w:sz w:val="22"/>
                <w:szCs w:val="22"/>
                <w:lang w:val="en-US" w:eastAsia="en-US"/>
              </w:rPr>
              <w:t>Baltijas</w:t>
            </w:r>
            <w:proofErr w:type="spellEnd"/>
            <w:r>
              <w:rPr>
                <w:color w:val="000000"/>
                <w:sz w:val="22"/>
                <w:szCs w:val="22"/>
                <w:lang w:eastAsia="en-US"/>
              </w:rPr>
              <w:t>»</w:t>
            </w:r>
          </w:p>
          <w:p w:rsidR="006A37DD" w:rsidRDefault="006A37DD" w:rsidP="00335972">
            <w:pPr>
              <w:spacing w:line="276" w:lineRule="auto"/>
              <w:ind w:right="34"/>
              <w:rPr>
                <w:sz w:val="22"/>
                <w:szCs w:val="22"/>
                <w:lang w:eastAsia="en-US"/>
              </w:rPr>
            </w:pPr>
            <w:r>
              <w:rPr>
                <w:color w:val="000000"/>
                <w:sz w:val="22"/>
                <w:szCs w:val="22"/>
                <w:lang w:eastAsia="en-US"/>
              </w:rPr>
              <w:t xml:space="preserve">танкерная партия до 15 000 тонн </w:t>
            </w:r>
            <w:r>
              <w:rPr>
                <w:sz w:val="22"/>
                <w:szCs w:val="22"/>
                <w:lang w:eastAsia="en-US"/>
              </w:rPr>
              <w:t>+/-10% в опционе Продавца;</w:t>
            </w:r>
          </w:p>
          <w:p w:rsidR="006A37DD" w:rsidRPr="001933AC" w:rsidRDefault="006A37DD" w:rsidP="00335972">
            <w:pPr>
              <w:spacing w:line="276" w:lineRule="auto"/>
              <w:ind w:right="34"/>
              <w:rPr>
                <w:b/>
                <w:color w:val="0000FF"/>
                <w:sz w:val="22"/>
                <w:szCs w:val="22"/>
                <w:lang w:val="en-US" w:eastAsia="en-US"/>
              </w:rPr>
            </w:pPr>
            <w:r>
              <w:rPr>
                <w:b/>
                <w:color w:val="0000FF"/>
                <w:sz w:val="22"/>
                <w:szCs w:val="22"/>
                <w:lang w:val="en-US" w:eastAsia="en-US"/>
              </w:rPr>
              <w:t>FOB</w:t>
            </w:r>
            <w:r w:rsidRPr="001933AC">
              <w:rPr>
                <w:sz w:val="22"/>
                <w:szCs w:val="22"/>
                <w:lang w:val="en-US" w:eastAsia="en-US"/>
              </w:rPr>
              <w:t xml:space="preserve"> </w:t>
            </w:r>
            <w:r>
              <w:rPr>
                <w:b/>
                <w:color w:val="0000FF"/>
                <w:sz w:val="22"/>
                <w:szCs w:val="22"/>
                <w:lang w:eastAsia="en-US"/>
              </w:rPr>
              <w:t>порт</w:t>
            </w:r>
            <w:r w:rsidRPr="001933AC">
              <w:rPr>
                <w:b/>
                <w:color w:val="0000FF"/>
                <w:sz w:val="22"/>
                <w:szCs w:val="22"/>
                <w:lang w:val="en-US" w:eastAsia="en-US"/>
              </w:rPr>
              <w:t xml:space="preserve"> </w:t>
            </w:r>
            <w:proofErr w:type="spellStart"/>
            <w:r>
              <w:rPr>
                <w:b/>
                <w:color w:val="0000FF"/>
                <w:sz w:val="22"/>
                <w:szCs w:val="22"/>
                <w:lang w:eastAsia="en-US"/>
              </w:rPr>
              <w:t>Мууга</w:t>
            </w:r>
            <w:proofErr w:type="spellEnd"/>
          </w:p>
          <w:p w:rsidR="006A37DD" w:rsidRPr="001933AC" w:rsidRDefault="006A37DD" w:rsidP="00335972">
            <w:pPr>
              <w:spacing w:line="276" w:lineRule="auto"/>
              <w:ind w:right="34"/>
              <w:rPr>
                <w:color w:val="000000"/>
                <w:sz w:val="22"/>
                <w:szCs w:val="22"/>
                <w:lang w:val="en-US" w:eastAsia="en-US"/>
              </w:rPr>
            </w:pPr>
            <w:proofErr w:type="gramStart"/>
            <w:r>
              <w:rPr>
                <w:color w:val="000000"/>
                <w:sz w:val="22"/>
                <w:szCs w:val="22"/>
                <w:lang w:eastAsia="en-US"/>
              </w:rPr>
              <w:t>терминал</w:t>
            </w:r>
            <w:r w:rsidRPr="001933AC">
              <w:rPr>
                <w:color w:val="000000"/>
                <w:sz w:val="22"/>
                <w:szCs w:val="22"/>
                <w:lang w:val="en-US" w:eastAsia="en-US"/>
              </w:rPr>
              <w:t xml:space="preserve">  «</w:t>
            </w:r>
            <w:proofErr w:type="spellStart"/>
            <w:proofErr w:type="gramEnd"/>
            <w:r>
              <w:rPr>
                <w:color w:val="000000"/>
                <w:sz w:val="22"/>
                <w:szCs w:val="22"/>
                <w:lang w:val="en-US" w:eastAsia="en-US"/>
              </w:rPr>
              <w:t>Vesta</w:t>
            </w:r>
            <w:proofErr w:type="spellEnd"/>
            <w:r w:rsidRPr="001933AC">
              <w:rPr>
                <w:color w:val="000000"/>
                <w:sz w:val="22"/>
                <w:szCs w:val="22"/>
                <w:lang w:val="en-US" w:eastAsia="en-US"/>
              </w:rPr>
              <w:t xml:space="preserve"> </w:t>
            </w:r>
            <w:r>
              <w:rPr>
                <w:color w:val="000000"/>
                <w:sz w:val="22"/>
                <w:szCs w:val="22"/>
                <w:lang w:val="en-US" w:eastAsia="en-US"/>
              </w:rPr>
              <w:t>Terminal</w:t>
            </w:r>
            <w:r w:rsidRPr="001933AC">
              <w:rPr>
                <w:color w:val="000000"/>
                <w:sz w:val="22"/>
                <w:szCs w:val="22"/>
                <w:lang w:val="en-US" w:eastAsia="en-US"/>
              </w:rPr>
              <w:t xml:space="preserve"> </w:t>
            </w:r>
            <w:r>
              <w:rPr>
                <w:color w:val="000000"/>
                <w:sz w:val="22"/>
                <w:szCs w:val="22"/>
                <w:lang w:val="en-US" w:eastAsia="en-US"/>
              </w:rPr>
              <w:t>Tallinn</w:t>
            </w:r>
            <w:r w:rsidRPr="001933AC">
              <w:rPr>
                <w:color w:val="000000"/>
                <w:sz w:val="22"/>
                <w:szCs w:val="22"/>
                <w:lang w:val="en-US" w:eastAsia="en-US"/>
              </w:rPr>
              <w:t xml:space="preserve"> </w:t>
            </w:r>
            <w:r>
              <w:rPr>
                <w:color w:val="000000"/>
                <w:sz w:val="22"/>
                <w:szCs w:val="22"/>
                <w:lang w:val="en-US" w:eastAsia="en-US"/>
              </w:rPr>
              <w:t>OU</w:t>
            </w:r>
            <w:r w:rsidRPr="001933AC">
              <w:rPr>
                <w:color w:val="000000"/>
                <w:sz w:val="22"/>
                <w:szCs w:val="22"/>
                <w:lang w:val="en-US" w:eastAsia="en-US"/>
              </w:rPr>
              <w:t>»</w:t>
            </w:r>
          </w:p>
          <w:p w:rsidR="006A37DD" w:rsidRDefault="006A37DD" w:rsidP="00335972">
            <w:pPr>
              <w:spacing w:line="276" w:lineRule="auto"/>
              <w:ind w:right="34"/>
              <w:rPr>
                <w:sz w:val="22"/>
                <w:szCs w:val="22"/>
                <w:lang w:eastAsia="en-US"/>
              </w:rPr>
            </w:pPr>
            <w:r>
              <w:rPr>
                <w:color w:val="000000"/>
                <w:sz w:val="22"/>
                <w:szCs w:val="22"/>
                <w:lang w:eastAsia="en-US"/>
              </w:rPr>
              <w:t xml:space="preserve">максимальный дедвейт танкера 38 000 </w:t>
            </w:r>
            <w:proofErr w:type="spellStart"/>
            <w:r>
              <w:rPr>
                <w:color w:val="000000"/>
                <w:sz w:val="22"/>
                <w:szCs w:val="22"/>
                <w:lang w:eastAsia="en-US"/>
              </w:rPr>
              <w:t>мт</w:t>
            </w:r>
            <w:proofErr w:type="spellEnd"/>
            <w:r>
              <w:rPr>
                <w:color w:val="000000"/>
                <w:sz w:val="22"/>
                <w:szCs w:val="22"/>
                <w:lang w:eastAsia="en-US"/>
              </w:rPr>
              <w:t xml:space="preserve">; танкерная партия до </w:t>
            </w:r>
            <w:r w:rsidRPr="00B95DA3">
              <w:rPr>
                <w:color w:val="000000"/>
                <w:sz w:val="22"/>
                <w:szCs w:val="22"/>
                <w:lang w:eastAsia="en-US"/>
              </w:rPr>
              <w:t>30</w:t>
            </w:r>
            <w:r>
              <w:rPr>
                <w:color w:val="000000"/>
                <w:sz w:val="22"/>
                <w:szCs w:val="22"/>
                <w:lang w:eastAsia="en-US"/>
              </w:rPr>
              <w:t xml:space="preserve"> 000 тонн </w:t>
            </w:r>
            <w:r>
              <w:rPr>
                <w:sz w:val="22"/>
                <w:szCs w:val="22"/>
                <w:lang w:eastAsia="en-US"/>
              </w:rPr>
              <w:t>+/-</w:t>
            </w:r>
            <w:r w:rsidRPr="00B95DA3">
              <w:rPr>
                <w:sz w:val="22"/>
                <w:szCs w:val="22"/>
                <w:lang w:eastAsia="en-US"/>
              </w:rPr>
              <w:t>5</w:t>
            </w:r>
            <w:r>
              <w:rPr>
                <w:sz w:val="22"/>
                <w:szCs w:val="22"/>
                <w:lang w:eastAsia="en-US"/>
              </w:rPr>
              <w:t>% в опционе Продавца;</w:t>
            </w:r>
          </w:p>
          <w:p w:rsidR="006A37DD" w:rsidRDefault="006A37DD" w:rsidP="00335972">
            <w:pPr>
              <w:spacing w:line="276" w:lineRule="auto"/>
              <w:ind w:right="34"/>
              <w:rPr>
                <w:sz w:val="22"/>
                <w:szCs w:val="22"/>
                <w:lang w:eastAsia="en-US"/>
              </w:rPr>
            </w:pPr>
            <w:r>
              <w:rPr>
                <w:b/>
                <w:color w:val="0000FF"/>
                <w:sz w:val="22"/>
                <w:szCs w:val="22"/>
                <w:lang w:val="en-US" w:eastAsia="en-US"/>
              </w:rPr>
              <w:t>CIF</w:t>
            </w:r>
            <w:r w:rsidRPr="003C7EA6">
              <w:rPr>
                <w:b/>
                <w:color w:val="0000FF"/>
                <w:sz w:val="22"/>
                <w:szCs w:val="22"/>
                <w:lang w:eastAsia="en-US"/>
              </w:rPr>
              <w:t xml:space="preserve"> </w:t>
            </w:r>
            <w:r>
              <w:rPr>
                <w:sz w:val="22"/>
                <w:szCs w:val="22"/>
                <w:lang w:eastAsia="en-US"/>
              </w:rPr>
              <w:t>порт Покупателя (через указанные порты и терминалы).</w:t>
            </w:r>
          </w:p>
        </w:tc>
      </w:tr>
    </w:tbl>
    <w:p w:rsidR="006A37DD" w:rsidRDefault="006A37DD" w:rsidP="006A37DD">
      <w:pPr>
        <w:ind w:firstLine="720"/>
        <w:jc w:val="both"/>
        <w:rPr>
          <w:b/>
          <w:sz w:val="26"/>
          <w:szCs w:val="26"/>
        </w:rPr>
      </w:pPr>
    </w:p>
    <w:p w:rsidR="006A37DD" w:rsidRDefault="006A37DD" w:rsidP="006A37DD">
      <w:pPr>
        <w:ind w:firstLine="720"/>
        <w:jc w:val="both"/>
        <w:rPr>
          <w:b/>
          <w:sz w:val="26"/>
          <w:szCs w:val="26"/>
        </w:rPr>
      </w:pPr>
      <w:r>
        <w:rPr>
          <w:b/>
          <w:sz w:val="26"/>
          <w:szCs w:val="26"/>
        </w:rPr>
        <w:t>Базис поставки по данным нефтепродуктам может быть изменен до даты проведения Конкурса.</w:t>
      </w:r>
    </w:p>
    <w:p w:rsidR="006A37DD" w:rsidRDefault="006A37DD" w:rsidP="006A37DD">
      <w:pPr>
        <w:ind w:firstLine="720"/>
        <w:jc w:val="both"/>
        <w:rPr>
          <w:b/>
          <w:sz w:val="26"/>
          <w:szCs w:val="26"/>
        </w:rPr>
      </w:pPr>
      <w:r>
        <w:rPr>
          <w:b/>
          <w:sz w:val="26"/>
          <w:szCs w:val="26"/>
        </w:rPr>
        <w:t xml:space="preserve">Конкурс проводится с применением задатка. </w:t>
      </w:r>
    </w:p>
    <w:p w:rsidR="006A37DD" w:rsidRDefault="006A37DD" w:rsidP="006A37DD">
      <w:pPr>
        <w:ind w:firstLine="720"/>
        <w:jc w:val="both"/>
        <w:rPr>
          <w:color w:val="0000FF"/>
          <w:sz w:val="10"/>
          <w:szCs w:val="10"/>
        </w:rPr>
      </w:pPr>
    </w:p>
    <w:p w:rsidR="006A37DD" w:rsidRDefault="006A37DD" w:rsidP="006A37DD">
      <w:pPr>
        <w:ind w:firstLine="720"/>
        <w:jc w:val="both"/>
        <w:rPr>
          <w:color w:val="0000FF"/>
          <w:sz w:val="26"/>
          <w:szCs w:val="26"/>
        </w:rPr>
      </w:pPr>
      <w:r>
        <w:rPr>
          <w:color w:val="0000FF"/>
          <w:sz w:val="26"/>
          <w:szCs w:val="26"/>
        </w:rPr>
        <w:t>Условия реализации Товара:</w:t>
      </w:r>
    </w:p>
    <w:p w:rsidR="006A37DD" w:rsidRDefault="006A37DD" w:rsidP="006A37DD">
      <w:pPr>
        <w:ind w:firstLine="720"/>
        <w:jc w:val="both"/>
        <w:rPr>
          <w:sz w:val="26"/>
          <w:szCs w:val="26"/>
        </w:rPr>
      </w:pPr>
      <w:r>
        <w:rPr>
          <w:sz w:val="26"/>
          <w:szCs w:val="26"/>
        </w:rPr>
        <w:t xml:space="preserve">Продавец: ЗАО «БНК», Республика Беларусь, либо компания «BNK (UK) </w:t>
      </w:r>
      <w:proofErr w:type="spellStart"/>
      <w:r>
        <w:rPr>
          <w:sz w:val="26"/>
          <w:szCs w:val="26"/>
        </w:rPr>
        <w:t>Ltd</w:t>
      </w:r>
      <w:proofErr w:type="spellEnd"/>
      <w:r>
        <w:rPr>
          <w:sz w:val="26"/>
          <w:szCs w:val="26"/>
        </w:rPr>
        <w:t>.», Соединенное Королевство Великобритании и Северной Ирландии.</w:t>
      </w:r>
    </w:p>
    <w:p w:rsidR="006A37DD" w:rsidRDefault="006A37DD" w:rsidP="006A37DD">
      <w:pPr>
        <w:ind w:firstLine="720"/>
        <w:jc w:val="both"/>
        <w:rPr>
          <w:sz w:val="26"/>
          <w:szCs w:val="26"/>
        </w:rPr>
      </w:pPr>
      <w:r>
        <w:rPr>
          <w:sz w:val="26"/>
          <w:szCs w:val="26"/>
        </w:rPr>
        <w:t>Производитель: ОАО «</w:t>
      </w:r>
      <w:proofErr w:type="spellStart"/>
      <w:r>
        <w:rPr>
          <w:sz w:val="26"/>
          <w:szCs w:val="26"/>
        </w:rPr>
        <w:t>Нафтан</w:t>
      </w:r>
      <w:proofErr w:type="spellEnd"/>
      <w:r>
        <w:rPr>
          <w:sz w:val="26"/>
          <w:szCs w:val="26"/>
        </w:rPr>
        <w:t>».</w:t>
      </w:r>
    </w:p>
    <w:p w:rsidR="006A37DD" w:rsidRDefault="006A37DD" w:rsidP="006A37DD">
      <w:pPr>
        <w:ind w:firstLine="720"/>
        <w:jc w:val="both"/>
        <w:rPr>
          <w:sz w:val="26"/>
          <w:szCs w:val="26"/>
        </w:rPr>
      </w:pPr>
      <w:r>
        <w:rPr>
          <w:sz w:val="26"/>
          <w:szCs w:val="26"/>
        </w:rPr>
        <w:t xml:space="preserve">Качество реализуемого Товара: </w:t>
      </w:r>
    </w:p>
    <w:p w:rsidR="006A37DD" w:rsidRDefault="006A37DD" w:rsidP="006A37DD">
      <w:pPr>
        <w:numPr>
          <w:ilvl w:val="0"/>
          <w:numId w:val="5"/>
        </w:numPr>
        <w:jc w:val="both"/>
        <w:rPr>
          <w:sz w:val="26"/>
          <w:szCs w:val="26"/>
        </w:rPr>
      </w:pPr>
      <w:r>
        <w:rPr>
          <w:sz w:val="26"/>
          <w:szCs w:val="26"/>
        </w:rPr>
        <w:t xml:space="preserve">мазут топочный 100 – качество соответствует </w:t>
      </w:r>
      <w:r>
        <w:t>ГОСТ 10585-99.</w:t>
      </w:r>
    </w:p>
    <w:p w:rsidR="006A37DD" w:rsidRDefault="006A37DD" w:rsidP="006A37DD">
      <w:pPr>
        <w:ind w:firstLine="720"/>
        <w:jc w:val="both"/>
        <w:rPr>
          <w:b/>
          <w:sz w:val="26"/>
          <w:szCs w:val="26"/>
        </w:rPr>
      </w:pPr>
    </w:p>
    <w:p w:rsidR="006A37DD" w:rsidRDefault="006A37DD" w:rsidP="006A37DD">
      <w:pPr>
        <w:ind w:firstLine="720"/>
        <w:jc w:val="both"/>
        <w:rPr>
          <w:b/>
          <w:sz w:val="26"/>
          <w:szCs w:val="26"/>
        </w:rPr>
      </w:pPr>
      <w:r>
        <w:rPr>
          <w:b/>
          <w:sz w:val="26"/>
          <w:szCs w:val="26"/>
        </w:rPr>
        <w:t>Возможно приобретение части выставляемого на конкурс объема нефтепродукта.</w:t>
      </w:r>
    </w:p>
    <w:p w:rsidR="006A37DD" w:rsidRDefault="006A37DD" w:rsidP="006A37DD">
      <w:pPr>
        <w:ind w:firstLine="720"/>
        <w:jc w:val="both"/>
        <w:rPr>
          <w:sz w:val="26"/>
          <w:szCs w:val="26"/>
        </w:rPr>
      </w:pPr>
      <w:r>
        <w:rPr>
          <w:sz w:val="26"/>
          <w:szCs w:val="26"/>
        </w:rPr>
        <w:t xml:space="preserve">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w:t>
      </w:r>
      <w:proofErr w:type="gramStart"/>
      <w:r>
        <w:rPr>
          <w:sz w:val="26"/>
          <w:szCs w:val="26"/>
        </w:rPr>
        <w:t>формирования  окончательной</w:t>
      </w:r>
      <w:proofErr w:type="gramEnd"/>
      <w:r>
        <w:rPr>
          <w:sz w:val="26"/>
          <w:szCs w:val="26"/>
        </w:rPr>
        <w:t xml:space="preserve"> цены, </w:t>
      </w:r>
      <w:r>
        <w:rPr>
          <w:sz w:val="26"/>
          <w:szCs w:val="26"/>
        </w:rPr>
        <w:lastRenderedPageBreak/>
        <w:t xml:space="preserve">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w:t>
      </w:r>
      <w:proofErr w:type="gramStart"/>
      <w:r>
        <w:rPr>
          <w:sz w:val="26"/>
          <w:szCs w:val="26"/>
        </w:rPr>
        <w:t>формирования  окончательной</w:t>
      </w:r>
      <w:proofErr w:type="gramEnd"/>
      <w:r>
        <w:rPr>
          <w:sz w:val="26"/>
          <w:szCs w:val="26"/>
        </w:rPr>
        <w:t xml:space="preserve"> цены.</w:t>
      </w:r>
    </w:p>
    <w:p w:rsidR="006A37DD" w:rsidRDefault="006A37DD" w:rsidP="006A37DD">
      <w:pPr>
        <w:ind w:firstLine="720"/>
        <w:jc w:val="both"/>
        <w:rPr>
          <w:sz w:val="26"/>
          <w:szCs w:val="26"/>
        </w:rPr>
      </w:pPr>
      <w:r>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6A37DD" w:rsidRDefault="006A37DD" w:rsidP="006A37DD">
      <w:pPr>
        <w:ind w:firstLine="720"/>
        <w:jc w:val="both"/>
        <w:rPr>
          <w:sz w:val="26"/>
          <w:szCs w:val="26"/>
        </w:rPr>
      </w:pPr>
      <w:r>
        <w:rPr>
          <w:sz w:val="26"/>
          <w:szCs w:val="26"/>
        </w:rPr>
        <w:t xml:space="preserve">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6A37DD" w:rsidRDefault="006A37DD" w:rsidP="006A37DD">
      <w:pPr>
        <w:ind w:firstLine="720"/>
        <w:jc w:val="both"/>
        <w:rPr>
          <w:sz w:val="26"/>
          <w:szCs w:val="26"/>
        </w:rPr>
      </w:pPr>
      <w:r>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w:t>
      </w:r>
    </w:p>
    <w:p w:rsidR="006A37DD" w:rsidRDefault="006A37DD" w:rsidP="006A37DD">
      <w:pPr>
        <w:ind w:firstLine="720"/>
        <w:jc w:val="both"/>
        <w:rPr>
          <w:sz w:val="26"/>
          <w:szCs w:val="26"/>
        </w:rPr>
      </w:pPr>
      <w:r>
        <w:rPr>
          <w:sz w:val="26"/>
          <w:szCs w:val="26"/>
        </w:rPr>
        <w:t>Валюта формирования цены Товара и платежа: евро.</w:t>
      </w:r>
    </w:p>
    <w:p w:rsidR="006A37DD" w:rsidRDefault="006A37DD" w:rsidP="006A37DD">
      <w:pPr>
        <w:ind w:firstLine="720"/>
        <w:jc w:val="both"/>
        <w:rPr>
          <w:b/>
          <w:sz w:val="26"/>
          <w:szCs w:val="26"/>
        </w:rPr>
      </w:pPr>
      <w:r>
        <w:rPr>
          <w:sz w:val="26"/>
          <w:szCs w:val="26"/>
        </w:rPr>
        <w:t>Условия оплаты:100% предоплата согласованной ежемесячной партии Товара в течение 2 (двух) банковских дней от даты выставления Продавцом счета на оплату</w:t>
      </w:r>
    </w:p>
    <w:p w:rsidR="006A37DD" w:rsidRDefault="006A37DD" w:rsidP="006A37DD">
      <w:pPr>
        <w:ind w:firstLine="720"/>
        <w:jc w:val="both"/>
        <w:rPr>
          <w:sz w:val="26"/>
          <w:szCs w:val="26"/>
        </w:rPr>
      </w:pPr>
      <w:r>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Таможенного союза – через банки указанных стран по согласованию с финансовым отделом ЗАО «БНК»).</w:t>
      </w:r>
      <w:r>
        <w:rPr>
          <w:sz w:val="10"/>
          <w:szCs w:val="10"/>
        </w:rPr>
        <w:tab/>
      </w:r>
    </w:p>
    <w:p w:rsidR="006A37DD" w:rsidRDefault="006A37DD" w:rsidP="006A37DD">
      <w:pPr>
        <w:ind w:firstLine="720"/>
        <w:jc w:val="both"/>
        <w:rPr>
          <w:sz w:val="26"/>
          <w:szCs w:val="26"/>
        </w:rPr>
      </w:pPr>
      <w:r>
        <w:rPr>
          <w:sz w:val="26"/>
          <w:szCs w:val="26"/>
        </w:rPr>
        <w:t>Цена на Товар определяется по формуле.</w:t>
      </w:r>
    </w:p>
    <w:p w:rsidR="006A37DD" w:rsidRDefault="006A37DD" w:rsidP="006A37DD">
      <w:pPr>
        <w:jc w:val="both"/>
        <w:rPr>
          <w:b/>
          <w:sz w:val="10"/>
          <w:szCs w:val="10"/>
          <w:u w:val="single"/>
        </w:rPr>
      </w:pPr>
    </w:p>
    <w:p w:rsidR="006A37DD" w:rsidRDefault="006A37DD" w:rsidP="006A37DD">
      <w:pPr>
        <w:ind w:firstLine="720"/>
        <w:jc w:val="both"/>
        <w:rPr>
          <w:b/>
          <w:sz w:val="26"/>
          <w:szCs w:val="26"/>
        </w:rPr>
      </w:pPr>
      <w:r>
        <w:rPr>
          <w:b/>
          <w:sz w:val="26"/>
          <w:szCs w:val="26"/>
        </w:rPr>
        <w:t>Формула определения предварительной цены (</w:t>
      </w:r>
      <w:proofErr w:type="spellStart"/>
      <w:r>
        <w:rPr>
          <w:b/>
          <w:sz w:val="26"/>
          <w:szCs w:val="26"/>
        </w:rPr>
        <w:t>Pr</w:t>
      </w:r>
      <w:proofErr w:type="spellEnd"/>
      <w:r>
        <w:rPr>
          <w:b/>
          <w:sz w:val="26"/>
          <w:szCs w:val="26"/>
          <w:vertAlign w:val="subscript"/>
        </w:rPr>
        <w:t>(P)</w:t>
      </w:r>
      <w:r>
        <w:rPr>
          <w:b/>
          <w:sz w:val="26"/>
          <w:szCs w:val="26"/>
        </w:rPr>
        <w:t>) Товара:</w:t>
      </w:r>
    </w:p>
    <w:p w:rsidR="006A37DD" w:rsidRDefault="006A37DD" w:rsidP="006A37DD">
      <w:pPr>
        <w:jc w:val="both"/>
        <w:rPr>
          <w:b/>
          <w:sz w:val="10"/>
          <w:szCs w:val="10"/>
          <w:u w:val="single"/>
        </w:rPr>
      </w:pPr>
    </w:p>
    <w:p w:rsidR="006A37DD" w:rsidRDefault="006A37DD" w:rsidP="006A37DD">
      <w:pPr>
        <w:ind w:firstLine="720"/>
        <w:jc w:val="both"/>
        <w:rPr>
          <w:b/>
          <w:sz w:val="26"/>
          <w:szCs w:val="26"/>
          <w:lang w:val="en-US"/>
        </w:rPr>
      </w:pPr>
      <w:proofErr w:type="spellStart"/>
      <w:proofErr w:type="gramStart"/>
      <w:r>
        <w:rPr>
          <w:b/>
          <w:sz w:val="26"/>
          <w:szCs w:val="26"/>
          <w:lang w:val="en-US"/>
        </w:rPr>
        <w:t>Pr</w:t>
      </w:r>
      <w:proofErr w:type="spellEnd"/>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t>
      </w:r>
      <w:r>
        <w:rPr>
          <w:b/>
          <w:sz w:val="26"/>
          <w:szCs w:val="26"/>
        </w:rPr>
        <w:t>где</w:t>
      </w:r>
    </w:p>
    <w:p w:rsidR="006A37DD" w:rsidRDefault="006A37DD" w:rsidP="006A37DD">
      <w:pPr>
        <w:ind w:firstLine="720"/>
        <w:jc w:val="both"/>
        <w:rPr>
          <w:b/>
          <w:sz w:val="26"/>
          <w:szCs w:val="26"/>
          <w:lang w:val="en-US"/>
        </w:rPr>
      </w:pPr>
    </w:p>
    <w:p w:rsidR="006A37DD" w:rsidRDefault="006A37DD" w:rsidP="006A37DD">
      <w:pPr>
        <w:ind w:firstLine="720"/>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6A37DD" w:rsidRDefault="006A37DD" w:rsidP="006A37DD">
      <w:pPr>
        <w:ind w:firstLine="720"/>
        <w:jc w:val="both"/>
        <w:rPr>
          <w:sz w:val="26"/>
          <w:szCs w:val="26"/>
        </w:rPr>
      </w:pPr>
      <w:r>
        <w:rPr>
          <w:b/>
          <w:sz w:val="26"/>
          <w:szCs w:val="26"/>
          <w:lang w:val="en-US"/>
        </w:rPr>
        <w:t>D</w:t>
      </w:r>
      <w:r w:rsidRPr="00160471">
        <w:rPr>
          <w:b/>
          <w:sz w:val="26"/>
          <w:szCs w:val="26"/>
        </w:rPr>
        <w:t xml:space="preserve">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6A37DD" w:rsidRDefault="006A37DD" w:rsidP="006A37DD">
      <w:pPr>
        <w:tabs>
          <w:tab w:val="left" w:pos="426"/>
          <w:tab w:val="left" w:pos="851"/>
        </w:tabs>
        <w:ind w:firstLine="709"/>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lang w:val="en-US"/>
        </w:rPr>
        <w:t>P</w:t>
      </w:r>
      <w:r>
        <w:rPr>
          <w:b/>
          <w:sz w:val="26"/>
          <w:szCs w:val="26"/>
          <w:vertAlign w:val="subscript"/>
        </w:rPr>
        <w:t>)</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6A37DD" w:rsidRDefault="006A37DD" w:rsidP="006A37DD">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160471">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5" w:history="1">
        <w:r>
          <w:rPr>
            <w:rStyle w:val="a3"/>
            <w:sz w:val="26"/>
            <w:szCs w:val="26"/>
          </w:rPr>
          <w:t>www.ecb.int</w:t>
        </w:r>
      </w:hyperlink>
      <w:r>
        <w:rPr>
          <w:sz w:val="26"/>
          <w:szCs w:val="26"/>
        </w:rPr>
        <w:t>:</w:t>
      </w:r>
    </w:p>
    <w:p w:rsidR="006A37DD" w:rsidRDefault="006A37DD" w:rsidP="006A37DD">
      <w:pPr>
        <w:ind w:firstLine="720"/>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w:t>
      </w:r>
      <w:r>
        <w:rPr>
          <w:sz w:val="26"/>
          <w:szCs w:val="26"/>
        </w:rPr>
        <w:lastRenderedPageBreak/>
        <w:t xml:space="preserve">число месяца, предшествующего месяцу формирования окончательной цены согласованной партии Товара, </w:t>
      </w:r>
    </w:p>
    <w:p w:rsidR="006A37DD" w:rsidRDefault="006A37DD" w:rsidP="006A37DD">
      <w:pPr>
        <w:ind w:firstLine="720"/>
        <w:jc w:val="both"/>
        <w:rPr>
          <w:sz w:val="26"/>
          <w:szCs w:val="26"/>
        </w:rPr>
      </w:pPr>
      <w:r>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6A37DD" w:rsidRDefault="006A37DD" w:rsidP="006A37DD">
      <w:pPr>
        <w:ind w:firstLine="720"/>
        <w:jc w:val="both"/>
        <w:rPr>
          <w:sz w:val="26"/>
          <w:szCs w:val="26"/>
        </w:rPr>
      </w:pPr>
      <w:r>
        <w:rPr>
          <w:sz w:val="26"/>
          <w:szCs w:val="26"/>
        </w:rPr>
        <w:t>В случае если на указанный день не будет публикаций курсов ЕЦБ, используется первая последующая публикация.</w:t>
      </w:r>
    </w:p>
    <w:p w:rsidR="006A37DD" w:rsidRDefault="006A37DD" w:rsidP="006A37DD">
      <w:pPr>
        <w:ind w:firstLine="720"/>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Товара (</w:t>
      </w:r>
      <w:r>
        <w:rPr>
          <w:b/>
          <w:sz w:val="26"/>
          <w:szCs w:val="26"/>
          <w:u w:val="single"/>
        </w:rPr>
        <w:t xml:space="preserve">вариант </w:t>
      </w:r>
      <w:r>
        <w:rPr>
          <w:b/>
          <w:sz w:val="26"/>
          <w:szCs w:val="26"/>
          <w:u w:val="single"/>
          <w:lang w:val="en-US"/>
        </w:rPr>
        <w:t>I</w:t>
      </w:r>
      <w:r>
        <w:rPr>
          <w:b/>
          <w:sz w:val="26"/>
          <w:szCs w:val="26"/>
          <w:u w:val="single"/>
        </w:rPr>
        <w:t>)</w:t>
      </w:r>
      <w:r>
        <w:rPr>
          <w:b/>
          <w:sz w:val="26"/>
          <w:szCs w:val="26"/>
        </w:rPr>
        <w:t>:</w:t>
      </w:r>
    </w:p>
    <w:p w:rsidR="006A37DD" w:rsidRDefault="006A37DD" w:rsidP="006A37DD">
      <w:pPr>
        <w:ind w:firstLine="720"/>
        <w:jc w:val="both"/>
        <w:rPr>
          <w:b/>
          <w:sz w:val="10"/>
          <w:szCs w:val="10"/>
        </w:rPr>
      </w:pPr>
    </w:p>
    <w:p w:rsidR="006A37DD" w:rsidRDefault="006A37DD" w:rsidP="006A37DD">
      <w:pPr>
        <w:ind w:firstLine="720"/>
        <w:jc w:val="both"/>
        <w:rPr>
          <w:b/>
          <w:sz w:val="26"/>
          <w:szCs w:val="26"/>
        </w:rPr>
      </w:pPr>
      <w:proofErr w:type="spellStart"/>
      <w:r>
        <w:rPr>
          <w:b/>
          <w:sz w:val="26"/>
          <w:szCs w:val="26"/>
        </w:rPr>
        <w:t>Pr</w:t>
      </w:r>
      <w:proofErr w:type="spellEnd"/>
      <w:r>
        <w:rPr>
          <w:b/>
          <w:sz w:val="26"/>
          <w:szCs w:val="26"/>
        </w:rPr>
        <w:t>(F) = (</w:t>
      </w: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lang w:val="en-US"/>
        </w:rPr>
        <w:t>D</w:t>
      </w:r>
      <w:r>
        <w:rPr>
          <w:b/>
          <w:sz w:val="26"/>
          <w:szCs w:val="26"/>
        </w:rPr>
        <w:t xml:space="preserve"> – </w:t>
      </w:r>
      <w:r>
        <w:rPr>
          <w:b/>
          <w:sz w:val="26"/>
          <w:szCs w:val="26"/>
          <w:lang w:val="en-US"/>
        </w:rPr>
        <w:t>k</w:t>
      </w:r>
      <w:r>
        <w:rPr>
          <w:b/>
          <w:sz w:val="26"/>
          <w:szCs w:val="26"/>
          <w:vertAlign w:val="subscript"/>
        </w:rPr>
        <w:t>(F</w:t>
      </w:r>
      <w:proofErr w:type="gramStart"/>
      <w:r>
        <w:rPr>
          <w:b/>
          <w:sz w:val="26"/>
          <w:szCs w:val="26"/>
          <w:vertAlign w:val="subscript"/>
        </w:rPr>
        <w:t>)</w:t>
      </w:r>
      <w:r>
        <w:rPr>
          <w:b/>
          <w:sz w:val="26"/>
          <w:szCs w:val="26"/>
        </w:rPr>
        <w:t>)/</w:t>
      </w:r>
      <w:proofErr w:type="gramEnd"/>
      <w:r>
        <w:rPr>
          <w:b/>
          <w:sz w:val="26"/>
          <w:szCs w:val="26"/>
        </w:rPr>
        <w:t xml:space="preserve"> </w:t>
      </w: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Pr>
          <w:b/>
          <w:sz w:val="26"/>
          <w:szCs w:val="26"/>
        </w:rPr>
        <w:t xml:space="preserve"> +( </w:t>
      </w:r>
      <w:proofErr w:type="spellStart"/>
      <w:r>
        <w:rPr>
          <w:b/>
          <w:sz w:val="26"/>
          <w:szCs w:val="26"/>
        </w:rPr>
        <w:t>Рl</w:t>
      </w:r>
      <w:proofErr w:type="spellEnd"/>
      <w:r>
        <w:rPr>
          <w:b/>
          <w:sz w:val="26"/>
          <w:szCs w:val="26"/>
          <w:vertAlign w:val="subscript"/>
        </w:rPr>
        <w:t>(F)</w:t>
      </w:r>
      <w:r>
        <w:rPr>
          <w:b/>
          <w:sz w:val="26"/>
          <w:szCs w:val="26"/>
        </w:rPr>
        <w:t xml:space="preserve"> - </w:t>
      </w:r>
      <w:proofErr w:type="spellStart"/>
      <w:r>
        <w:rPr>
          <w:b/>
          <w:sz w:val="26"/>
          <w:szCs w:val="26"/>
        </w:rPr>
        <w:t>Рl</w:t>
      </w:r>
      <w:proofErr w:type="spellEnd"/>
      <w:r>
        <w:rPr>
          <w:b/>
          <w:sz w:val="26"/>
          <w:szCs w:val="26"/>
          <w:vertAlign w:val="subscript"/>
        </w:rPr>
        <w:t>(P)</w:t>
      </w:r>
      <w:r>
        <w:rPr>
          <w:b/>
          <w:sz w:val="26"/>
          <w:szCs w:val="26"/>
        </w:rPr>
        <w:t>)/ K</w:t>
      </w:r>
      <w:r>
        <w:rPr>
          <w:b/>
          <w:sz w:val="26"/>
          <w:szCs w:val="26"/>
          <w:vertAlign w:val="subscript"/>
        </w:rPr>
        <w:t>(F) EUR/USD</w:t>
      </w:r>
      <w:r>
        <w:rPr>
          <w:b/>
          <w:sz w:val="26"/>
          <w:szCs w:val="26"/>
        </w:rPr>
        <w:t xml:space="preserve">, где </w:t>
      </w:r>
    </w:p>
    <w:p w:rsidR="006A37DD" w:rsidRDefault="006A37DD" w:rsidP="006A37DD">
      <w:pPr>
        <w:ind w:firstLine="720"/>
        <w:jc w:val="both"/>
        <w:rPr>
          <w:b/>
          <w:sz w:val="10"/>
          <w:szCs w:val="10"/>
        </w:rPr>
      </w:pPr>
    </w:p>
    <w:p w:rsidR="006A37DD" w:rsidRDefault="006A37DD" w:rsidP="006A37DD">
      <w:pPr>
        <w:ind w:firstLine="720"/>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6A37DD" w:rsidRDefault="006A37DD" w:rsidP="006A37DD">
      <w:pPr>
        <w:ind w:firstLine="720"/>
        <w:jc w:val="both"/>
        <w:rPr>
          <w:sz w:val="26"/>
          <w:szCs w:val="26"/>
        </w:rPr>
      </w:pPr>
      <w:r>
        <w:rPr>
          <w:b/>
          <w:sz w:val="26"/>
          <w:szCs w:val="26"/>
          <w:lang w:val="en-US"/>
        </w:rPr>
        <w:t>D</w:t>
      </w:r>
      <w:r w:rsidRPr="00160471">
        <w:rPr>
          <w:b/>
          <w:sz w:val="26"/>
          <w:szCs w:val="26"/>
        </w:rPr>
        <w:t xml:space="preserve">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6A37DD" w:rsidRDefault="006A37DD" w:rsidP="006A37DD">
      <w:pPr>
        <w:tabs>
          <w:tab w:val="left" w:pos="426"/>
          <w:tab w:val="left" w:pos="851"/>
        </w:tabs>
        <w:ind w:firstLine="709"/>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rPr>
        <w:t>F)</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(F)</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6A37DD" w:rsidRDefault="006A37DD" w:rsidP="006A37DD">
      <w:pPr>
        <w:ind w:firstLine="720"/>
        <w:jc w:val="both"/>
        <w:rPr>
          <w:sz w:val="26"/>
          <w:szCs w:val="26"/>
        </w:rPr>
      </w:pPr>
      <w:r>
        <w:rPr>
          <w:b/>
          <w:sz w:val="26"/>
          <w:szCs w:val="26"/>
        </w:rPr>
        <w:t>Р</w:t>
      </w:r>
      <w:r>
        <w:rPr>
          <w:b/>
          <w:sz w:val="26"/>
          <w:szCs w:val="26"/>
          <w:lang w:val="en-US"/>
        </w:rPr>
        <w:t>l</w:t>
      </w:r>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proofErr w:type="gramStart"/>
      <w:r>
        <w:rPr>
          <w:sz w:val="26"/>
          <w:szCs w:val="26"/>
        </w:rPr>
        <w:t>»</w:t>
      </w:r>
      <w:proofErr w:type="gramEnd"/>
      <w:r>
        <w:rPr>
          <w:sz w:val="26"/>
          <w:szCs w:val="26"/>
        </w:rPr>
        <w:t>;</w:t>
      </w:r>
    </w:p>
    <w:p w:rsidR="006A37DD" w:rsidRDefault="006A37DD" w:rsidP="006A37DD">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160471">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6" w:history="1">
        <w:r>
          <w:rPr>
            <w:rStyle w:val="a3"/>
            <w:sz w:val="26"/>
            <w:szCs w:val="26"/>
          </w:rPr>
          <w:t>www.ecb.int</w:t>
        </w:r>
      </w:hyperlink>
      <w:r>
        <w:rPr>
          <w:sz w:val="26"/>
          <w:szCs w:val="26"/>
        </w:rPr>
        <w:t>:</w:t>
      </w:r>
    </w:p>
    <w:p w:rsidR="006A37DD" w:rsidRDefault="006A37DD" w:rsidP="006A37DD">
      <w:pPr>
        <w:ind w:firstLine="720"/>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6A37DD" w:rsidRDefault="006A37DD" w:rsidP="006A37DD">
      <w:pPr>
        <w:ind w:firstLine="720"/>
        <w:jc w:val="both"/>
        <w:rPr>
          <w:sz w:val="26"/>
          <w:szCs w:val="26"/>
        </w:rPr>
      </w:pPr>
      <w:r>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6A37DD" w:rsidRDefault="006A37DD" w:rsidP="006A37DD">
      <w:pPr>
        <w:ind w:firstLine="720"/>
        <w:jc w:val="both"/>
        <w:rPr>
          <w:sz w:val="26"/>
          <w:szCs w:val="26"/>
        </w:rPr>
      </w:pPr>
      <w:r>
        <w:rPr>
          <w:sz w:val="26"/>
          <w:szCs w:val="26"/>
        </w:rPr>
        <w:t>В случае если на указанный день не будет публикаций курсов ЕЦБ, используется первая последующая публикация.</w:t>
      </w:r>
    </w:p>
    <w:p w:rsidR="006A37DD" w:rsidRDefault="006A37DD" w:rsidP="006A37DD">
      <w:pPr>
        <w:ind w:firstLine="720"/>
        <w:jc w:val="both"/>
        <w:rPr>
          <w:sz w:val="26"/>
          <w:szCs w:val="26"/>
        </w:rPr>
      </w:pPr>
      <w:r>
        <w:rPr>
          <w:b/>
          <w:sz w:val="26"/>
          <w:szCs w:val="26"/>
        </w:rPr>
        <w:t>K</w:t>
      </w:r>
      <w:r>
        <w:rPr>
          <w:b/>
          <w:sz w:val="26"/>
          <w:szCs w:val="26"/>
          <w:vertAlign w:val="subscript"/>
        </w:rPr>
        <w:t>(F) EUR/USD</w:t>
      </w:r>
      <w:r>
        <w:rPr>
          <w:b/>
          <w:sz w:val="26"/>
          <w:szCs w:val="26"/>
          <w:lang w:val="de-DE"/>
        </w:rPr>
        <w:t xml:space="preserve"> </w:t>
      </w:r>
      <w:r>
        <w:rPr>
          <w:sz w:val="26"/>
          <w:szCs w:val="26"/>
        </w:rPr>
        <w:t>–</w:t>
      </w:r>
      <w:r>
        <w:rPr>
          <w:sz w:val="26"/>
          <w:szCs w:val="26"/>
          <w:lang w:val="en-US"/>
        </w:rPr>
        <w:t> </w:t>
      </w:r>
      <w:r>
        <w:rPr>
          <w:sz w:val="26"/>
          <w:szCs w:val="26"/>
        </w:rPr>
        <w:t>курс евро к доллару США Е</w:t>
      </w:r>
      <w:r>
        <w:rPr>
          <w:sz w:val="26"/>
          <w:szCs w:val="26"/>
          <w:lang w:val="en-US"/>
        </w:rPr>
        <w:t>URO</w:t>
      </w:r>
      <w:r>
        <w:rPr>
          <w:sz w:val="26"/>
          <w:szCs w:val="26"/>
        </w:rPr>
        <w:t>/</w:t>
      </w:r>
      <w:r>
        <w:rPr>
          <w:sz w:val="26"/>
          <w:szCs w:val="26"/>
          <w:lang w:val="en-US"/>
        </w:rPr>
        <w:t>US</w:t>
      </w:r>
      <w:r w:rsidRPr="00160471">
        <w:rPr>
          <w:sz w:val="26"/>
          <w:szCs w:val="26"/>
        </w:rPr>
        <w:t xml:space="preserve"> </w:t>
      </w:r>
      <w:r>
        <w:rPr>
          <w:sz w:val="26"/>
          <w:szCs w:val="26"/>
          <w:lang w:val="en-US"/>
        </w:rPr>
        <w:t>DOLLAR</w:t>
      </w:r>
      <w:r w:rsidRPr="00160471">
        <w:rPr>
          <w:sz w:val="26"/>
          <w:szCs w:val="26"/>
        </w:rPr>
        <w:t xml:space="preserve"> </w:t>
      </w:r>
      <w:r>
        <w:rPr>
          <w:sz w:val="26"/>
          <w:szCs w:val="26"/>
          <w:lang w:val="en-US"/>
        </w:rPr>
        <w:t>FOREIGN</w:t>
      </w:r>
      <w:r w:rsidRPr="00160471">
        <w:rPr>
          <w:sz w:val="26"/>
          <w:szCs w:val="26"/>
        </w:rPr>
        <w:t xml:space="preserve"> </w:t>
      </w:r>
      <w:r>
        <w:rPr>
          <w:sz w:val="26"/>
          <w:szCs w:val="26"/>
          <w:lang w:val="en-US"/>
        </w:rPr>
        <w:t>EXCHANGE</w:t>
      </w:r>
      <w:r w:rsidRPr="00160471">
        <w:rPr>
          <w:sz w:val="26"/>
          <w:szCs w:val="26"/>
        </w:rPr>
        <w:t xml:space="preserve"> </w:t>
      </w:r>
      <w:r>
        <w:rPr>
          <w:sz w:val="26"/>
          <w:szCs w:val="26"/>
          <w:lang w:val="en-US"/>
        </w:rPr>
        <w:t>REFERENCE</w:t>
      </w:r>
      <w:r w:rsidRPr="00160471">
        <w:rPr>
          <w:sz w:val="26"/>
          <w:szCs w:val="26"/>
        </w:rPr>
        <w:t xml:space="preserve"> </w:t>
      </w:r>
      <w:r>
        <w:rPr>
          <w:sz w:val="26"/>
          <w:szCs w:val="26"/>
          <w:lang w:val="en-US"/>
        </w:rPr>
        <w:t>RATE</w:t>
      </w:r>
      <w:r>
        <w:rPr>
          <w:sz w:val="26"/>
          <w:szCs w:val="26"/>
        </w:rPr>
        <w:t xml:space="preserve">, зафиксированный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7" w:history="1">
        <w:r>
          <w:rPr>
            <w:rStyle w:val="a3"/>
            <w:sz w:val="26"/>
            <w:szCs w:val="26"/>
            <w:lang w:val="en-US"/>
          </w:rPr>
          <w:t>www</w:t>
        </w:r>
        <w:r>
          <w:rPr>
            <w:rStyle w:val="a3"/>
            <w:sz w:val="26"/>
            <w:szCs w:val="26"/>
          </w:rPr>
          <w:t>.</w:t>
        </w:r>
        <w:proofErr w:type="spellStart"/>
        <w:r>
          <w:rPr>
            <w:rStyle w:val="a3"/>
            <w:sz w:val="26"/>
            <w:szCs w:val="26"/>
            <w:lang w:val="en-US"/>
          </w:rPr>
          <w:t>ecb</w:t>
        </w:r>
        <w:proofErr w:type="spellEnd"/>
        <w:r>
          <w:rPr>
            <w:rStyle w:val="a3"/>
            <w:sz w:val="26"/>
            <w:szCs w:val="26"/>
          </w:rPr>
          <w:t>.</w:t>
        </w:r>
        <w:proofErr w:type="spellStart"/>
        <w:r>
          <w:rPr>
            <w:rStyle w:val="a3"/>
            <w:sz w:val="26"/>
            <w:szCs w:val="26"/>
            <w:lang w:val="en-US"/>
          </w:rPr>
          <w:t>int</w:t>
        </w:r>
        <w:proofErr w:type="spellEnd"/>
      </w:hyperlink>
      <w:r>
        <w:rPr>
          <w:sz w:val="26"/>
          <w:szCs w:val="26"/>
        </w:rPr>
        <w:t xml:space="preserve">, на 2-й банковский день, следующий за последним котировочным днем месяца формирования окончательной цены. </w:t>
      </w:r>
    </w:p>
    <w:p w:rsidR="006A37DD" w:rsidRDefault="006A37DD" w:rsidP="006A37DD">
      <w:pPr>
        <w:ind w:firstLine="720"/>
        <w:jc w:val="both"/>
        <w:rPr>
          <w:b/>
          <w:sz w:val="10"/>
          <w:szCs w:val="10"/>
        </w:rPr>
      </w:pPr>
    </w:p>
    <w:p w:rsidR="006A37DD" w:rsidRDefault="006A37DD" w:rsidP="006A37DD">
      <w:pPr>
        <w:ind w:firstLine="720"/>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xml:space="preserve">) Товара (вариант </w:t>
      </w:r>
      <w:r>
        <w:rPr>
          <w:b/>
          <w:sz w:val="26"/>
          <w:szCs w:val="26"/>
          <w:lang w:val="en-US"/>
        </w:rPr>
        <w:t>II</w:t>
      </w:r>
      <w:r>
        <w:rPr>
          <w:b/>
          <w:sz w:val="26"/>
          <w:szCs w:val="26"/>
        </w:rPr>
        <w:t>):</w:t>
      </w:r>
    </w:p>
    <w:p w:rsidR="006A37DD" w:rsidRDefault="006A37DD" w:rsidP="006A37DD">
      <w:pPr>
        <w:ind w:firstLine="708"/>
        <w:jc w:val="both"/>
        <w:rPr>
          <w:b/>
          <w:sz w:val="26"/>
          <w:szCs w:val="26"/>
        </w:rPr>
      </w:pPr>
      <w:proofErr w:type="spellStart"/>
      <w:proofErr w:type="gramStart"/>
      <w:r>
        <w:rPr>
          <w:b/>
          <w:sz w:val="26"/>
          <w:szCs w:val="26"/>
          <w:lang w:val="en-US"/>
        </w:rPr>
        <w:t>Pr</w:t>
      </w:r>
      <w:proofErr w:type="spellEnd"/>
      <w:r>
        <w:rPr>
          <w:b/>
          <w:sz w:val="26"/>
          <w:szCs w:val="26"/>
        </w:rPr>
        <w:t>(</w:t>
      </w:r>
      <w:proofErr w:type="gramEnd"/>
      <w:r>
        <w:rPr>
          <w:b/>
          <w:sz w:val="26"/>
          <w:szCs w:val="26"/>
          <w:vertAlign w:val="subscript"/>
          <w:lang w:val="en-US"/>
        </w:rPr>
        <w:t>F</w:t>
      </w:r>
      <w:r>
        <w:rPr>
          <w:b/>
          <w:sz w:val="26"/>
          <w:szCs w:val="26"/>
        </w:rPr>
        <w:t>)=(Р</w:t>
      </w:r>
      <w:r>
        <w:rPr>
          <w:b/>
          <w:sz w:val="26"/>
          <w:szCs w:val="26"/>
          <w:lang w:val="en-US"/>
        </w:rPr>
        <w:t>l</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 </w:t>
      </w:r>
      <w:r>
        <w:rPr>
          <w:b/>
          <w:sz w:val="26"/>
          <w:szCs w:val="26"/>
          <w:lang w:val="en-US"/>
        </w:rPr>
        <w:t>D</w:t>
      </w:r>
      <w:r>
        <w:rPr>
          <w:b/>
          <w:sz w:val="26"/>
          <w:szCs w:val="26"/>
        </w:rPr>
        <w:t xml:space="preserve"> – </w:t>
      </w:r>
      <w:r>
        <w:rPr>
          <w:b/>
          <w:sz w:val="26"/>
          <w:szCs w:val="26"/>
          <w:lang w:val="en-US"/>
        </w:rPr>
        <w:t>k</w:t>
      </w:r>
      <w:r>
        <w:rPr>
          <w:b/>
          <w:sz w:val="26"/>
          <w:szCs w:val="26"/>
          <w:vertAlign w:val="subscript"/>
        </w:rPr>
        <w:t>(F)</w:t>
      </w:r>
      <w:r>
        <w:rPr>
          <w:b/>
          <w:sz w:val="26"/>
          <w:szCs w:val="26"/>
        </w:rPr>
        <w:t xml:space="preserve">)/ </w:t>
      </w:r>
      <w:r>
        <w:rPr>
          <w:b/>
          <w:sz w:val="26"/>
          <w:szCs w:val="26"/>
          <w:lang w:val="en-US"/>
        </w:rPr>
        <w:t>K</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w:t>
      </w:r>
      <w:r>
        <w:rPr>
          <w:b/>
          <w:sz w:val="26"/>
          <w:szCs w:val="26"/>
          <w:vertAlign w:val="subscript"/>
          <w:lang w:val="de-DE"/>
        </w:rPr>
        <w:t>EUR</w:t>
      </w:r>
      <w:r>
        <w:rPr>
          <w:b/>
          <w:sz w:val="26"/>
          <w:szCs w:val="26"/>
          <w:vertAlign w:val="subscript"/>
        </w:rPr>
        <w:t>/</w:t>
      </w:r>
      <w:r>
        <w:rPr>
          <w:b/>
          <w:sz w:val="26"/>
          <w:szCs w:val="26"/>
          <w:vertAlign w:val="subscript"/>
          <w:lang w:val="de-DE"/>
        </w:rPr>
        <w:t>USD</w:t>
      </w:r>
      <w:r>
        <w:rPr>
          <w:b/>
          <w:sz w:val="26"/>
          <w:szCs w:val="26"/>
        </w:rPr>
        <w:t>, где</w:t>
      </w:r>
    </w:p>
    <w:p w:rsidR="006A37DD" w:rsidRDefault="006A37DD" w:rsidP="006A37DD">
      <w:pPr>
        <w:ind w:firstLine="720"/>
        <w:jc w:val="both"/>
        <w:rPr>
          <w:b/>
          <w:sz w:val="10"/>
          <w:szCs w:val="10"/>
        </w:rPr>
      </w:pPr>
    </w:p>
    <w:p w:rsidR="006A37DD" w:rsidRDefault="006A37DD" w:rsidP="006A37DD">
      <w:pPr>
        <w:ind w:firstLine="720"/>
        <w:jc w:val="both"/>
        <w:rPr>
          <w:sz w:val="26"/>
          <w:szCs w:val="26"/>
        </w:rPr>
      </w:pPr>
      <w:r>
        <w:rPr>
          <w:b/>
          <w:sz w:val="26"/>
          <w:szCs w:val="26"/>
        </w:rPr>
        <w:t>Р</w:t>
      </w:r>
      <w:r>
        <w:rPr>
          <w:b/>
          <w:sz w:val="26"/>
          <w:szCs w:val="26"/>
          <w:lang w:val="en-US"/>
        </w:rPr>
        <w:t>l</w:t>
      </w:r>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w:t>
      </w:r>
      <w:r>
        <w:rPr>
          <w:sz w:val="26"/>
          <w:szCs w:val="26"/>
        </w:rPr>
        <w:lastRenderedPageBreak/>
        <w:t>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proofErr w:type="gramStart"/>
      <w:r>
        <w:rPr>
          <w:sz w:val="26"/>
          <w:szCs w:val="26"/>
        </w:rPr>
        <w:t>»</w:t>
      </w:r>
      <w:proofErr w:type="gramEnd"/>
      <w:r>
        <w:rPr>
          <w:sz w:val="26"/>
          <w:szCs w:val="26"/>
        </w:rPr>
        <w:t>;</w:t>
      </w:r>
    </w:p>
    <w:p w:rsidR="006A37DD" w:rsidRDefault="006A37DD" w:rsidP="006A37DD">
      <w:pPr>
        <w:ind w:firstLine="720"/>
        <w:jc w:val="both"/>
        <w:rPr>
          <w:sz w:val="26"/>
          <w:szCs w:val="26"/>
        </w:rPr>
      </w:pPr>
      <w:r>
        <w:rPr>
          <w:b/>
          <w:sz w:val="26"/>
          <w:szCs w:val="26"/>
          <w:lang w:val="en-US"/>
        </w:rPr>
        <w:t>D</w:t>
      </w:r>
      <w:r>
        <w:rPr>
          <w:b/>
          <w:sz w:val="26"/>
          <w:szCs w:val="26"/>
        </w:rPr>
        <w:t>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6A37DD" w:rsidRDefault="006A37DD" w:rsidP="006A37DD">
      <w:pPr>
        <w:tabs>
          <w:tab w:val="left" w:pos="426"/>
          <w:tab w:val="left" w:pos="851"/>
        </w:tabs>
        <w:ind w:firstLine="709"/>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rPr>
        <w:t>F)</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(F)</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6A37DD" w:rsidRDefault="006A37DD" w:rsidP="006A37DD">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w:t>
      </w:r>
      <w:r>
        <w:rPr>
          <w:b/>
          <w:sz w:val="26"/>
          <w:szCs w:val="26"/>
          <w:vertAlign w:val="subscript"/>
          <w:lang w:val="de-DE"/>
        </w:rPr>
        <w:t>EUR</w:t>
      </w:r>
      <w:r>
        <w:rPr>
          <w:b/>
          <w:sz w:val="26"/>
          <w:szCs w:val="26"/>
          <w:vertAlign w:val="subscript"/>
        </w:rPr>
        <w:t>/</w:t>
      </w:r>
      <w:r>
        <w:rPr>
          <w:b/>
          <w:sz w:val="26"/>
          <w:szCs w:val="26"/>
          <w:vertAlign w:val="subscript"/>
          <w:lang w:val="de-DE"/>
        </w:rPr>
        <w:t>USD</w:t>
      </w:r>
      <w:r>
        <w:rPr>
          <w:b/>
          <w:sz w:val="26"/>
          <w:szCs w:val="26"/>
          <w:lang w:val="de-DE"/>
        </w:rPr>
        <w:t xml:space="preserve"> </w:t>
      </w:r>
      <w:r>
        <w:rPr>
          <w:sz w:val="26"/>
          <w:szCs w:val="26"/>
        </w:rPr>
        <w:t>–</w:t>
      </w:r>
      <w:r>
        <w:rPr>
          <w:sz w:val="26"/>
          <w:szCs w:val="26"/>
          <w:lang w:val="de-DE"/>
        </w:rPr>
        <w:t> </w:t>
      </w:r>
      <w:r>
        <w:rPr>
          <w:sz w:val="26"/>
          <w:szCs w:val="26"/>
        </w:rPr>
        <w:t>среднее значение курсов евро к доллару США Е</w:t>
      </w:r>
      <w:r>
        <w:rPr>
          <w:sz w:val="26"/>
          <w:szCs w:val="26"/>
          <w:lang w:val="de-DE"/>
        </w:rPr>
        <w:t>URO</w:t>
      </w:r>
      <w:r>
        <w:rPr>
          <w:sz w:val="26"/>
          <w:szCs w:val="26"/>
        </w:rPr>
        <w:t>/</w:t>
      </w:r>
      <w:r>
        <w:rPr>
          <w:sz w:val="26"/>
          <w:szCs w:val="26"/>
          <w:lang w:val="de-DE"/>
        </w:rPr>
        <w:t>US DOLLAR FOREIGN EXCHANGE REFERENCE RATE</w:t>
      </w:r>
      <w:r>
        <w:rPr>
          <w:sz w:val="26"/>
          <w:szCs w:val="26"/>
        </w:rPr>
        <w:t xml:space="preserve">, зафиксированных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публикуемых на сайте </w:t>
      </w:r>
      <w:hyperlink r:id="rId8" w:history="1">
        <w:r>
          <w:rPr>
            <w:rStyle w:val="a3"/>
            <w:sz w:val="26"/>
            <w:szCs w:val="26"/>
            <w:lang w:val="de-DE"/>
          </w:rPr>
          <w:t>www</w:t>
        </w:r>
        <w:r>
          <w:rPr>
            <w:rStyle w:val="a3"/>
            <w:sz w:val="26"/>
            <w:szCs w:val="26"/>
          </w:rPr>
          <w:t>.</w:t>
        </w:r>
        <w:r>
          <w:rPr>
            <w:rStyle w:val="a3"/>
            <w:sz w:val="26"/>
            <w:szCs w:val="26"/>
            <w:lang w:val="de-DE"/>
          </w:rPr>
          <w:t>ecb</w:t>
        </w:r>
        <w:r>
          <w:rPr>
            <w:rStyle w:val="a3"/>
            <w:sz w:val="26"/>
            <w:szCs w:val="26"/>
          </w:rPr>
          <w:t>.</w:t>
        </w:r>
        <w:proofErr w:type="spellStart"/>
        <w:r>
          <w:rPr>
            <w:rStyle w:val="a3"/>
            <w:sz w:val="26"/>
            <w:szCs w:val="26"/>
            <w:lang w:val="de-DE"/>
          </w:rPr>
          <w:t>int</w:t>
        </w:r>
        <w:proofErr w:type="spellEnd"/>
      </w:hyperlink>
      <w:r>
        <w:rPr>
          <w:sz w:val="26"/>
          <w:szCs w:val="26"/>
        </w:rPr>
        <w:t xml:space="preserve">, </w:t>
      </w:r>
      <w:r>
        <w:rPr>
          <w:b/>
          <w:i/>
          <w:sz w:val="26"/>
          <w:szCs w:val="26"/>
        </w:rPr>
        <w:t>по всем дням публикаций курсов ЕЦБ  месяца</w:t>
      </w:r>
      <w:r>
        <w:rPr>
          <w:sz w:val="26"/>
          <w:szCs w:val="26"/>
        </w:rPr>
        <w:t xml:space="preserve"> формирования окончательной цены.</w:t>
      </w:r>
    </w:p>
    <w:p w:rsidR="006A37DD" w:rsidRDefault="006A37DD" w:rsidP="006A37DD">
      <w:pPr>
        <w:ind w:firstLine="708"/>
        <w:jc w:val="both"/>
        <w:rPr>
          <w:sz w:val="26"/>
          <w:szCs w:val="26"/>
        </w:rPr>
      </w:pPr>
      <w:r>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Pr>
          <w:sz w:val="26"/>
          <w:szCs w:val="26"/>
        </w:rPr>
        <w:t>и, направив в адрес Продавца соответствующее письмо.  В случае не предоставления данной информации Продавец применяет вариант формулы, используемой для расчета окончательной цены предыдущей партии Товара.</w:t>
      </w:r>
    </w:p>
    <w:p w:rsidR="006A37DD" w:rsidRDefault="006A37DD" w:rsidP="006A37DD">
      <w:pPr>
        <w:ind w:firstLine="708"/>
        <w:jc w:val="both"/>
        <w:rPr>
          <w:sz w:val="26"/>
          <w:szCs w:val="26"/>
        </w:rPr>
      </w:pPr>
      <w:r>
        <w:rPr>
          <w:sz w:val="26"/>
          <w:szCs w:val="26"/>
        </w:rPr>
        <w:t xml:space="preserve">В случае подтверждения Продавцом к поставке объёма (партии) Товара в период с 1-го числа </w:t>
      </w:r>
      <w:proofErr w:type="gramStart"/>
      <w:r>
        <w:rPr>
          <w:sz w:val="26"/>
          <w:szCs w:val="26"/>
        </w:rPr>
        <w:t>месяца  формирования</w:t>
      </w:r>
      <w:proofErr w:type="gramEnd"/>
      <w:r>
        <w:rPr>
          <w:sz w:val="26"/>
          <w:szCs w:val="26"/>
        </w:rPr>
        <w:t xml:space="preserve"> окончательной цены, принятого для конкретной согласованной партии, </w:t>
      </w:r>
      <w:r>
        <w:rPr>
          <w:b/>
          <w:sz w:val="26"/>
          <w:szCs w:val="26"/>
        </w:rPr>
        <w:t>Покупатель вправе выбрать вариант формулы расчёта окончательной цены до момента публикации ЕЦБ курса евро к доллару США</w:t>
      </w:r>
      <w:r>
        <w:rPr>
          <w:sz w:val="26"/>
          <w:szCs w:val="26"/>
        </w:rPr>
        <w:t xml:space="preserve"> на сайте </w:t>
      </w:r>
      <w:hyperlink r:id="rId9"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 Продавца соответствующее письмо.  В случае не предоставления данной информации Продавец применяет вариант формулы, используемой для расчетов окончательной цены предыдущей партии Товара.</w:t>
      </w:r>
    </w:p>
    <w:p w:rsidR="006A37DD" w:rsidRDefault="006A37DD" w:rsidP="006A37DD">
      <w:pPr>
        <w:ind w:firstLine="720"/>
        <w:jc w:val="both"/>
        <w:rPr>
          <w:sz w:val="10"/>
          <w:szCs w:val="10"/>
        </w:rPr>
      </w:pPr>
      <w:r>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w:t>
      </w:r>
      <w:proofErr w:type="gramStart"/>
      <w:r>
        <w:rPr>
          <w:sz w:val="26"/>
          <w:szCs w:val="26"/>
        </w:rPr>
        <w:t>месяца  формирования</w:t>
      </w:r>
      <w:proofErr w:type="gramEnd"/>
      <w:r>
        <w:rPr>
          <w:sz w:val="26"/>
          <w:szCs w:val="26"/>
        </w:rPr>
        <w:t xml:space="preserve">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0"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 Продавца соответствующее письмо. В случае не предоставления данной информации в оговоренные сроки Продавец применяет второй вариант формулы для расчёта окончательной цены.</w:t>
      </w:r>
    </w:p>
    <w:p w:rsidR="006A37DD" w:rsidRDefault="006A37DD" w:rsidP="006A37DD">
      <w:pPr>
        <w:ind w:firstLine="720"/>
        <w:jc w:val="both"/>
        <w:rPr>
          <w:sz w:val="26"/>
          <w:szCs w:val="26"/>
        </w:rPr>
      </w:pPr>
      <w:r>
        <w:rPr>
          <w:b/>
          <w:sz w:val="26"/>
          <w:szCs w:val="26"/>
        </w:rPr>
        <w:t>Базисные котировки - котировки агентства «</w:t>
      </w:r>
      <w:proofErr w:type="spellStart"/>
      <w:r>
        <w:rPr>
          <w:b/>
          <w:sz w:val="26"/>
          <w:szCs w:val="26"/>
        </w:rPr>
        <w:t>Platt’s</w:t>
      </w:r>
      <w:proofErr w:type="spellEnd"/>
      <w:r>
        <w:rPr>
          <w:b/>
          <w:sz w:val="26"/>
          <w:szCs w:val="26"/>
        </w:rPr>
        <w:t>»</w:t>
      </w:r>
      <w:r>
        <w:rPr>
          <w:sz w:val="26"/>
          <w:szCs w:val="26"/>
        </w:rPr>
        <w:t xml:space="preserve">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 – среднее из средних котировок котировочного дня, округленное до сотых долей, по позиции:</w:t>
      </w:r>
    </w:p>
    <w:p w:rsidR="006A37DD" w:rsidRDefault="006A37DD" w:rsidP="006A37DD">
      <w:pPr>
        <w:ind w:firstLine="720"/>
        <w:jc w:val="both"/>
        <w:rPr>
          <w:sz w:val="26"/>
          <w:szCs w:val="26"/>
        </w:rPr>
      </w:pPr>
      <w:r>
        <w:rPr>
          <w:sz w:val="26"/>
          <w:szCs w:val="26"/>
        </w:rPr>
        <w:lastRenderedPageBreak/>
        <w:t>- </w:t>
      </w:r>
      <w:r>
        <w:rPr>
          <w:b/>
          <w:sz w:val="26"/>
          <w:szCs w:val="26"/>
        </w:rPr>
        <w:t>для мазута топочного 100</w:t>
      </w:r>
      <w:r>
        <w:rPr>
          <w:sz w:val="26"/>
          <w:szCs w:val="26"/>
        </w:rPr>
        <w:t xml:space="preserve"> – котировки «</w:t>
      </w:r>
      <w:proofErr w:type="spellStart"/>
      <w:r>
        <w:rPr>
          <w:sz w:val="26"/>
          <w:szCs w:val="26"/>
        </w:rPr>
        <w:t>Fuel</w:t>
      </w:r>
      <w:proofErr w:type="spellEnd"/>
      <w:r>
        <w:rPr>
          <w:sz w:val="26"/>
          <w:szCs w:val="26"/>
        </w:rPr>
        <w:t xml:space="preserve"> </w:t>
      </w:r>
      <w:proofErr w:type="spellStart"/>
      <w:r>
        <w:rPr>
          <w:sz w:val="26"/>
          <w:szCs w:val="26"/>
        </w:rPr>
        <w:t>oil</w:t>
      </w:r>
      <w:proofErr w:type="spellEnd"/>
      <w:r>
        <w:rPr>
          <w:sz w:val="26"/>
          <w:szCs w:val="26"/>
        </w:rPr>
        <w:t xml:space="preserve"> 3.5%», публикуемые под заголовками «</w:t>
      </w:r>
      <w:r>
        <w:rPr>
          <w:sz w:val="26"/>
          <w:szCs w:val="26"/>
          <w:lang w:val="en-US"/>
        </w:rPr>
        <w:t>Cargoes</w:t>
      </w:r>
      <w:r>
        <w:rPr>
          <w:sz w:val="26"/>
          <w:szCs w:val="26"/>
        </w:rPr>
        <w:t xml:space="preserve"> CIF NWE / </w:t>
      </w:r>
      <w:proofErr w:type="spellStart"/>
      <w:r>
        <w:rPr>
          <w:sz w:val="26"/>
          <w:szCs w:val="26"/>
        </w:rPr>
        <w:t>Basis</w:t>
      </w:r>
      <w:proofErr w:type="spellEnd"/>
      <w:r>
        <w:rPr>
          <w:sz w:val="26"/>
          <w:szCs w:val="26"/>
        </w:rPr>
        <w:t xml:space="preserve"> ARA» и «</w:t>
      </w:r>
      <w:r>
        <w:rPr>
          <w:sz w:val="26"/>
          <w:szCs w:val="26"/>
          <w:lang w:val="en-US"/>
        </w:rPr>
        <w:t>Barges</w:t>
      </w:r>
      <w:r>
        <w:rPr>
          <w:sz w:val="26"/>
          <w:szCs w:val="26"/>
        </w:rPr>
        <w:t xml:space="preserve"> FOB </w:t>
      </w:r>
      <w:proofErr w:type="spellStart"/>
      <w:r>
        <w:rPr>
          <w:sz w:val="26"/>
          <w:szCs w:val="26"/>
        </w:rPr>
        <w:t>Rotterdam</w:t>
      </w:r>
      <w:proofErr w:type="spellEnd"/>
      <w:r>
        <w:rPr>
          <w:sz w:val="26"/>
          <w:szCs w:val="26"/>
        </w:rPr>
        <w:t>»;</w:t>
      </w:r>
    </w:p>
    <w:p w:rsidR="006A37DD" w:rsidRPr="003C7EA6" w:rsidRDefault="006A37DD" w:rsidP="006A37DD">
      <w:pPr>
        <w:ind w:firstLine="720"/>
        <w:jc w:val="both"/>
        <w:rPr>
          <w:color w:val="000000"/>
          <w:sz w:val="10"/>
          <w:szCs w:val="10"/>
        </w:rPr>
      </w:pPr>
    </w:p>
    <w:p w:rsidR="006A37DD" w:rsidRDefault="006A37DD" w:rsidP="006A37DD">
      <w:pPr>
        <w:ind w:firstLine="720"/>
        <w:jc w:val="both"/>
        <w:rPr>
          <w:color w:val="000000"/>
          <w:sz w:val="26"/>
          <w:szCs w:val="26"/>
        </w:rPr>
      </w:pPr>
      <w:r>
        <w:rPr>
          <w:color w:val="000000"/>
          <w:sz w:val="26"/>
          <w:szCs w:val="26"/>
        </w:rPr>
        <w:t xml:space="preserve">Окончательная цена первой месячной согласованной партии Товара рассчитывается по всем котировочным дням за сентябрь 2015 г. (ориентировочный период </w:t>
      </w:r>
      <w:proofErr w:type="gramStart"/>
      <w:r>
        <w:rPr>
          <w:color w:val="000000"/>
          <w:sz w:val="26"/>
          <w:szCs w:val="26"/>
        </w:rPr>
        <w:t>отгрузки  сентябрь</w:t>
      </w:r>
      <w:proofErr w:type="gramEnd"/>
      <w:r>
        <w:rPr>
          <w:color w:val="000000"/>
          <w:sz w:val="26"/>
          <w:szCs w:val="26"/>
        </w:rPr>
        <w:t>-октябрь 2015 г.);</w:t>
      </w:r>
    </w:p>
    <w:p w:rsidR="006A37DD" w:rsidRDefault="006A37DD" w:rsidP="006A37DD">
      <w:pPr>
        <w:ind w:firstLine="720"/>
        <w:jc w:val="both"/>
        <w:rPr>
          <w:color w:val="000000"/>
          <w:sz w:val="26"/>
          <w:szCs w:val="26"/>
        </w:rPr>
      </w:pPr>
      <w:r>
        <w:rPr>
          <w:color w:val="000000"/>
          <w:sz w:val="26"/>
          <w:szCs w:val="26"/>
        </w:rPr>
        <w:t>- - - - - - - - -</w:t>
      </w:r>
    </w:p>
    <w:p w:rsidR="006A37DD" w:rsidRDefault="006A37DD" w:rsidP="006A37DD">
      <w:pPr>
        <w:ind w:firstLine="720"/>
        <w:jc w:val="both"/>
        <w:rPr>
          <w:color w:val="000000"/>
          <w:sz w:val="26"/>
          <w:szCs w:val="26"/>
        </w:rPr>
      </w:pPr>
      <w:r>
        <w:rPr>
          <w:color w:val="000000"/>
          <w:sz w:val="26"/>
          <w:szCs w:val="26"/>
        </w:rPr>
        <w:t>Окончательная цена двенадцатой месячной согласованной партии Товара рассчитывается по всем котировочным дням за август 2016 г. (ориентировочный период отгрузки август-сентябрь 2016 г.).</w:t>
      </w:r>
    </w:p>
    <w:p w:rsidR="006A37DD" w:rsidRDefault="006A37DD" w:rsidP="006A37DD">
      <w:pPr>
        <w:ind w:firstLine="720"/>
        <w:jc w:val="both"/>
        <w:rPr>
          <w:sz w:val="10"/>
          <w:szCs w:val="10"/>
        </w:rPr>
      </w:pPr>
    </w:p>
    <w:p w:rsidR="006A37DD" w:rsidRDefault="006A37DD" w:rsidP="006A37DD">
      <w:pPr>
        <w:ind w:firstLine="720"/>
        <w:jc w:val="both"/>
        <w:rPr>
          <w:color w:val="0000FF"/>
          <w:sz w:val="26"/>
          <w:szCs w:val="26"/>
        </w:rPr>
      </w:pPr>
      <w:r>
        <w:rPr>
          <w:color w:val="0000FF"/>
          <w:sz w:val="26"/>
          <w:szCs w:val="26"/>
        </w:rPr>
        <w:t>Контрактное обеспечение:</w:t>
      </w:r>
    </w:p>
    <w:p w:rsidR="006A37DD" w:rsidRDefault="006A37DD" w:rsidP="006A37DD">
      <w:pPr>
        <w:ind w:firstLine="720"/>
        <w:jc w:val="both"/>
        <w:rPr>
          <w:sz w:val="26"/>
          <w:szCs w:val="26"/>
        </w:rPr>
      </w:pPr>
      <w:r>
        <w:rPr>
          <w:sz w:val="26"/>
          <w:szCs w:val="26"/>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Pr>
          <w:b/>
          <w:sz w:val="26"/>
          <w:szCs w:val="26"/>
        </w:rPr>
        <w:t>максимальной</w:t>
      </w:r>
      <w:r>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6A37DD" w:rsidRDefault="006A37DD" w:rsidP="006A37DD">
      <w:pPr>
        <w:ind w:firstLine="720"/>
        <w:jc w:val="both"/>
        <w:rPr>
          <w:sz w:val="26"/>
          <w:szCs w:val="26"/>
        </w:rPr>
      </w:pPr>
      <w:r>
        <w:rPr>
          <w:sz w:val="26"/>
          <w:szCs w:val="26"/>
        </w:rPr>
        <w:t xml:space="preserve">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6A37DD" w:rsidRDefault="006A37DD" w:rsidP="006A37DD">
      <w:pPr>
        <w:ind w:firstLine="720"/>
        <w:jc w:val="both"/>
        <w:rPr>
          <w:sz w:val="26"/>
          <w:szCs w:val="26"/>
        </w:rPr>
      </w:pPr>
      <w:r>
        <w:rPr>
          <w:sz w:val="26"/>
          <w:szCs w:val="26"/>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Pr>
          <w:sz w:val="26"/>
          <w:szCs w:val="26"/>
        </w:rPr>
        <w:t>у Продавца</w:t>
      </w:r>
      <w:proofErr w:type="gramEnd"/>
      <w:r>
        <w:rPr>
          <w:sz w:val="26"/>
          <w:szCs w:val="26"/>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6A37DD" w:rsidRDefault="006A37DD" w:rsidP="006A37DD">
      <w:pPr>
        <w:ind w:firstLine="720"/>
        <w:jc w:val="both"/>
        <w:rPr>
          <w:color w:val="0000FF"/>
          <w:sz w:val="10"/>
          <w:szCs w:val="10"/>
        </w:rPr>
      </w:pPr>
    </w:p>
    <w:p w:rsidR="006A37DD" w:rsidRDefault="006A37DD" w:rsidP="006A37DD">
      <w:pPr>
        <w:ind w:firstLine="720"/>
        <w:jc w:val="both"/>
        <w:rPr>
          <w:color w:val="0000FF"/>
          <w:sz w:val="26"/>
          <w:szCs w:val="26"/>
        </w:rPr>
      </w:pPr>
      <w:r>
        <w:rPr>
          <w:color w:val="0000FF"/>
          <w:sz w:val="26"/>
          <w:szCs w:val="26"/>
        </w:rPr>
        <w:t xml:space="preserve">Дополнительные условия: </w:t>
      </w:r>
      <w:r>
        <w:rPr>
          <w:color w:val="0000FF"/>
          <w:sz w:val="26"/>
          <w:szCs w:val="26"/>
        </w:rPr>
        <w:tab/>
      </w:r>
    </w:p>
    <w:p w:rsidR="006A37DD" w:rsidRDefault="006A37DD" w:rsidP="006A37DD">
      <w:pPr>
        <w:ind w:firstLine="720"/>
        <w:jc w:val="both"/>
        <w:rPr>
          <w:sz w:val="26"/>
          <w:szCs w:val="26"/>
        </w:rPr>
      </w:pPr>
      <w:r>
        <w:rPr>
          <w:sz w:val="26"/>
          <w:szCs w:val="26"/>
        </w:rPr>
        <w:t>В случае снижения выработки, либо временного прекращения производства Товара ОАО «</w:t>
      </w:r>
      <w:proofErr w:type="spellStart"/>
      <w:r>
        <w:rPr>
          <w:sz w:val="26"/>
          <w:szCs w:val="26"/>
        </w:rPr>
        <w:t>Нафтан</w:t>
      </w:r>
      <w:proofErr w:type="spellEnd"/>
      <w:r>
        <w:rPr>
          <w:sz w:val="26"/>
          <w:szCs w:val="26"/>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6A37DD" w:rsidRDefault="006A37DD" w:rsidP="006A37DD">
      <w:pPr>
        <w:ind w:firstLine="720"/>
        <w:jc w:val="both"/>
        <w:rPr>
          <w:sz w:val="26"/>
          <w:szCs w:val="26"/>
        </w:rPr>
      </w:pPr>
      <w:r>
        <w:rPr>
          <w:sz w:val="26"/>
          <w:szCs w:val="26"/>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w:t>
      </w:r>
      <w:r>
        <w:rPr>
          <w:sz w:val="26"/>
          <w:szCs w:val="26"/>
          <w:lang w:val="en-US"/>
        </w:rPr>
        <w:t>FOB</w:t>
      </w:r>
      <w:r>
        <w:rPr>
          <w:sz w:val="26"/>
          <w:szCs w:val="26"/>
        </w:rPr>
        <w:t xml:space="preserve">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6A37DD" w:rsidRDefault="006A37DD" w:rsidP="006A37DD">
      <w:pPr>
        <w:ind w:firstLine="720"/>
        <w:jc w:val="both"/>
        <w:rPr>
          <w:sz w:val="26"/>
          <w:szCs w:val="26"/>
        </w:rPr>
      </w:pPr>
      <w:r>
        <w:rPr>
          <w:sz w:val="26"/>
          <w:szCs w:val="26"/>
        </w:rPr>
        <w:t xml:space="preserve">В случае нарушения согласованных сроков постановки танкера под погрузку, либо в случае </w:t>
      </w:r>
      <w:proofErr w:type="spellStart"/>
      <w:r>
        <w:rPr>
          <w:sz w:val="26"/>
          <w:szCs w:val="26"/>
        </w:rPr>
        <w:t>невыборки</w:t>
      </w:r>
      <w:proofErr w:type="spellEnd"/>
      <w:r>
        <w:rPr>
          <w:sz w:val="26"/>
          <w:szCs w:val="26"/>
        </w:rPr>
        <w:t xml:space="preserve"> (полной или частичной) Товара, Покупатель выплачивает Продавцу штраф в </w:t>
      </w:r>
      <w:r w:rsidRPr="00C149C0">
        <w:rPr>
          <w:sz w:val="26"/>
          <w:szCs w:val="26"/>
        </w:rPr>
        <w:t>размере 2%</w:t>
      </w:r>
      <w:r>
        <w:rPr>
          <w:sz w:val="26"/>
          <w:szCs w:val="26"/>
        </w:rPr>
        <w:t xml:space="preserve"> от стоимости невыбранного Товара за каждый день просрочки, а также возмещает Продавцу все причиненные в связи с этим убытки, включая, но не ограничиваясь перечисленным: расходы Продавца за хранение Товара в емкостях терминала и в вагонах-цистернах на железной дороге парка </w:t>
      </w:r>
      <w:r>
        <w:rPr>
          <w:sz w:val="26"/>
          <w:szCs w:val="26"/>
        </w:rPr>
        <w:lastRenderedPageBreak/>
        <w:t>МПС/СПС (аренды), расходы Продавца за пользование инфраструктурой железной дороги, другие, связанные с этим расходы.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6A37DD" w:rsidRDefault="006A37DD" w:rsidP="006A37DD">
      <w:pPr>
        <w:ind w:firstLine="720"/>
        <w:jc w:val="both"/>
        <w:rPr>
          <w:sz w:val="26"/>
          <w:szCs w:val="26"/>
        </w:rPr>
      </w:pPr>
      <w:r>
        <w:rPr>
          <w:sz w:val="26"/>
          <w:szCs w:val="26"/>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6A37DD" w:rsidRDefault="006A37DD" w:rsidP="006A37DD">
      <w:pPr>
        <w:ind w:firstLine="708"/>
        <w:jc w:val="both"/>
      </w:pPr>
      <w:r>
        <w:t xml:space="preserve"> </w:t>
      </w:r>
      <w:r w:rsidRPr="00131037">
        <w:rPr>
          <w:sz w:val="26"/>
          <w:szCs w:val="26"/>
        </w:rPr>
        <w:t xml:space="preserve">В случае нарушения </w:t>
      </w:r>
      <w:proofErr w:type="gramStart"/>
      <w:r w:rsidRPr="00131037">
        <w:rPr>
          <w:sz w:val="26"/>
          <w:szCs w:val="26"/>
        </w:rPr>
        <w:t>Покупателем  своих</w:t>
      </w:r>
      <w:proofErr w:type="gramEnd"/>
      <w:r w:rsidRPr="00131037">
        <w:rPr>
          <w:sz w:val="26"/>
          <w:szCs w:val="26"/>
        </w:rPr>
        <w:t xml:space="preserve"> платежных обязательств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6A37DD" w:rsidRDefault="006A37DD" w:rsidP="006A37DD">
      <w:pPr>
        <w:ind w:firstLine="708"/>
        <w:jc w:val="both"/>
        <w:rPr>
          <w:sz w:val="26"/>
          <w:szCs w:val="26"/>
        </w:rPr>
      </w:pPr>
      <w:r w:rsidRPr="00131037">
        <w:rPr>
          <w:sz w:val="26"/>
          <w:szCs w:val="26"/>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6A37DD" w:rsidRDefault="006A37DD" w:rsidP="006A37DD">
      <w:pPr>
        <w:ind w:firstLine="720"/>
        <w:jc w:val="both"/>
        <w:rPr>
          <w:sz w:val="26"/>
          <w:szCs w:val="26"/>
        </w:rPr>
      </w:pPr>
      <w:r>
        <w:rPr>
          <w:sz w:val="26"/>
          <w:szCs w:val="26"/>
        </w:rPr>
        <w:t>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Pr>
          <w:sz w:val="26"/>
          <w:szCs w:val="26"/>
        </w:rPr>
        <w:t>Белнефтехим</w:t>
      </w:r>
      <w:proofErr w:type="spellEnd"/>
      <w:r>
        <w:rPr>
          <w:sz w:val="26"/>
          <w:szCs w:val="26"/>
        </w:rPr>
        <w:t>» непосредственно или опосредованно влияющих на действия Продавца или Покупателя, кроме того, остановку, внеплановый ремонт установок ОАО «</w:t>
      </w:r>
      <w:proofErr w:type="spellStart"/>
      <w:r>
        <w:rPr>
          <w:sz w:val="26"/>
          <w:szCs w:val="26"/>
        </w:rPr>
        <w:t>Нафтан</w:t>
      </w:r>
      <w:proofErr w:type="spellEnd"/>
      <w:r>
        <w:rPr>
          <w:sz w:val="26"/>
          <w:szCs w:val="26"/>
        </w:rPr>
        <w:t>».</w:t>
      </w:r>
    </w:p>
    <w:p w:rsidR="006A37DD" w:rsidRDefault="006A37DD" w:rsidP="006A37DD">
      <w:pPr>
        <w:ind w:firstLine="709"/>
        <w:jc w:val="both"/>
        <w:rPr>
          <w:sz w:val="26"/>
          <w:szCs w:val="26"/>
          <w:u w:val="single"/>
        </w:rPr>
      </w:pPr>
      <w:r>
        <w:rPr>
          <w:sz w:val="26"/>
          <w:szCs w:val="26"/>
          <w:u w:val="single"/>
        </w:rPr>
        <w:t>Применимое право и арбитражная оговорка</w:t>
      </w:r>
    </w:p>
    <w:p w:rsidR="006A37DD" w:rsidRDefault="006A37DD" w:rsidP="006A37DD">
      <w:pPr>
        <w:ind w:firstLine="709"/>
        <w:jc w:val="both"/>
        <w:rPr>
          <w:sz w:val="26"/>
          <w:szCs w:val="26"/>
        </w:rPr>
      </w:pPr>
      <w:r>
        <w:rPr>
          <w:sz w:val="26"/>
          <w:szCs w:val="26"/>
        </w:rPr>
        <w:t>Контракт, который будет заключаться с участником-победителем Конкурса, будет регулироваться правом Республики Беларусь.</w:t>
      </w:r>
    </w:p>
    <w:p w:rsidR="006A37DD" w:rsidRDefault="006A37DD" w:rsidP="006A37DD">
      <w:pPr>
        <w:autoSpaceDE w:val="0"/>
        <w:autoSpaceDN w:val="0"/>
        <w:adjustRightInd w:val="0"/>
        <w:ind w:firstLine="709"/>
        <w:jc w:val="both"/>
        <w:rPr>
          <w:sz w:val="26"/>
          <w:szCs w:val="26"/>
        </w:rPr>
      </w:pPr>
      <w:r>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Pr>
          <w:sz w:val="26"/>
          <w:szCs w:val="26"/>
        </w:rPr>
        <w:t>т.ч</w:t>
      </w:r>
      <w:proofErr w:type="spellEnd"/>
      <w:r>
        <w:rPr>
          <w:sz w:val="26"/>
          <w:szCs w:val="26"/>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Pr>
          <w:sz w:val="26"/>
          <w:szCs w:val="26"/>
        </w:rPr>
        <w:t>БелТПП</w:t>
      </w:r>
      <w:proofErr w:type="spellEnd"/>
      <w:r>
        <w:rPr>
          <w:sz w:val="26"/>
          <w:szCs w:val="26"/>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6A37DD" w:rsidRDefault="006A37DD" w:rsidP="006A37DD">
      <w:pPr>
        <w:ind w:firstLine="720"/>
        <w:jc w:val="both"/>
        <w:rPr>
          <w:sz w:val="10"/>
          <w:szCs w:val="10"/>
        </w:rPr>
      </w:pPr>
    </w:p>
    <w:p w:rsidR="006A37DD" w:rsidRDefault="006A37DD" w:rsidP="006A37DD">
      <w:pPr>
        <w:ind w:firstLine="720"/>
        <w:jc w:val="both"/>
        <w:rPr>
          <w:color w:val="0000FF"/>
          <w:sz w:val="26"/>
          <w:szCs w:val="26"/>
        </w:rPr>
      </w:pPr>
      <w:r>
        <w:rPr>
          <w:color w:val="0000FF"/>
          <w:sz w:val="26"/>
          <w:szCs w:val="26"/>
        </w:rPr>
        <w:t>Условия проведения Конкурса:</w:t>
      </w:r>
    </w:p>
    <w:p w:rsidR="006A37DD" w:rsidRDefault="006A37DD" w:rsidP="006A37DD">
      <w:pPr>
        <w:ind w:firstLine="720"/>
        <w:jc w:val="both"/>
        <w:rPr>
          <w:b/>
          <w:sz w:val="26"/>
          <w:szCs w:val="26"/>
        </w:rPr>
      </w:pPr>
      <w:r>
        <w:rPr>
          <w:b/>
          <w:sz w:val="26"/>
          <w:szCs w:val="26"/>
        </w:rPr>
        <w:lastRenderedPageBreak/>
        <w:t>Форма проведения Конкурса: открытый Конкурс коммерческих предложений без возможности изменения участниками ценовой составляющей поданных предложений на указанную партию Товара.</w:t>
      </w:r>
    </w:p>
    <w:p w:rsidR="006A37DD" w:rsidRDefault="006A37DD" w:rsidP="006A37DD">
      <w:pPr>
        <w:ind w:firstLine="720"/>
        <w:jc w:val="both"/>
        <w:rPr>
          <w:sz w:val="26"/>
          <w:szCs w:val="26"/>
        </w:rPr>
      </w:pPr>
      <w:r>
        <w:rPr>
          <w:sz w:val="26"/>
          <w:szCs w:val="26"/>
        </w:rPr>
        <w:t>Место проведения Конкурса: ЗАО «БНК», г. Минск, ул. Лещинского 4</w:t>
      </w:r>
      <w:proofErr w:type="gramStart"/>
      <w:r>
        <w:rPr>
          <w:sz w:val="26"/>
          <w:szCs w:val="26"/>
        </w:rPr>
        <w:t>а,  комн.</w:t>
      </w:r>
      <w:proofErr w:type="gramEnd"/>
      <w:r>
        <w:rPr>
          <w:sz w:val="26"/>
          <w:szCs w:val="26"/>
        </w:rPr>
        <w:t>310.</w:t>
      </w:r>
    </w:p>
    <w:p w:rsidR="006A37DD" w:rsidRDefault="006A37DD" w:rsidP="006A37DD">
      <w:pPr>
        <w:ind w:firstLine="720"/>
        <w:jc w:val="both"/>
        <w:rPr>
          <w:color w:val="000000"/>
          <w:sz w:val="26"/>
          <w:szCs w:val="26"/>
        </w:rPr>
      </w:pPr>
      <w:r>
        <w:rPr>
          <w:sz w:val="26"/>
          <w:szCs w:val="26"/>
        </w:rPr>
        <w:t xml:space="preserve">Дата и время проведения Конкурса – </w:t>
      </w:r>
      <w:r>
        <w:rPr>
          <w:b/>
          <w:sz w:val="26"/>
          <w:szCs w:val="26"/>
          <w:u w:val="single"/>
        </w:rPr>
        <w:t>27 августа</w:t>
      </w:r>
      <w:r w:rsidRPr="007153AA">
        <w:rPr>
          <w:b/>
          <w:sz w:val="26"/>
          <w:szCs w:val="26"/>
          <w:u w:val="single"/>
        </w:rPr>
        <w:t xml:space="preserve"> 2015</w:t>
      </w:r>
      <w:r>
        <w:rPr>
          <w:b/>
          <w:sz w:val="26"/>
          <w:szCs w:val="26"/>
          <w:u w:val="single"/>
        </w:rPr>
        <w:t xml:space="preserve"> г. </w:t>
      </w:r>
      <w:r>
        <w:rPr>
          <w:b/>
          <w:color w:val="000000"/>
          <w:sz w:val="26"/>
          <w:szCs w:val="26"/>
        </w:rPr>
        <w:t>в 16:00 ч</w:t>
      </w:r>
      <w:r>
        <w:rPr>
          <w:color w:val="000000"/>
          <w:sz w:val="26"/>
          <w:szCs w:val="26"/>
        </w:rPr>
        <w:t xml:space="preserve"> </w:t>
      </w:r>
      <w:proofErr w:type="gramStart"/>
      <w:r>
        <w:rPr>
          <w:color w:val="000000"/>
          <w:sz w:val="26"/>
          <w:szCs w:val="26"/>
        </w:rPr>
        <w:t>по местному</w:t>
      </w:r>
      <w:proofErr w:type="gramEnd"/>
      <w:r>
        <w:rPr>
          <w:color w:val="000000"/>
          <w:sz w:val="26"/>
          <w:szCs w:val="26"/>
        </w:rPr>
        <w:t xml:space="preserve"> в Республике Беларусь времени.</w:t>
      </w:r>
    </w:p>
    <w:p w:rsidR="006A37DD" w:rsidRDefault="006A37DD" w:rsidP="006A37DD">
      <w:pPr>
        <w:ind w:firstLine="720"/>
        <w:jc w:val="both"/>
        <w:rPr>
          <w:sz w:val="26"/>
          <w:szCs w:val="26"/>
        </w:rPr>
      </w:pPr>
      <w:r>
        <w:rPr>
          <w:sz w:val="26"/>
          <w:szCs w:val="26"/>
        </w:rPr>
        <w:t xml:space="preserve">К рассмотрению принимаются Конкурсные предложения, поступившие в ЗАО «БНК» не позднее 16.00 часов по местному времени </w:t>
      </w:r>
      <w:r>
        <w:rPr>
          <w:sz w:val="26"/>
          <w:szCs w:val="26"/>
          <w:u w:val="single"/>
        </w:rPr>
        <w:t>27 августа</w:t>
      </w:r>
      <w:r w:rsidRPr="007153AA">
        <w:rPr>
          <w:sz w:val="26"/>
          <w:szCs w:val="26"/>
          <w:u w:val="single"/>
        </w:rPr>
        <w:t xml:space="preserve"> 2015 г</w:t>
      </w:r>
      <w:r>
        <w:rPr>
          <w:sz w:val="26"/>
          <w:szCs w:val="26"/>
          <w:u w:val="single"/>
        </w:rPr>
        <w:t>.</w:t>
      </w:r>
      <w:r>
        <w:rPr>
          <w:sz w:val="26"/>
          <w:szCs w:val="26"/>
        </w:rPr>
        <w:t xml:space="preserve"> Адрес для предоставления документов: Республика Беларусь, 220140, г. Минск, ул. Лещинского 4а, комн.305. Документы могут направляться по почте или нарочным в запечатанном конверте с пометкой:</w:t>
      </w:r>
    </w:p>
    <w:p w:rsidR="006A37DD" w:rsidRDefault="006A37DD" w:rsidP="006A37DD">
      <w:pPr>
        <w:ind w:firstLine="720"/>
        <w:jc w:val="both"/>
        <w:rPr>
          <w:sz w:val="26"/>
          <w:szCs w:val="26"/>
        </w:rPr>
      </w:pPr>
      <w:r>
        <w:rPr>
          <w:sz w:val="26"/>
          <w:szCs w:val="26"/>
        </w:rPr>
        <w:t xml:space="preserve">«Конкурс коммерческих предложений по следующим нефтепродуктам: </w:t>
      </w:r>
      <w:r>
        <w:rPr>
          <w:sz w:val="26"/>
          <w:szCs w:val="26"/>
          <w:u w:val="single"/>
        </w:rPr>
        <w:t>(</w:t>
      </w:r>
      <w:r>
        <w:rPr>
          <w:i/>
          <w:sz w:val="26"/>
          <w:szCs w:val="26"/>
          <w:u w:val="single"/>
        </w:rPr>
        <w:t>указать вид нефтепродуктов</w:t>
      </w:r>
      <w:r>
        <w:rPr>
          <w:sz w:val="26"/>
          <w:szCs w:val="26"/>
          <w:u w:val="single"/>
        </w:rPr>
        <w:t>)</w:t>
      </w:r>
      <w:r>
        <w:rPr>
          <w:sz w:val="26"/>
          <w:szCs w:val="26"/>
        </w:rPr>
        <w:t>. НЕ ВСКРЫВАТЬ».</w:t>
      </w:r>
    </w:p>
    <w:p w:rsidR="006A37DD" w:rsidRDefault="006A37DD" w:rsidP="006A37DD">
      <w:pPr>
        <w:ind w:firstLine="720"/>
        <w:jc w:val="both"/>
        <w:rPr>
          <w:sz w:val="26"/>
          <w:szCs w:val="26"/>
        </w:rPr>
      </w:pPr>
      <w:r>
        <w:rPr>
          <w:sz w:val="26"/>
          <w:szCs w:val="26"/>
        </w:rPr>
        <w:t xml:space="preserve">Документы могут направляться по факсимильной связи, при этом время приема коммерческих предложений по факсу с 12.00 до 16.00 часов по местному времени </w:t>
      </w:r>
      <w:r>
        <w:rPr>
          <w:sz w:val="26"/>
          <w:szCs w:val="26"/>
          <w:u w:val="single"/>
        </w:rPr>
        <w:t>27 августа</w:t>
      </w:r>
      <w:r w:rsidRPr="007153AA">
        <w:rPr>
          <w:sz w:val="26"/>
          <w:szCs w:val="26"/>
          <w:u w:val="single"/>
        </w:rPr>
        <w:t xml:space="preserve"> 2015</w:t>
      </w:r>
      <w:r>
        <w:rPr>
          <w:sz w:val="26"/>
          <w:szCs w:val="26"/>
          <w:u w:val="single"/>
        </w:rPr>
        <w:t> г.</w:t>
      </w:r>
      <w:r>
        <w:rPr>
          <w:sz w:val="26"/>
          <w:szCs w:val="26"/>
        </w:rPr>
        <w:t xml:space="preserve"> (номер факса будет указан дополнительно).</w:t>
      </w:r>
    </w:p>
    <w:p w:rsidR="006A37DD" w:rsidRDefault="006A37DD" w:rsidP="006A37DD">
      <w:pPr>
        <w:ind w:firstLine="720"/>
        <w:jc w:val="both"/>
        <w:rPr>
          <w:sz w:val="26"/>
          <w:szCs w:val="26"/>
        </w:rPr>
      </w:pPr>
      <w:r>
        <w:rPr>
          <w:sz w:val="26"/>
          <w:szCs w:val="26"/>
        </w:rPr>
        <w:t xml:space="preserve">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часов по местному времени </w:t>
      </w:r>
      <w:r>
        <w:rPr>
          <w:sz w:val="26"/>
          <w:szCs w:val="26"/>
          <w:u w:val="single"/>
        </w:rPr>
        <w:t>27 августа</w:t>
      </w:r>
      <w:r w:rsidRPr="007153AA">
        <w:rPr>
          <w:sz w:val="26"/>
          <w:szCs w:val="26"/>
          <w:u w:val="single"/>
        </w:rPr>
        <w:t xml:space="preserve"> 2015</w:t>
      </w:r>
      <w:r>
        <w:rPr>
          <w:sz w:val="26"/>
          <w:szCs w:val="26"/>
          <w:u w:val="single"/>
        </w:rPr>
        <w:t> г.</w:t>
      </w:r>
    </w:p>
    <w:p w:rsidR="006A37DD" w:rsidRDefault="006A37DD" w:rsidP="006A37DD">
      <w:pPr>
        <w:ind w:firstLine="720"/>
        <w:jc w:val="both"/>
        <w:rPr>
          <w:sz w:val="26"/>
          <w:szCs w:val="26"/>
        </w:rPr>
      </w:pPr>
      <w:r>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6A37DD" w:rsidRDefault="006A37DD" w:rsidP="006A37DD">
      <w:pPr>
        <w:ind w:firstLine="720"/>
        <w:jc w:val="both"/>
        <w:rPr>
          <w:sz w:val="26"/>
          <w:szCs w:val="26"/>
        </w:rPr>
      </w:pPr>
      <w:r>
        <w:rPr>
          <w:sz w:val="26"/>
          <w:szCs w:val="26"/>
        </w:rPr>
        <w:t>Язык, на котором может быть оформлено Конкурсное предложение: русский, английский.</w:t>
      </w:r>
    </w:p>
    <w:p w:rsidR="006A37DD" w:rsidRDefault="006A37DD" w:rsidP="006A37DD">
      <w:pPr>
        <w:ind w:firstLine="720"/>
        <w:jc w:val="both"/>
        <w:rPr>
          <w:sz w:val="26"/>
          <w:szCs w:val="26"/>
        </w:rPr>
      </w:pPr>
      <w:r>
        <w:rPr>
          <w:sz w:val="26"/>
          <w:szCs w:val="26"/>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Pr>
          <w:sz w:val="26"/>
          <w:szCs w:val="26"/>
          <w:u w:val="single"/>
        </w:rPr>
        <w:t xml:space="preserve">02 </w:t>
      </w:r>
      <w:proofErr w:type="gramStart"/>
      <w:r>
        <w:rPr>
          <w:sz w:val="26"/>
          <w:szCs w:val="26"/>
          <w:u w:val="single"/>
        </w:rPr>
        <w:t>сентября  2015</w:t>
      </w:r>
      <w:proofErr w:type="gramEnd"/>
      <w:r>
        <w:rPr>
          <w:sz w:val="26"/>
          <w:szCs w:val="26"/>
          <w:u w:val="single"/>
        </w:rPr>
        <w:t xml:space="preserve"> г.</w:t>
      </w:r>
    </w:p>
    <w:p w:rsidR="006A37DD" w:rsidRDefault="006A37DD" w:rsidP="006A37DD">
      <w:pPr>
        <w:ind w:firstLine="720"/>
        <w:jc w:val="both"/>
        <w:rPr>
          <w:sz w:val="26"/>
          <w:szCs w:val="26"/>
        </w:rPr>
      </w:pPr>
      <w:r>
        <w:rPr>
          <w:sz w:val="26"/>
          <w:szCs w:val="26"/>
        </w:rPr>
        <w:t xml:space="preserve">Критерии оценки Конкурсных предложений для определения наилучшего из них: </w:t>
      </w:r>
    </w:p>
    <w:p w:rsidR="006A37DD" w:rsidRDefault="006A37DD" w:rsidP="006A37DD">
      <w:pPr>
        <w:ind w:firstLine="720"/>
        <w:jc w:val="both"/>
        <w:rPr>
          <w:sz w:val="26"/>
          <w:szCs w:val="26"/>
        </w:rPr>
      </w:pPr>
      <w:r>
        <w:rPr>
          <w:sz w:val="26"/>
          <w:szCs w:val="26"/>
        </w:rPr>
        <w:t xml:space="preserve">1) наиболее высокая предложенная поправка, </w:t>
      </w:r>
    </w:p>
    <w:p w:rsidR="006A37DD" w:rsidRDefault="006A37DD" w:rsidP="006A37DD">
      <w:pPr>
        <w:ind w:firstLine="720"/>
        <w:jc w:val="both"/>
        <w:rPr>
          <w:sz w:val="26"/>
          <w:szCs w:val="26"/>
        </w:rPr>
      </w:pPr>
      <w:r>
        <w:rPr>
          <w:sz w:val="26"/>
          <w:szCs w:val="26"/>
        </w:rPr>
        <w:t>2) наибольший заявленный к приобретению объем Товара.</w:t>
      </w:r>
    </w:p>
    <w:p w:rsidR="006A37DD" w:rsidRDefault="006A37DD" w:rsidP="006A37DD">
      <w:pPr>
        <w:ind w:firstLine="720"/>
        <w:jc w:val="both"/>
        <w:rPr>
          <w:sz w:val="26"/>
          <w:szCs w:val="26"/>
        </w:rPr>
      </w:pPr>
      <w:r>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6A37DD" w:rsidRDefault="006A37DD" w:rsidP="006A37DD">
      <w:pPr>
        <w:ind w:firstLine="720"/>
        <w:jc w:val="both"/>
        <w:rPr>
          <w:sz w:val="26"/>
          <w:szCs w:val="26"/>
        </w:rPr>
      </w:pPr>
      <w:r>
        <w:rPr>
          <w:sz w:val="26"/>
          <w:szCs w:val="26"/>
        </w:rPr>
        <w:t>Валюта Конкурсного предложения: доллары США.</w:t>
      </w:r>
    </w:p>
    <w:p w:rsidR="006A37DD" w:rsidRDefault="006A37DD" w:rsidP="006A37DD">
      <w:pPr>
        <w:ind w:firstLine="720"/>
        <w:jc w:val="both"/>
        <w:rPr>
          <w:sz w:val="26"/>
          <w:szCs w:val="26"/>
        </w:rPr>
      </w:pPr>
      <w:r>
        <w:rPr>
          <w:sz w:val="26"/>
          <w:szCs w:val="26"/>
        </w:rPr>
        <w:t xml:space="preserve">Организация и проведение Конкурса осуществляется </w:t>
      </w:r>
      <w:proofErr w:type="gramStart"/>
      <w:r>
        <w:rPr>
          <w:sz w:val="26"/>
          <w:szCs w:val="26"/>
        </w:rPr>
        <w:t>по местному</w:t>
      </w:r>
      <w:proofErr w:type="gramEnd"/>
      <w:r>
        <w:rPr>
          <w:sz w:val="26"/>
          <w:szCs w:val="26"/>
        </w:rPr>
        <w:t xml:space="preserve"> в Республике Беларусь времени.</w:t>
      </w:r>
    </w:p>
    <w:p w:rsidR="006A37DD" w:rsidRDefault="006A37DD" w:rsidP="006A37DD">
      <w:pPr>
        <w:ind w:firstLine="720"/>
        <w:jc w:val="both"/>
        <w:rPr>
          <w:sz w:val="26"/>
          <w:szCs w:val="26"/>
        </w:rPr>
      </w:pPr>
      <w:r>
        <w:rPr>
          <w:sz w:val="26"/>
          <w:szCs w:val="26"/>
        </w:rPr>
        <w:t xml:space="preserve">В ходе проведения Конкурса ЗАО «БНК» вправе уточнять у участников Конкурса условия </w:t>
      </w:r>
      <w:proofErr w:type="gramStart"/>
      <w:r>
        <w:rPr>
          <w:sz w:val="26"/>
          <w:szCs w:val="26"/>
        </w:rPr>
        <w:t>поданных  предложений</w:t>
      </w:r>
      <w:proofErr w:type="gramEnd"/>
      <w:r>
        <w:rPr>
          <w:sz w:val="26"/>
          <w:szCs w:val="26"/>
        </w:rPr>
        <w:t>.</w:t>
      </w:r>
    </w:p>
    <w:p w:rsidR="006A37DD" w:rsidRDefault="006A37DD" w:rsidP="006A37DD">
      <w:pPr>
        <w:ind w:firstLine="720"/>
        <w:jc w:val="both"/>
        <w:rPr>
          <w:color w:val="0000FF"/>
          <w:sz w:val="10"/>
          <w:szCs w:val="10"/>
        </w:rPr>
      </w:pPr>
    </w:p>
    <w:p w:rsidR="006A37DD" w:rsidRDefault="006A37DD" w:rsidP="006A37DD">
      <w:pPr>
        <w:ind w:firstLine="720"/>
        <w:jc w:val="both"/>
        <w:rPr>
          <w:color w:val="0000FF"/>
          <w:sz w:val="26"/>
          <w:szCs w:val="26"/>
        </w:rPr>
      </w:pPr>
      <w:r>
        <w:rPr>
          <w:color w:val="0000FF"/>
          <w:sz w:val="26"/>
          <w:szCs w:val="26"/>
        </w:rPr>
        <w:t>Условия участия в Конкурсе:</w:t>
      </w:r>
    </w:p>
    <w:p w:rsidR="006A37DD" w:rsidRDefault="006A37DD" w:rsidP="006A37DD">
      <w:pPr>
        <w:ind w:firstLine="720"/>
        <w:jc w:val="both"/>
        <w:rPr>
          <w:sz w:val="26"/>
          <w:szCs w:val="26"/>
        </w:rPr>
      </w:pPr>
      <w:r>
        <w:rPr>
          <w:sz w:val="26"/>
          <w:szCs w:val="26"/>
        </w:rPr>
        <w:t>Пакет документов:</w:t>
      </w:r>
    </w:p>
    <w:p w:rsidR="006A37DD" w:rsidRDefault="006A37DD" w:rsidP="006A37DD">
      <w:pPr>
        <w:ind w:firstLine="720"/>
        <w:jc w:val="both"/>
        <w:rPr>
          <w:sz w:val="26"/>
          <w:szCs w:val="26"/>
        </w:rPr>
      </w:pPr>
      <w:r>
        <w:rPr>
          <w:sz w:val="26"/>
          <w:szCs w:val="26"/>
        </w:rPr>
        <w:t xml:space="preserve">Для участия в Конкурсе компании – претенденту необходимо не позднее </w:t>
      </w:r>
      <w:r>
        <w:rPr>
          <w:sz w:val="26"/>
          <w:szCs w:val="26"/>
          <w:u w:val="single"/>
        </w:rPr>
        <w:t>26</w:t>
      </w:r>
      <w:r w:rsidRPr="007153AA">
        <w:rPr>
          <w:sz w:val="26"/>
          <w:szCs w:val="26"/>
          <w:u w:val="single"/>
        </w:rPr>
        <w:t xml:space="preserve"> </w:t>
      </w:r>
      <w:r>
        <w:rPr>
          <w:sz w:val="26"/>
          <w:szCs w:val="26"/>
          <w:u w:val="single"/>
        </w:rPr>
        <w:t>августа</w:t>
      </w:r>
      <w:r w:rsidRPr="007153AA">
        <w:rPr>
          <w:sz w:val="26"/>
          <w:szCs w:val="26"/>
          <w:u w:val="single"/>
        </w:rPr>
        <w:t xml:space="preserve"> 2015</w:t>
      </w:r>
      <w:r>
        <w:rPr>
          <w:sz w:val="26"/>
          <w:szCs w:val="26"/>
          <w:u w:val="single"/>
        </w:rPr>
        <w:t> г.</w:t>
      </w:r>
      <w:r>
        <w:rPr>
          <w:sz w:val="26"/>
          <w:szCs w:val="26"/>
        </w:rPr>
        <w:t xml:space="preserve"> представить в ЗАО «БНК» следующий пакет копий учредительных и регистрационных документов:</w:t>
      </w:r>
    </w:p>
    <w:p w:rsidR="006A37DD" w:rsidRDefault="006A37DD" w:rsidP="006A37DD">
      <w:pPr>
        <w:numPr>
          <w:ilvl w:val="0"/>
          <w:numId w:val="1"/>
        </w:numPr>
        <w:tabs>
          <w:tab w:val="num" w:pos="720"/>
        </w:tabs>
        <w:ind w:left="720"/>
        <w:jc w:val="both"/>
        <w:rPr>
          <w:sz w:val="26"/>
          <w:szCs w:val="26"/>
        </w:rPr>
      </w:pPr>
      <w:r>
        <w:rPr>
          <w:sz w:val="26"/>
          <w:szCs w:val="26"/>
        </w:rPr>
        <w:t>устава;</w:t>
      </w:r>
    </w:p>
    <w:p w:rsidR="006A37DD" w:rsidRDefault="006A37DD" w:rsidP="006A37DD">
      <w:pPr>
        <w:numPr>
          <w:ilvl w:val="0"/>
          <w:numId w:val="1"/>
        </w:numPr>
        <w:tabs>
          <w:tab w:val="num" w:pos="720"/>
        </w:tabs>
        <w:ind w:left="720"/>
        <w:jc w:val="both"/>
        <w:rPr>
          <w:sz w:val="26"/>
          <w:szCs w:val="26"/>
        </w:rPr>
      </w:pPr>
      <w:r>
        <w:rPr>
          <w:sz w:val="26"/>
          <w:szCs w:val="26"/>
        </w:rPr>
        <w:t>свидетельства о регистрации;</w:t>
      </w:r>
    </w:p>
    <w:p w:rsidR="006A37DD" w:rsidRDefault="006A37DD" w:rsidP="006A37DD">
      <w:pPr>
        <w:numPr>
          <w:ilvl w:val="0"/>
          <w:numId w:val="1"/>
        </w:numPr>
        <w:tabs>
          <w:tab w:val="num" w:pos="720"/>
        </w:tabs>
        <w:ind w:left="720"/>
        <w:jc w:val="both"/>
        <w:rPr>
          <w:sz w:val="26"/>
          <w:szCs w:val="26"/>
        </w:rPr>
      </w:pPr>
      <w:r>
        <w:rPr>
          <w:sz w:val="26"/>
          <w:szCs w:val="26"/>
        </w:rPr>
        <w:lastRenderedPageBreak/>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6A37DD" w:rsidRDefault="006A37DD" w:rsidP="006A37DD">
      <w:pPr>
        <w:numPr>
          <w:ilvl w:val="0"/>
          <w:numId w:val="1"/>
        </w:numPr>
        <w:tabs>
          <w:tab w:val="num" w:pos="720"/>
        </w:tabs>
        <w:ind w:left="720"/>
        <w:jc w:val="both"/>
        <w:rPr>
          <w:sz w:val="26"/>
          <w:szCs w:val="26"/>
        </w:rPr>
      </w:pPr>
      <w:r>
        <w:rPr>
          <w:sz w:val="26"/>
          <w:szCs w:val="26"/>
        </w:rPr>
        <w:t>доверенности, подтверждающей полномочия физического лица, имеющего право подписи от имени компании</w:t>
      </w:r>
      <w:r>
        <w:rPr>
          <w:sz w:val="26"/>
          <w:szCs w:val="26"/>
          <w:lang w:val="en-US"/>
        </w:rPr>
        <w:t> </w:t>
      </w:r>
      <w:r>
        <w:rPr>
          <w:sz w:val="26"/>
          <w:szCs w:val="26"/>
        </w:rPr>
        <w:t>–</w:t>
      </w:r>
      <w:r>
        <w:rPr>
          <w:sz w:val="26"/>
          <w:szCs w:val="26"/>
          <w:lang w:val="en-US"/>
        </w:rPr>
        <w:t> </w:t>
      </w:r>
      <w:r>
        <w:rPr>
          <w:sz w:val="26"/>
          <w:szCs w:val="26"/>
        </w:rPr>
        <w:t>претендента.</w:t>
      </w:r>
    </w:p>
    <w:p w:rsidR="006A37DD" w:rsidRDefault="006A37DD" w:rsidP="006A37DD">
      <w:pPr>
        <w:ind w:firstLine="720"/>
        <w:jc w:val="both"/>
        <w:rPr>
          <w:sz w:val="26"/>
          <w:szCs w:val="26"/>
        </w:rPr>
      </w:pPr>
      <w:r>
        <w:rPr>
          <w:sz w:val="26"/>
          <w:szCs w:val="26"/>
        </w:rPr>
        <w:t xml:space="preserve">Документы должны быть переведены на русский язык и </w:t>
      </w:r>
      <w:proofErr w:type="spellStart"/>
      <w:r>
        <w:rPr>
          <w:sz w:val="26"/>
          <w:szCs w:val="26"/>
        </w:rPr>
        <w:t>апостилированы</w:t>
      </w:r>
      <w:proofErr w:type="spellEnd"/>
      <w:r>
        <w:rPr>
          <w:sz w:val="26"/>
          <w:szCs w:val="26"/>
        </w:rPr>
        <w:t xml:space="preserve">. </w:t>
      </w:r>
    </w:p>
    <w:p w:rsidR="006A37DD" w:rsidRDefault="006A37DD" w:rsidP="006A37DD">
      <w:pPr>
        <w:ind w:firstLine="720"/>
        <w:jc w:val="both"/>
        <w:rPr>
          <w:sz w:val="26"/>
          <w:szCs w:val="26"/>
        </w:rPr>
      </w:pPr>
      <w:r>
        <w:rPr>
          <w:sz w:val="26"/>
          <w:szCs w:val="26"/>
        </w:rPr>
        <w:t xml:space="preserve">Документы должны быть представлены отдельно от коммерческого предложения по почте или нарочным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Pr>
          <w:sz w:val="26"/>
          <w:szCs w:val="26"/>
          <w:u w:val="single"/>
        </w:rPr>
        <w:t>(</w:t>
      </w:r>
      <w:r>
        <w:rPr>
          <w:i/>
          <w:sz w:val="26"/>
          <w:szCs w:val="26"/>
          <w:u w:val="single"/>
        </w:rPr>
        <w:t>указать вид нефтепродукта</w:t>
      </w:r>
      <w:r>
        <w:rPr>
          <w:sz w:val="26"/>
          <w:szCs w:val="26"/>
          <w:u w:val="single"/>
        </w:rPr>
        <w:t>)</w:t>
      </w:r>
      <w:r>
        <w:rPr>
          <w:sz w:val="26"/>
          <w:szCs w:val="26"/>
        </w:rPr>
        <w:t>».</w:t>
      </w:r>
    </w:p>
    <w:p w:rsidR="006A37DD" w:rsidRDefault="006A37DD" w:rsidP="006A37DD">
      <w:pPr>
        <w:ind w:firstLine="720"/>
        <w:jc w:val="both"/>
        <w:rPr>
          <w:sz w:val="26"/>
          <w:szCs w:val="26"/>
        </w:rPr>
      </w:pPr>
      <w:r>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6A37DD" w:rsidRDefault="006A37DD" w:rsidP="006A37DD">
      <w:pPr>
        <w:ind w:firstLine="720"/>
        <w:jc w:val="both"/>
        <w:rPr>
          <w:sz w:val="26"/>
          <w:szCs w:val="26"/>
        </w:rPr>
      </w:pPr>
      <w:r>
        <w:rPr>
          <w:sz w:val="26"/>
          <w:szCs w:val="26"/>
        </w:rPr>
        <w:t>Участник обязан для допуска его к участию в Конкурсе заключить с ЗАО «БНК» Соглашение об участии в Конкурсе.</w:t>
      </w:r>
    </w:p>
    <w:p w:rsidR="006A37DD" w:rsidRDefault="006A37DD" w:rsidP="006A37DD">
      <w:pPr>
        <w:ind w:firstLine="720"/>
        <w:jc w:val="both"/>
        <w:rPr>
          <w:color w:val="0000FF"/>
          <w:sz w:val="10"/>
          <w:szCs w:val="10"/>
        </w:rPr>
      </w:pPr>
    </w:p>
    <w:p w:rsidR="006A37DD" w:rsidRDefault="006A37DD" w:rsidP="006A37DD">
      <w:pPr>
        <w:ind w:firstLine="720"/>
        <w:jc w:val="both"/>
        <w:rPr>
          <w:color w:val="0000FF"/>
          <w:sz w:val="26"/>
          <w:szCs w:val="26"/>
        </w:rPr>
      </w:pPr>
      <w:r>
        <w:rPr>
          <w:color w:val="0000FF"/>
          <w:sz w:val="26"/>
          <w:szCs w:val="26"/>
        </w:rPr>
        <w:t>Предконкурсный задаток:</w:t>
      </w:r>
    </w:p>
    <w:p w:rsidR="006A37DD" w:rsidRDefault="006A37DD" w:rsidP="006A37DD">
      <w:pPr>
        <w:ind w:firstLine="720"/>
        <w:jc w:val="both"/>
        <w:rPr>
          <w:sz w:val="26"/>
          <w:szCs w:val="26"/>
        </w:rPr>
      </w:pPr>
      <w:r>
        <w:rPr>
          <w:sz w:val="26"/>
          <w:szCs w:val="26"/>
        </w:rPr>
        <w:t xml:space="preserve">Условиями проведения Конкурса предусмотрено использование задатка.  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Pr>
          <w:b/>
          <w:sz w:val="26"/>
          <w:szCs w:val="26"/>
        </w:rPr>
        <w:t xml:space="preserve">максимальной </w:t>
      </w:r>
      <w:r>
        <w:rPr>
          <w:sz w:val="26"/>
          <w:szCs w:val="26"/>
        </w:rPr>
        <w:t xml:space="preserve">месячной партии Товара, планируемого к приобретению. </w:t>
      </w:r>
    </w:p>
    <w:p w:rsidR="006A37DD" w:rsidRDefault="006A37DD" w:rsidP="006A37DD">
      <w:pPr>
        <w:ind w:firstLine="720"/>
        <w:jc w:val="both"/>
        <w:rPr>
          <w:sz w:val="26"/>
          <w:szCs w:val="26"/>
        </w:rPr>
      </w:pPr>
      <w:r>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6A37DD" w:rsidRDefault="006A37DD" w:rsidP="006A37DD">
      <w:pPr>
        <w:ind w:firstLine="720"/>
        <w:jc w:val="both"/>
        <w:rPr>
          <w:sz w:val="26"/>
          <w:szCs w:val="26"/>
        </w:rPr>
      </w:pPr>
      <w:r>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6A37DD" w:rsidRDefault="006A37DD" w:rsidP="006A37DD">
      <w:pPr>
        <w:ind w:firstLine="720"/>
        <w:jc w:val="both"/>
        <w:rPr>
          <w:sz w:val="26"/>
          <w:szCs w:val="26"/>
        </w:rPr>
      </w:pPr>
      <w:r>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Pr>
          <w:snapToGrid w:val="0"/>
          <w:sz w:val="26"/>
          <w:szCs w:val="26"/>
        </w:rPr>
        <w:t>в течение 2-х (двух) рабочих дней со дня письменного уведомления о признании его Победителем</w:t>
      </w:r>
      <w:r>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
    <w:p w:rsidR="006A37DD" w:rsidRDefault="006A37DD" w:rsidP="006A37DD">
      <w:pPr>
        <w:ind w:firstLine="720"/>
        <w:jc w:val="both"/>
        <w:rPr>
          <w:sz w:val="26"/>
          <w:szCs w:val="26"/>
        </w:rPr>
      </w:pPr>
      <w:r w:rsidRPr="00C149C0">
        <w:rPr>
          <w:sz w:val="26"/>
          <w:szCs w:val="26"/>
        </w:rPr>
        <w:t>Претендент не может приобрести товара больше, чем ему позволит сумма внесенного задатка</w:t>
      </w:r>
      <w:r>
        <w:rPr>
          <w:sz w:val="26"/>
          <w:szCs w:val="26"/>
        </w:rPr>
        <w:t>.</w:t>
      </w:r>
      <w:r w:rsidRPr="00C149C0">
        <w:rPr>
          <w:sz w:val="26"/>
          <w:szCs w:val="26"/>
        </w:rPr>
        <w:t xml:space="preserve"> </w:t>
      </w:r>
    </w:p>
    <w:p w:rsidR="006A37DD" w:rsidRDefault="006A37DD" w:rsidP="006A37DD">
      <w:pPr>
        <w:ind w:firstLine="720"/>
        <w:jc w:val="both"/>
        <w:rPr>
          <w:sz w:val="26"/>
          <w:szCs w:val="26"/>
        </w:rPr>
      </w:pPr>
      <w:r>
        <w:rPr>
          <w:sz w:val="26"/>
          <w:szCs w:val="26"/>
        </w:rPr>
        <w:t>Порядок внесения, использования, возврата задатка и ответственности претендента оговаривается в Соглашении об участии в Конкурсе.</w:t>
      </w:r>
    </w:p>
    <w:p w:rsidR="006A37DD" w:rsidRDefault="006A37DD" w:rsidP="006A37DD">
      <w:pPr>
        <w:ind w:firstLine="720"/>
        <w:jc w:val="both"/>
        <w:rPr>
          <w:sz w:val="26"/>
          <w:szCs w:val="26"/>
        </w:rPr>
      </w:pPr>
      <w:r>
        <w:rPr>
          <w:sz w:val="26"/>
          <w:szCs w:val="26"/>
        </w:rPr>
        <w:t xml:space="preserve">Для участия в Конкурсе компании – претенденту необходимо не позднее </w:t>
      </w:r>
      <w:r>
        <w:rPr>
          <w:sz w:val="26"/>
          <w:szCs w:val="26"/>
          <w:u w:val="single"/>
        </w:rPr>
        <w:t>26 августа 2015 г.</w:t>
      </w:r>
      <w:r>
        <w:rPr>
          <w:sz w:val="26"/>
          <w:szCs w:val="26"/>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
    <w:p w:rsidR="006A37DD" w:rsidRDefault="006A37DD" w:rsidP="006A37DD">
      <w:pPr>
        <w:ind w:firstLine="720"/>
        <w:jc w:val="both"/>
        <w:rPr>
          <w:sz w:val="26"/>
          <w:szCs w:val="26"/>
        </w:rPr>
      </w:pPr>
      <w:r>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Pr>
          <w:sz w:val="26"/>
          <w:szCs w:val="26"/>
          <w:u w:val="single"/>
        </w:rPr>
        <w:t>26 августа 2015 г.</w:t>
      </w:r>
      <w:r>
        <w:rPr>
          <w:sz w:val="26"/>
          <w:szCs w:val="26"/>
        </w:rPr>
        <w:t xml:space="preserve"> </w:t>
      </w:r>
    </w:p>
    <w:p w:rsidR="006A37DD" w:rsidRDefault="006A37DD" w:rsidP="006A37DD">
      <w:pPr>
        <w:ind w:firstLine="720"/>
        <w:jc w:val="both"/>
        <w:rPr>
          <w:sz w:val="26"/>
          <w:szCs w:val="26"/>
        </w:rPr>
      </w:pPr>
      <w:r>
        <w:rPr>
          <w:sz w:val="26"/>
          <w:szCs w:val="26"/>
        </w:rPr>
        <w:t xml:space="preserve">Срок внесения задатка – не позднее </w:t>
      </w:r>
      <w:r>
        <w:rPr>
          <w:sz w:val="26"/>
          <w:szCs w:val="26"/>
          <w:u w:val="single"/>
        </w:rPr>
        <w:t>27 августа</w:t>
      </w:r>
      <w:r w:rsidRPr="007153AA">
        <w:rPr>
          <w:sz w:val="26"/>
          <w:szCs w:val="26"/>
          <w:u w:val="single"/>
        </w:rPr>
        <w:t xml:space="preserve"> 2015</w:t>
      </w:r>
      <w:r>
        <w:rPr>
          <w:sz w:val="26"/>
          <w:szCs w:val="26"/>
          <w:u w:val="single"/>
        </w:rPr>
        <w:t xml:space="preserve"> г.</w:t>
      </w:r>
      <w:r>
        <w:rPr>
          <w:sz w:val="26"/>
          <w:szCs w:val="26"/>
        </w:rPr>
        <w:t xml:space="preserve">  Датой внесения задатка считается дата зачисления денежных средств на счета ЗАО «БНК», либо </w:t>
      </w:r>
      <w:r>
        <w:rPr>
          <w:sz w:val="26"/>
          <w:szCs w:val="26"/>
        </w:rPr>
        <w:lastRenderedPageBreak/>
        <w:t>предоставление в ЗАО «БНК» платежного банковского документа (</w:t>
      </w:r>
      <w:proofErr w:type="spellStart"/>
      <w:r>
        <w:rPr>
          <w:sz w:val="26"/>
          <w:szCs w:val="26"/>
        </w:rPr>
        <w:t>свифт</w:t>
      </w:r>
      <w:proofErr w:type="spellEnd"/>
      <w:r>
        <w:rPr>
          <w:sz w:val="26"/>
          <w:szCs w:val="26"/>
        </w:rPr>
        <w:t>), подтверждающего факт оплаты задатка.</w:t>
      </w:r>
    </w:p>
    <w:p w:rsidR="006A37DD" w:rsidRDefault="006A37DD" w:rsidP="006A37DD">
      <w:pPr>
        <w:ind w:firstLine="720"/>
        <w:jc w:val="both"/>
        <w:rPr>
          <w:sz w:val="26"/>
          <w:szCs w:val="26"/>
        </w:rPr>
      </w:pPr>
      <w:r>
        <w:rPr>
          <w:sz w:val="26"/>
          <w:szCs w:val="26"/>
        </w:rPr>
        <w:t>Валюта платежа задатка – евро.</w:t>
      </w:r>
    </w:p>
    <w:p w:rsidR="006A37DD" w:rsidRDefault="006A37DD" w:rsidP="006A37DD">
      <w:pPr>
        <w:ind w:firstLine="720"/>
        <w:jc w:val="both"/>
        <w:rPr>
          <w:sz w:val="10"/>
          <w:szCs w:val="10"/>
        </w:rPr>
      </w:pPr>
    </w:p>
    <w:p w:rsidR="006A37DD" w:rsidRDefault="006A37DD" w:rsidP="006A37DD">
      <w:pPr>
        <w:ind w:firstLine="720"/>
        <w:jc w:val="both"/>
        <w:rPr>
          <w:sz w:val="26"/>
          <w:szCs w:val="26"/>
        </w:rPr>
      </w:pPr>
      <w:r>
        <w:rPr>
          <w:sz w:val="26"/>
          <w:szCs w:val="26"/>
        </w:rPr>
        <w:t xml:space="preserve">К участию в Конкурсе </w:t>
      </w:r>
      <w:r>
        <w:rPr>
          <w:b/>
          <w:sz w:val="26"/>
          <w:szCs w:val="26"/>
        </w:rPr>
        <w:t>не допускаются компании</w:t>
      </w:r>
      <w:r>
        <w:rPr>
          <w:sz w:val="26"/>
          <w:szCs w:val="26"/>
        </w:rPr>
        <w:t>:</w:t>
      </w:r>
    </w:p>
    <w:p w:rsidR="006A37DD" w:rsidRDefault="006A37DD" w:rsidP="006A37DD">
      <w:pPr>
        <w:numPr>
          <w:ilvl w:val="0"/>
          <w:numId w:val="2"/>
        </w:numPr>
        <w:tabs>
          <w:tab w:val="num" w:pos="720"/>
        </w:tabs>
        <w:ind w:left="720"/>
        <w:jc w:val="both"/>
        <w:rPr>
          <w:sz w:val="26"/>
          <w:szCs w:val="26"/>
        </w:rPr>
      </w:pPr>
      <w:r>
        <w:rPr>
          <w:sz w:val="26"/>
          <w:szCs w:val="26"/>
        </w:rPr>
        <w:t>не внесшие в установленном порядке задаток;</w:t>
      </w:r>
    </w:p>
    <w:p w:rsidR="006A37DD" w:rsidRDefault="006A37DD" w:rsidP="006A37DD">
      <w:pPr>
        <w:numPr>
          <w:ilvl w:val="0"/>
          <w:numId w:val="2"/>
        </w:numPr>
        <w:tabs>
          <w:tab w:val="num" w:pos="720"/>
        </w:tabs>
        <w:ind w:left="720"/>
        <w:jc w:val="both"/>
        <w:rPr>
          <w:sz w:val="26"/>
          <w:szCs w:val="26"/>
        </w:rPr>
      </w:pPr>
      <w:r>
        <w:rPr>
          <w:sz w:val="26"/>
          <w:szCs w:val="26"/>
        </w:rPr>
        <w:t>имеющие факты недобросовестного сотрудничества с ЗАО «БНК», а также с ОАО «</w:t>
      </w:r>
      <w:proofErr w:type="spellStart"/>
      <w:r>
        <w:rPr>
          <w:sz w:val="26"/>
          <w:szCs w:val="26"/>
        </w:rPr>
        <w:t>Нафтан</w:t>
      </w:r>
      <w:proofErr w:type="spellEnd"/>
      <w:r>
        <w:rPr>
          <w:sz w:val="26"/>
          <w:szCs w:val="26"/>
        </w:rPr>
        <w:t>», ОАО «</w:t>
      </w:r>
      <w:proofErr w:type="spellStart"/>
      <w:r>
        <w:rPr>
          <w:sz w:val="26"/>
          <w:szCs w:val="26"/>
        </w:rPr>
        <w:t>Мозырский</w:t>
      </w:r>
      <w:proofErr w:type="spellEnd"/>
      <w:r>
        <w:rPr>
          <w:sz w:val="26"/>
          <w:szCs w:val="26"/>
        </w:rPr>
        <w:t xml:space="preserve"> НПЗ», РУП «Производственное объединение «</w:t>
      </w:r>
      <w:proofErr w:type="spellStart"/>
      <w:r>
        <w:rPr>
          <w:sz w:val="26"/>
          <w:szCs w:val="26"/>
        </w:rPr>
        <w:t>Белоруснефть</w:t>
      </w:r>
      <w:proofErr w:type="spellEnd"/>
      <w:r>
        <w:rPr>
          <w:sz w:val="26"/>
          <w:szCs w:val="26"/>
        </w:rPr>
        <w:t>», УП «Белорусский нефтяной торговый дом»;</w:t>
      </w:r>
    </w:p>
    <w:p w:rsidR="006A37DD" w:rsidRDefault="006A37DD" w:rsidP="006A37DD">
      <w:pPr>
        <w:numPr>
          <w:ilvl w:val="0"/>
          <w:numId w:val="2"/>
        </w:numPr>
        <w:tabs>
          <w:tab w:val="num" w:pos="720"/>
        </w:tabs>
        <w:ind w:left="720"/>
        <w:jc w:val="both"/>
        <w:rPr>
          <w:sz w:val="26"/>
          <w:szCs w:val="26"/>
        </w:rPr>
      </w:pPr>
      <w:r>
        <w:rPr>
          <w:sz w:val="26"/>
          <w:szCs w:val="26"/>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Pr>
          <w:sz w:val="26"/>
          <w:szCs w:val="26"/>
        </w:rPr>
        <w:t>Белнефтехим</w:t>
      </w:r>
      <w:proofErr w:type="spellEnd"/>
      <w:r>
        <w:rPr>
          <w:sz w:val="26"/>
          <w:szCs w:val="26"/>
        </w:rPr>
        <w:t>» о недопущении сотрудничества с ними.</w:t>
      </w:r>
    </w:p>
    <w:p w:rsidR="006A37DD" w:rsidRDefault="006A37DD" w:rsidP="006A37DD">
      <w:pPr>
        <w:ind w:firstLine="720"/>
        <w:jc w:val="both"/>
        <w:rPr>
          <w:sz w:val="26"/>
          <w:szCs w:val="26"/>
        </w:rPr>
      </w:pPr>
      <w:r>
        <w:rPr>
          <w:sz w:val="26"/>
          <w:szCs w:val="26"/>
        </w:rPr>
        <w:t>ЗАО «БНК» оставляет за собой право отказа компании в участии в Конкурсе без объяснения причин отказа.</w:t>
      </w:r>
    </w:p>
    <w:p w:rsidR="006A37DD" w:rsidRDefault="006A37DD" w:rsidP="006A37DD">
      <w:pPr>
        <w:ind w:firstLine="720"/>
        <w:jc w:val="both"/>
        <w:rPr>
          <w:snapToGrid w:val="0"/>
          <w:sz w:val="10"/>
          <w:szCs w:val="10"/>
        </w:rPr>
      </w:pPr>
    </w:p>
    <w:p w:rsidR="006A37DD" w:rsidRDefault="006A37DD" w:rsidP="006A37DD">
      <w:pPr>
        <w:ind w:firstLine="720"/>
        <w:jc w:val="both"/>
        <w:rPr>
          <w:snapToGrid w:val="0"/>
          <w:sz w:val="26"/>
          <w:szCs w:val="26"/>
          <w:u w:val="single"/>
        </w:rPr>
      </w:pPr>
      <w:r>
        <w:rPr>
          <w:snapToGrid w:val="0"/>
          <w:sz w:val="26"/>
          <w:szCs w:val="26"/>
          <w:u w:val="single"/>
        </w:rPr>
        <w:t xml:space="preserve">Обязательная информация, которая должна содержаться в коммерческом предложении компании – претендента: </w:t>
      </w:r>
    </w:p>
    <w:p w:rsidR="006A37DD" w:rsidRDefault="006A37DD" w:rsidP="006A37DD">
      <w:pPr>
        <w:numPr>
          <w:ilvl w:val="0"/>
          <w:numId w:val="3"/>
        </w:numPr>
        <w:tabs>
          <w:tab w:val="num" w:pos="1134"/>
        </w:tabs>
        <w:ind w:left="0" w:firstLine="709"/>
        <w:jc w:val="both"/>
        <w:rPr>
          <w:b/>
          <w:snapToGrid w:val="0"/>
          <w:sz w:val="26"/>
          <w:szCs w:val="26"/>
        </w:rPr>
      </w:pPr>
      <w:r>
        <w:rPr>
          <w:b/>
          <w:snapToGrid w:val="0"/>
          <w:sz w:val="26"/>
          <w:szCs w:val="26"/>
        </w:rPr>
        <w:t>наименование Товара;</w:t>
      </w:r>
    </w:p>
    <w:p w:rsidR="006A37DD" w:rsidRDefault="006A37DD" w:rsidP="006A37DD">
      <w:pPr>
        <w:numPr>
          <w:ilvl w:val="0"/>
          <w:numId w:val="3"/>
        </w:numPr>
        <w:tabs>
          <w:tab w:val="num" w:pos="1134"/>
        </w:tabs>
        <w:ind w:left="0" w:firstLine="709"/>
        <w:jc w:val="both"/>
        <w:rPr>
          <w:b/>
          <w:snapToGrid w:val="0"/>
          <w:sz w:val="26"/>
          <w:szCs w:val="26"/>
        </w:rPr>
      </w:pPr>
      <w:r>
        <w:rPr>
          <w:b/>
          <w:snapToGrid w:val="0"/>
          <w:sz w:val="26"/>
          <w:szCs w:val="26"/>
        </w:rPr>
        <w:t>заявленный к приобретению объем Товара;</w:t>
      </w:r>
    </w:p>
    <w:p w:rsidR="006A37DD" w:rsidRDefault="006A37DD" w:rsidP="006A37DD">
      <w:pPr>
        <w:numPr>
          <w:ilvl w:val="0"/>
          <w:numId w:val="3"/>
        </w:numPr>
        <w:tabs>
          <w:tab w:val="num" w:pos="0"/>
          <w:tab w:val="num" w:pos="1134"/>
        </w:tabs>
        <w:ind w:left="0" w:firstLine="709"/>
        <w:jc w:val="both"/>
        <w:rPr>
          <w:b/>
          <w:snapToGrid w:val="0"/>
          <w:sz w:val="26"/>
          <w:szCs w:val="26"/>
        </w:rPr>
      </w:pPr>
      <w:r>
        <w:rPr>
          <w:b/>
          <w:snapToGrid w:val="0"/>
          <w:sz w:val="26"/>
          <w:szCs w:val="26"/>
        </w:rPr>
        <w:t xml:space="preserve">цена </w:t>
      </w:r>
      <w:r>
        <w:rPr>
          <w:snapToGrid w:val="0"/>
          <w:sz w:val="26"/>
          <w:szCs w:val="26"/>
        </w:rPr>
        <w:t xml:space="preserve">(поправка должна быть указана на условиях </w:t>
      </w:r>
      <w:r>
        <w:rPr>
          <w:snapToGrid w:val="0"/>
          <w:sz w:val="26"/>
          <w:szCs w:val="26"/>
          <w:lang w:val="en-US"/>
        </w:rPr>
        <w:t>FCA</w:t>
      </w:r>
      <w:r>
        <w:rPr>
          <w:snapToGrid w:val="0"/>
          <w:sz w:val="26"/>
          <w:szCs w:val="26"/>
        </w:rPr>
        <w:t xml:space="preserve"> ст. Новополоцк для поставки на базисе </w:t>
      </w:r>
      <w:r>
        <w:rPr>
          <w:snapToGrid w:val="0"/>
          <w:sz w:val="26"/>
          <w:szCs w:val="26"/>
          <w:lang w:val="en-US"/>
        </w:rPr>
        <w:t>FCA</w:t>
      </w:r>
      <w:r>
        <w:rPr>
          <w:snapToGrid w:val="0"/>
          <w:sz w:val="26"/>
          <w:szCs w:val="26"/>
        </w:rPr>
        <w:t xml:space="preserve"> ст. Новополоцк и </w:t>
      </w:r>
      <w:r>
        <w:rPr>
          <w:snapToGrid w:val="0"/>
          <w:sz w:val="26"/>
          <w:szCs w:val="26"/>
          <w:lang w:val="en-US"/>
        </w:rPr>
        <w:t>DAP</w:t>
      </w:r>
      <w:r>
        <w:rPr>
          <w:snapToGrid w:val="0"/>
          <w:sz w:val="26"/>
          <w:szCs w:val="26"/>
        </w:rPr>
        <w:t xml:space="preserve"> граница Республики Беларусь; и на условиях </w:t>
      </w:r>
      <w:r>
        <w:rPr>
          <w:snapToGrid w:val="0"/>
          <w:sz w:val="26"/>
          <w:szCs w:val="26"/>
          <w:lang w:val="en-US"/>
        </w:rPr>
        <w:t>FOB</w:t>
      </w:r>
      <w:r>
        <w:rPr>
          <w:snapToGrid w:val="0"/>
          <w:sz w:val="26"/>
          <w:szCs w:val="26"/>
        </w:rPr>
        <w:t xml:space="preserve"> либо </w:t>
      </w:r>
      <w:r>
        <w:rPr>
          <w:snapToGrid w:val="0"/>
          <w:sz w:val="26"/>
          <w:szCs w:val="26"/>
          <w:lang w:val="en-US"/>
        </w:rPr>
        <w:t>CIF</w:t>
      </w:r>
      <w:r>
        <w:rPr>
          <w:snapToGrid w:val="0"/>
          <w:sz w:val="26"/>
          <w:szCs w:val="26"/>
        </w:rPr>
        <w:t xml:space="preserve"> для поставок на базисах </w:t>
      </w:r>
      <w:r>
        <w:rPr>
          <w:snapToGrid w:val="0"/>
          <w:sz w:val="26"/>
          <w:szCs w:val="26"/>
          <w:lang w:val="en-US"/>
        </w:rPr>
        <w:t>FOB</w:t>
      </w:r>
      <w:r>
        <w:rPr>
          <w:snapToGrid w:val="0"/>
          <w:sz w:val="26"/>
          <w:szCs w:val="26"/>
        </w:rPr>
        <w:t xml:space="preserve"> и </w:t>
      </w:r>
      <w:r>
        <w:rPr>
          <w:snapToGrid w:val="0"/>
          <w:sz w:val="26"/>
          <w:szCs w:val="26"/>
          <w:lang w:val="en-US"/>
        </w:rPr>
        <w:t>CIF</w:t>
      </w:r>
      <w:r>
        <w:rPr>
          <w:snapToGrid w:val="0"/>
          <w:sz w:val="26"/>
          <w:szCs w:val="26"/>
        </w:rPr>
        <w:t xml:space="preserve"> соответственно; поправка, указанная на условиях </w:t>
      </w:r>
      <w:r>
        <w:rPr>
          <w:snapToGrid w:val="0"/>
          <w:sz w:val="26"/>
          <w:szCs w:val="26"/>
          <w:lang w:val="en-US"/>
        </w:rPr>
        <w:t>DAP</w:t>
      </w:r>
      <w:r>
        <w:rPr>
          <w:snapToGrid w:val="0"/>
          <w:sz w:val="26"/>
          <w:szCs w:val="26"/>
        </w:rPr>
        <w:t xml:space="preserve"> граница Республики Беларусь, будет самостоятельно приведена ЗАО «БНК» к базису </w:t>
      </w:r>
      <w:r>
        <w:rPr>
          <w:snapToGrid w:val="0"/>
          <w:sz w:val="26"/>
          <w:szCs w:val="26"/>
          <w:lang w:val="en-US"/>
        </w:rPr>
        <w:t>FCA</w:t>
      </w:r>
      <w:r>
        <w:rPr>
          <w:snapToGrid w:val="0"/>
          <w:sz w:val="26"/>
          <w:szCs w:val="26"/>
        </w:rPr>
        <w:t xml:space="preserve"> ст. Новополоцк и будет применяться в формулах расчёта цены товара) в долларах США за метрическую тонну Товара;</w:t>
      </w:r>
    </w:p>
    <w:p w:rsidR="006A37DD" w:rsidRDefault="006A37DD" w:rsidP="006A37DD">
      <w:pPr>
        <w:numPr>
          <w:ilvl w:val="0"/>
          <w:numId w:val="3"/>
        </w:numPr>
        <w:tabs>
          <w:tab w:val="num" w:pos="0"/>
          <w:tab w:val="num" w:pos="1134"/>
        </w:tabs>
        <w:ind w:left="0" w:firstLine="709"/>
        <w:jc w:val="both"/>
        <w:rPr>
          <w:color w:val="000000"/>
          <w:sz w:val="26"/>
          <w:szCs w:val="26"/>
        </w:rPr>
      </w:pPr>
      <w:r>
        <w:rPr>
          <w:b/>
          <w:snapToGrid w:val="0"/>
          <w:sz w:val="26"/>
          <w:szCs w:val="26"/>
        </w:rPr>
        <w:t xml:space="preserve">базис поставки Товара </w:t>
      </w:r>
      <w:r>
        <w:rPr>
          <w:snapToGrid w:val="0"/>
          <w:sz w:val="26"/>
          <w:szCs w:val="26"/>
        </w:rPr>
        <w:t>(</w:t>
      </w:r>
      <w:r>
        <w:rPr>
          <w:snapToGrid w:val="0"/>
          <w:sz w:val="26"/>
          <w:szCs w:val="26"/>
          <w:lang w:val="en-US"/>
        </w:rPr>
        <w:t>FCA</w:t>
      </w:r>
      <w:r>
        <w:rPr>
          <w:snapToGrid w:val="0"/>
          <w:sz w:val="26"/>
          <w:szCs w:val="26"/>
        </w:rPr>
        <w:t xml:space="preserve"> ст. Новополоцк, </w:t>
      </w:r>
      <w:r>
        <w:rPr>
          <w:color w:val="000000"/>
          <w:sz w:val="26"/>
          <w:szCs w:val="26"/>
        </w:rPr>
        <w:t>DAP граница Республики Беларусь, согласно INCOTERMS 2010; FOB, CIF);</w:t>
      </w:r>
    </w:p>
    <w:p w:rsidR="006A37DD" w:rsidRDefault="006A37DD" w:rsidP="006A37DD">
      <w:pPr>
        <w:numPr>
          <w:ilvl w:val="0"/>
          <w:numId w:val="3"/>
        </w:numPr>
        <w:tabs>
          <w:tab w:val="num" w:pos="0"/>
          <w:tab w:val="num" w:pos="1134"/>
        </w:tabs>
        <w:ind w:left="0" w:firstLine="709"/>
        <w:jc w:val="both"/>
        <w:rPr>
          <w:b/>
          <w:snapToGrid w:val="0"/>
          <w:sz w:val="26"/>
          <w:szCs w:val="26"/>
        </w:rPr>
      </w:pPr>
      <w:r>
        <w:rPr>
          <w:b/>
          <w:sz w:val="26"/>
          <w:szCs w:val="26"/>
        </w:rPr>
        <w:t>страна назначения товара.</w:t>
      </w:r>
    </w:p>
    <w:p w:rsidR="006A37DD" w:rsidRDefault="006A37DD" w:rsidP="006A37DD">
      <w:pPr>
        <w:tabs>
          <w:tab w:val="num" w:pos="1440"/>
        </w:tabs>
        <w:ind w:left="709"/>
        <w:jc w:val="both"/>
        <w:rPr>
          <w:b/>
          <w:snapToGrid w:val="0"/>
          <w:sz w:val="10"/>
          <w:szCs w:val="10"/>
        </w:rPr>
      </w:pPr>
    </w:p>
    <w:p w:rsidR="006A37DD" w:rsidRPr="009C10BB" w:rsidRDefault="006A37DD" w:rsidP="006A37DD">
      <w:pPr>
        <w:ind w:firstLine="720"/>
        <w:jc w:val="both"/>
        <w:rPr>
          <w:b/>
          <w:sz w:val="26"/>
          <w:szCs w:val="26"/>
        </w:rPr>
      </w:pPr>
      <w:r w:rsidRPr="009C10BB">
        <w:rPr>
          <w:b/>
          <w:sz w:val="26"/>
          <w:szCs w:val="26"/>
        </w:rPr>
        <w:t>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на конкретном базисе поставки, без возможности выбора базиса поставки на усмотрение Покупателя после признания его победителем Конкурса.</w:t>
      </w:r>
    </w:p>
    <w:p w:rsidR="006A37DD" w:rsidRPr="009C10BB" w:rsidRDefault="006A37DD" w:rsidP="006A37DD">
      <w:pPr>
        <w:ind w:firstLine="709"/>
        <w:jc w:val="both"/>
        <w:rPr>
          <w:b/>
          <w:sz w:val="26"/>
          <w:szCs w:val="26"/>
        </w:rPr>
      </w:pPr>
      <w:r w:rsidRPr="009C10BB">
        <w:rPr>
          <w:b/>
          <w:sz w:val="26"/>
          <w:szCs w:val="26"/>
        </w:rPr>
        <w:t xml:space="preserve">Покупатель обязан указать в своем </w:t>
      </w:r>
      <w:proofErr w:type="gramStart"/>
      <w:r w:rsidRPr="009C10BB">
        <w:rPr>
          <w:b/>
          <w:sz w:val="26"/>
          <w:szCs w:val="26"/>
        </w:rPr>
        <w:t>предложении  перечисленную</w:t>
      </w:r>
      <w:proofErr w:type="gramEnd"/>
      <w:r w:rsidRPr="009C10BB">
        <w:rPr>
          <w:b/>
          <w:sz w:val="26"/>
          <w:szCs w:val="26"/>
        </w:rPr>
        <w:t xml:space="preserve"> выше информацию. Представленные участниками Конкурса</w:t>
      </w:r>
      <w:r w:rsidRPr="009C10BB">
        <w:rPr>
          <w:b/>
          <w:sz w:val="26"/>
          <w:szCs w:val="26"/>
          <w:u w:val="single"/>
        </w:rPr>
        <w:t xml:space="preserve"> коммерческие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6A37DD" w:rsidRDefault="006A37DD" w:rsidP="006A37DD">
      <w:pPr>
        <w:ind w:firstLine="720"/>
        <w:jc w:val="both"/>
        <w:rPr>
          <w:snapToGrid w:val="0"/>
          <w:sz w:val="26"/>
          <w:szCs w:val="26"/>
        </w:rPr>
      </w:pPr>
      <w:r>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6A37DD" w:rsidRDefault="006A37DD" w:rsidP="006A37DD">
      <w:pPr>
        <w:ind w:firstLine="720"/>
        <w:jc w:val="both"/>
        <w:rPr>
          <w:snapToGrid w:val="0"/>
          <w:sz w:val="26"/>
          <w:szCs w:val="26"/>
        </w:rPr>
      </w:pPr>
      <w:r>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6A37DD" w:rsidRDefault="006A37DD" w:rsidP="006A37DD">
      <w:pPr>
        <w:ind w:firstLine="720"/>
        <w:jc w:val="both"/>
        <w:rPr>
          <w:snapToGrid w:val="0"/>
          <w:sz w:val="26"/>
          <w:szCs w:val="26"/>
        </w:rPr>
      </w:pPr>
      <w:r>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w:t>
      </w:r>
      <w:r>
        <w:rPr>
          <w:snapToGrid w:val="0"/>
          <w:sz w:val="26"/>
          <w:szCs w:val="26"/>
        </w:rPr>
        <w:lastRenderedPageBreak/>
        <w:t xml:space="preserve">Товара, </w:t>
      </w:r>
      <w:r>
        <w:rPr>
          <w:b/>
          <w:snapToGrid w:val="0"/>
          <w:sz w:val="26"/>
          <w:szCs w:val="26"/>
          <w:u w:val="single"/>
        </w:rPr>
        <w:t xml:space="preserve">в редакции ЗАО «БНК», проект которого размещен </w:t>
      </w:r>
      <w:proofErr w:type="gramStart"/>
      <w:r>
        <w:rPr>
          <w:b/>
          <w:snapToGrid w:val="0"/>
          <w:sz w:val="26"/>
          <w:szCs w:val="26"/>
          <w:u w:val="single"/>
        </w:rPr>
        <w:t>на  сайте</w:t>
      </w:r>
      <w:proofErr w:type="gramEnd"/>
      <w:r>
        <w:rPr>
          <w:b/>
          <w:snapToGrid w:val="0"/>
          <w:sz w:val="26"/>
          <w:szCs w:val="26"/>
          <w:u w:val="single"/>
        </w:rPr>
        <w:t xml:space="preserve"> </w:t>
      </w:r>
      <w:hyperlink r:id="rId11" w:history="1">
        <w:r>
          <w:rPr>
            <w:rStyle w:val="a3"/>
            <w:b/>
            <w:snapToGrid w:val="0"/>
            <w:sz w:val="26"/>
            <w:szCs w:val="26"/>
            <w:lang w:val="en-US"/>
          </w:rPr>
          <w:t>www</w:t>
        </w:r>
        <w:r>
          <w:rPr>
            <w:rStyle w:val="a3"/>
            <w:b/>
            <w:snapToGrid w:val="0"/>
            <w:sz w:val="26"/>
            <w:szCs w:val="26"/>
          </w:rPr>
          <w:t>.</w:t>
        </w:r>
        <w:proofErr w:type="spellStart"/>
        <w:r>
          <w:rPr>
            <w:rStyle w:val="a3"/>
            <w:b/>
            <w:snapToGrid w:val="0"/>
            <w:sz w:val="26"/>
            <w:szCs w:val="26"/>
            <w:lang w:val="en-US"/>
          </w:rPr>
          <w:t>bnk</w:t>
        </w:r>
        <w:proofErr w:type="spellEnd"/>
        <w:r>
          <w:rPr>
            <w:rStyle w:val="a3"/>
            <w:b/>
            <w:snapToGrid w:val="0"/>
            <w:sz w:val="26"/>
            <w:szCs w:val="26"/>
          </w:rPr>
          <w:t>.</w:t>
        </w:r>
        <w:r>
          <w:rPr>
            <w:rStyle w:val="a3"/>
            <w:b/>
            <w:snapToGrid w:val="0"/>
            <w:sz w:val="26"/>
            <w:szCs w:val="26"/>
            <w:lang w:val="en-US"/>
          </w:rPr>
          <w:t>by</w:t>
        </w:r>
      </w:hyperlink>
      <w:r>
        <w:rPr>
          <w:snapToGrid w:val="0"/>
          <w:sz w:val="26"/>
          <w:szCs w:val="26"/>
        </w:rPr>
        <w:t>:</w:t>
      </w:r>
    </w:p>
    <w:p w:rsidR="006A37DD" w:rsidRDefault="006A37DD" w:rsidP="006A37DD">
      <w:pPr>
        <w:numPr>
          <w:ilvl w:val="1"/>
          <w:numId w:val="4"/>
        </w:numPr>
        <w:tabs>
          <w:tab w:val="num" w:pos="1440"/>
        </w:tabs>
        <w:ind w:left="1440"/>
        <w:jc w:val="both"/>
        <w:rPr>
          <w:snapToGrid w:val="0"/>
          <w:sz w:val="26"/>
          <w:szCs w:val="26"/>
        </w:rPr>
      </w:pPr>
      <w:r>
        <w:rPr>
          <w:snapToGrid w:val="0"/>
          <w:sz w:val="26"/>
          <w:szCs w:val="26"/>
        </w:rPr>
        <w:t xml:space="preserve">с ЗАО «БНК», при поставке Товара на условиях </w:t>
      </w:r>
      <w:r>
        <w:rPr>
          <w:snapToGrid w:val="0"/>
          <w:sz w:val="26"/>
          <w:szCs w:val="26"/>
          <w:lang w:val="en-US"/>
        </w:rPr>
        <w:t>FCA</w:t>
      </w:r>
      <w:r>
        <w:rPr>
          <w:snapToGrid w:val="0"/>
          <w:sz w:val="26"/>
          <w:szCs w:val="26"/>
        </w:rPr>
        <w:t xml:space="preserve"> ст. Новополоцк, DAP граница Республики Беларусь.</w:t>
      </w:r>
    </w:p>
    <w:p w:rsidR="006A37DD" w:rsidRDefault="006A37DD" w:rsidP="006A37DD">
      <w:pPr>
        <w:numPr>
          <w:ilvl w:val="1"/>
          <w:numId w:val="4"/>
        </w:numPr>
        <w:tabs>
          <w:tab w:val="num" w:pos="1440"/>
        </w:tabs>
        <w:ind w:left="1440"/>
        <w:jc w:val="both"/>
        <w:rPr>
          <w:snapToGrid w:val="0"/>
          <w:sz w:val="26"/>
          <w:szCs w:val="26"/>
        </w:rPr>
      </w:pPr>
      <w:r>
        <w:rPr>
          <w:snapToGrid w:val="0"/>
          <w:sz w:val="26"/>
          <w:szCs w:val="26"/>
        </w:rPr>
        <w:t>с компанией «</w:t>
      </w:r>
      <w:r>
        <w:rPr>
          <w:snapToGrid w:val="0"/>
          <w:sz w:val="26"/>
          <w:szCs w:val="26"/>
          <w:lang w:val="en-US"/>
        </w:rPr>
        <w:t>BNK</w:t>
      </w:r>
      <w:r>
        <w:rPr>
          <w:snapToGrid w:val="0"/>
          <w:sz w:val="26"/>
          <w:szCs w:val="26"/>
        </w:rPr>
        <w:t xml:space="preserve"> (</w:t>
      </w:r>
      <w:r>
        <w:rPr>
          <w:snapToGrid w:val="0"/>
          <w:sz w:val="26"/>
          <w:szCs w:val="26"/>
          <w:lang w:val="en-US"/>
        </w:rPr>
        <w:t>UK</w:t>
      </w:r>
      <w:r>
        <w:rPr>
          <w:snapToGrid w:val="0"/>
          <w:sz w:val="26"/>
          <w:szCs w:val="26"/>
        </w:rPr>
        <w:t xml:space="preserve">) </w:t>
      </w:r>
      <w:r>
        <w:rPr>
          <w:snapToGrid w:val="0"/>
          <w:sz w:val="26"/>
          <w:szCs w:val="26"/>
          <w:lang w:val="en-US"/>
        </w:rPr>
        <w:t>Ltd</w:t>
      </w:r>
      <w:r>
        <w:rPr>
          <w:snapToGrid w:val="0"/>
          <w:sz w:val="26"/>
          <w:szCs w:val="26"/>
        </w:rPr>
        <w:t xml:space="preserve">.» (Великобритания) при поставке товара на условиях </w:t>
      </w:r>
      <w:r>
        <w:rPr>
          <w:snapToGrid w:val="0"/>
          <w:sz w:val="26"/>
          <w:szCs w:val="26"/>
          <w:lang w:val="en-US"/>
        </w:rPr>
        <w:t>FOB</w:t>
      </w:r>
      <w:r>
        <w:rPr>
          <w:snapToGrid w:val="0"/>
          <w:sz w:val="26"/>
          <w:szCs w:val="26"/>
        </w:rPr>
        <w:t xml:space="preserve">, </w:t>
      </w:r>
      <w:proofErr w:type="gramStart"/>
      <w:r>
        <w:rPr>
          <w:snapToGrid w:val="0"/>
          <w:sz w:val="26"/>
          <w:szCs w:val="26"/>
          <w:lang w:val="en-US"/>
        </w:rPr>
        <w:t>CIF</w:t>
      </w:r>
      <w:r>
        <w:rPr>
          <w:snapToGrid w:val="0"/>
          <w:sz w:val="26"/>
          <w:szCs w:val="26"/>
        </w:rPr>
        <w:t xml:space="preserve">  порт</w:t>
      </w:r>
      <w:proofErr w:type="gramEnd"/>
      <w:r>
        <w:rPr>
          <w:snapToGrid w:val="0"/>
          <w:sz w:val="26"/>
          <w:szCs w:val="26"/>
        </w:rPr>
        <w:t xml:space="preserve"> Покупателя.</w:t>
      </w:r>
    </w:p>
    <w:p w:rsidR="006A37DD" w:rsidRDefault="006A37DD" w:rsidP="006A37DD">
      <w:pPr>
        <w:ind w:left="1440"/>
        <w:jc w:val="both"/>
        <w:rPr>
          <w:snapToGrid w:val="0"/>
          <w:sz w:val="10"/>
          <w:szCs w:val="10"/>
        </w:rPr>
      </w:pPr>
    </w:p>
    <w:p w:rsidR="006A37DD" w:rsidRDefault="006A37DD" w:rsidP="006A37DD">
      <w:pPr>
        <w:ind w:firstLine="720"/>
        <w:jc w:val="both"/>
        <w:rPr>
          <w:snapToGrid w:val="0"/>
          <w:sz w:val="10"/>
          <w:szCs w:val="10"/>
        </w:rPr>
      </w:pPr>
      <w:r w:rsidRPr="009C10BB">
        <w:rPr>
          <w:b/>
          <w:snapToGrid w:val="0"/>
          <w:sz w:val="26"/>
          <w:szCs w:val="26"/>
        </w:rPr>
        <w:t xml:space="preserve">Предложения признанного победителем конкурса участника о внесении каких-либо изменений и дополнений </w:t>
      </w:r>
      <w:proofErr w:type="gramStart"/>
      <w:r w:rsidRPr="009C10BB">
        <w:rPr>
          <w:b/>
          <w:snapToGrid w:val="0"/>
          <w:sz w:val="26"/>
          <w:szCs w:val="26"/>
        </w:rPr>
        <w:t>в  проект</w:t>
      </w:r>
      <w:proofErr w:type="gramEnd"/>
      <w:r w:rsidRPr="009C10BB">
        <w:rPr>
          <w:b/>
          <w:snapToGrid w:val="0"/>
          <w:sz w:val="26"/>
          <w:szCs w:val="26"/>
        </w:rPr>
        <w:t xml:space="preserve"> Контракта, представленного ЗАО «БНК» на сайте </w:t>
      </w:r>
      <w:hyperlink r:id="rId12" w:history="1">
        <w:r w:rsidRPr="009C10BB">
          <w:rPr>
            <w:rStyle w:val="a3"/>
            <w:b/>
            <w:snapToGrid w:val="0"/>
            <w:sz w:val="26"/>
            <w:szCs w:val="26"/>
            <w:lang w:val="en-US"/>
          </w:rPr>
          <w:t>www</w:t>
        </w:r>
        <w:r w:rsidRPr="009C10BB">
          <w:rPr>
            <w:rStyle w:val="a3"/>
            <w:b/>
            <w:snapToGrid w:val="0"/>
            <w:sz w:val="26"/>
            <w:szCs w:val="26"/>
          </w:rPr>
          <w:t>.</w:t>
        </w:r>
        <w:proofErr w:type="spellStart"/>
        <w:r w:rsidRPr="009C10BB">
          <w:rPr>
            <w:rStyle w:val="a3"/>
            <w:b/>
            <w:snapToGrid w:val="0"/>
            <w:sz w:val="26"/>
            <w:szCs w:val="26"/>
            <w:lang w:val="en-US"/>
          </w:rPr>
          <w:t>bnk</w:t>
        </w:r>
        <w:proofErr w:type="spellEnd"/>
        <w:r w:rsidRPr="009C10BB">
          <w:rPr>
            <w:rStyle w:val="a3"/>
            <w:b/>
            <w:snapToGrid w:val="0"/>
            <w:sz w:val="26"/>
            <w:szCs w:val="26"/>
          </w:rPr>
          <w:t>.</w:t>
        </w:r>
        <w:r w:rsidRPr="009C10BB">
          <w:rPr>
            <w:rStyle w:val="a3"/>
            <w:b/>
            <w:snapToGrid w:val="0"/>
            <w:sz w:val="26"/>
            <w:szCs w:val="26"/>
            <w:lang w:val="en-US"/>
          </w:rPr>
          <w:t>by</w:t>
        </w:r>
      </w:hyperlink>
      <w:r w:rsidRPr="009C10BB">
        <w:rPr>
          <w:b/>
          <w:snapToGrid w:val="0"/>
          <w:sz w:val="26"/>
          <w:szCs w:val="26"/>
        </w:rPr>
        <w:t xml:space="preserve">, могут быть рассмотрены ЗАО «БНК» только при условии соблюдения принципа равенства прав всех участников Конкурса. </w:t>
      </w:r>
    </w:p>
    <w:p w:rsidR="006A37DD" w:rsidRDefault="006A37DD" w:rsidP="006A37DD">
      <w:pPr>
        <w:ind w:firstLine="720"/>
        <w:jc w:val="both"/>
        <w:rPr>
          <w:snapToGrid w:val="0"/>
          <w:sz w:val="26"/>
          <w:szCs w:val="26"/>
        </w:rPr>
      </w:pPr>
      <w:r>
        <w:rPr>
          <w:snapToGrid w:val="0"/>
          <w:sz w:val="26"/>
          <w:szCs w:val="26"/>
        </w:rPr>
        <w:t xml:space="preserve">Участник Конкурса, признанный победителем, может заключить Контракт на условиях поставки </w:t>
      </w:r>
      <w:r>
        <w:rPr>
          <w:snapToGrid w:val="0"/>
          <w:sz w:val="26"/>
          <w:szCs w:val="26"/>
          <w:lang w:val="en-US"/>
        </w:rPr>
        <w:t>DAP</w:t>
      </w:r>
      <w:r>
        <w:rPr>
          <w:snapToGrid w:val="0"/>
          <w:sz w:val="26"/>
          <w:szCs w:val="26"/>
        </w:rPr>
        <w:t xml:space="preserve"> граница Республики Беларусь с дочерней компанией ЗАО «БНК» - «</w:t>
      </w:r>
      <w:r>
        <w:rPr>
          <w:snapToGrid w:val="0"/>
          <w:sz w:val="26"/>
          <w:szCs w:val="26"/>
          <w:lang w:val="en-US"/>
        </w:rPr>
        <w:t>BNK</w:t>
      </w:r>
      <w:r>
        <w:rPr>
          <w:snapToGrid w:val="0"/>
          <w:sz w:val="26"/>
          <w:szCs w:val="26"/>
        </w:rPr>
        <w:t xml:space="preserve"> (</w:t>
      </w:r>
      <w:r>
        <w:rPr>
          <w:snapToGrid w:val="0"/>
          <w:sz w:val="26"/>
          <w:szCs w:val="26"/>
          <w:lang w:val="en-US"/>
        </w:rPr>
        <w:t>UK</w:t>
      </w:r>
      <w:r>
        <w:rPr>
          <w:snapToGrid w:val="0"/>
          <w:sz w:val="26"/>
          <w:szCs w:val="26"/>
        </w:rPr>
        <w:t xml:space="preserve">) </w:t>
      </w:r>
      <w:r>
        <w:rPr>
          <w:snapToGrid w:val="0"/>
          <w:sz w:val="26"/>
          <w:szCs w:val="26"/>
          <w:lang w:val="en-US"/>
        </w:rPr>
        <w:t>Ltd</w:t>
      </w:r>
      <w:r>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Pr>
          <w:snapToGrid w:val="0"/>
          <w:sz w:val="26"/>
          <w:szCs w:val="26"/>
        </w:rPr>
        <w:t>долл.США</w:t>
      </w:r>
      <w:proofErr w:type="spellEnd"/>
      <w:r>
        <w:rPr>
          <w:snapToGrid w:val="0"/>
          <w:sz w:val="26"/>
          <w:szCs w:val="26"/>
        </w:rPr>
        <w:t>/т.</w:t>
      </w:r>
    </w:p>
    <w:p w:rsidR="006A37DD" w:rsidRDefault="006A37DD" w:rsidP="006A37DD">
      <w:pPr>
        <w:ind w:firstLine="720"/>
        <w:jc w:val="both"/>
        <w:rPr>
          <w:snapToGrid w:val="0"/>
          <w:sz w:val="26"/>
          <w:szCs w:val="26"/>
        </w:rPr>
      </w:pPr>
      <w:r>
        <w:rPr>
          <w:sz w:val="26"/>
          <w:szCs w:val="26"/>
        </w:rPr>
        <w:t xml:space="preserve">Контракт поставки с победителем Конкурса </w:t>
      </w:r>
      <w:r>
        <w:rPr>
          <w:sz w:val="26"/>
          <w:szCs w:val="26"/>
          <w:u w:val="single"/>
        </w:rPr>
        <w:t>на условиях поставки «DA</w:t>
      </w:r>
      <w:r>
        <w:rPr>
          <w:sz w:val="26"/>
          <w:szCs w:val="26"/>
          <w:u w:val="single"/>
          <w:lang w:val="en-US"/>
        </w:rPr>
        <w:t>P</w:t>
      </w:r>
      <w:r>
        <w:rPr>
          <w:sz w:val="26"/>
          <w:szCs w:val="26"/>
          <w:u w:val="single"/>
        </w:rPr>
        <w:t xml:space="preserve"> граница Республики Беларусь» будет заключаться путем прибавления стоимости услуг </w:t>
      </w:r>
      <w:r>
        <w:rPr>
          <w:sz w:val="26"/>
          <w:szCs w:val="26"/>
        </w:rPr>
        <w:t>по транспортировке Товара к цене на условиях FCA ст. Новополоцк,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Pr>
          <w:sz w:val="26"/>
          <w:szCs w:val="26"/>
          <w:lang w:val="en-US"/>
        </w:rPr>
        <w:t>P</w:t>
      </w:r>
      <w:r>
        <w:rPr>
          <w:sz w:val="26"/>
          <w:szCs w:val="26"/>
        </w:rPr>
        <w:t xml:space="preserve"> граница Республики </w:t>
      </w:r>
      <w:r>
        <w:rPr>
          <w:snapToGrid w:val="0"/>
          <w:sz w:val="26"/>
          <w:szCs w:val="26"/>
        </w:rPr>
        <w:t>Беларусь будет пересмотрена. Ставка железнодорожного тарифа на перевозку 1 метрической тонны Товара от ст. Новополоцк (</w:t>
      </w:r>
      <w:proofErr w:type="spellStart"/>
      <w:r>
        <w:rPr>
          <w:snapToGrid w:val="0"/>
          <w:sz w:val="26"/>
          <w:szCs w:val="26"/>
        </w:rPr>
        <w:t>Бел.ж.д</w:t>
      </w:r>
      <w:proofErr w:type="spellEnd"/>
      <w:r>
        <w:rPr>
          <w:snapToGrid w:val="0"/>
          <w:sz w:val="26"/>
          <w:szCs w:val="26"/>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6A37DD" w:rsidRDefault="006A37DD" w:rsidP="006A37DD">
      <w:pPr>
        <w:ind w:firstLine="720"/>
        <w:jc w:val="both"/>
        <w:rPr>
          <w:snapToGrid w:val="0"/>
          <w:sz w:val="26"/>
          <w:szCs w:val="26"/>
        </w:rPr>
      </w:pPr>
      <w:r>
        <w:rPr>
          <w:snapToGrid w:val="0"/>
          <w:sz w:val="26"/>
          <w:szCs w:val="26"/>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6A37DD" w:rsidRDefault="006A37DD" w:rsidP="006A37DD">
      <w:pPr>
        <w:ind w:firstLine="720"/>
        <w:jc w:val="both"/>
        <w:rPr>
          <w:snapToGrid w:val="0"/>
          <w:sz w:val="26"/>
          <w:szCs w:val="26"/>
        </w:rPr>
      </w:pPr>
      <w:r>
        <w:rPr>
          <w:snapToGrid w:val="0"/>
          <w:sz w:val="26"/>
          <w:szCs w:val="26"/>
        </w:rPr>
        <w:t>При поставке Товара на условиях DA</w:t>
      </w:r>
      <w:r>
        <w:rPr>
          <w:snapToGrid w:val="0"/>
          <w:sz w:val="26"/>
          <w:szCs w:val="26"/>
          <w:lang w:val="en-US"/>
        </w:rPr>
        <w:t>P</w:t>
      </w:r>
      <w:r>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6A37DD" w:rsidRDefault="006A37DD" w:rsidP="006A37DD">
      <w:pPr>
        <w:ind w:firstLine="720"/>
        <w:jc w:val="both"/>
        <w:rPr>
          <w:snapToGrid w:val="0"/>
          <w:sz w:val="26"/>
          <w:szCs w:val="26"/>
        </w:rPr>
      </w:pPr>
      <w:r>
        <w:rPr>
          <w:snapToGrid w:val="0"/>
          <w:sz w:val="26"/>
          <w:szCs w:val="26"/>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6A37DD" w:rsidRDefault="006A37DD" w:rsidP="006A37DD">
      <w:pPr>
        <w:ind w:firstLine="720"/>
        <w:jc w:val="both"/>
        <w:rPr>
          <w:snapToGrid w:val="0"/>
          <w:sz w:val="26"/>
          <w:szCs w:val="26"/>
        </w:rPr>
      </w:pPr>
      <w:r>
        <w:rPr>
          <w:snapToGrid w:val="0"/>
          <w:sz w:val="26"/>
          <w:szCs w:val="26"/>
        </w:rPr>
        <w:lastRenderedPageBreak/>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6A37DD" w:rsidRDefault="006A37DD" w:rsidP="006A37DD">
      <w:pPr>
        <w:ind w:firstLine="720"/>
        <w:jc w:val="both"/>
        <w:rPr>
          <w:snapToGrid w:val="0"/>
          <w:sz w:val="26"/>
          <w:szCs w:val="26"/>
        </w:rPr>
      </w:pPr>
      <w:r>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6A37DD" w:rsidRDefault="006A37DD" w:rsidP="006A37DD">
      <w:pPr>
        <w:ind w:firstLine="720"/>
        <w:jc w:val="both"/>
        <w:rPr>
          <w:sz w:val="10"/>
          <w:szCs w:val="10"/>
        </w:rPr>
      </w:pPr>
    </w:p>
    <w:p w:rsidR="006A37DD" w:rsidRDefault="006A37DD" w:rsidP="006A37DD">
      <w:pPr>
        <w:ind w:firstLine="720"/>
        <w:jc w:val="both"/>
        <w:rPr>
          <w:sz w:val="26"/>
          <w:szCs w:val="26"/>
        </w:rPr>
      </w:pPr>
      <w:r>
        <w:rPr>
          <w:sz w:val="26"/>
          <w:szCs w:val="26"/>
        </w:rPr>
        <w:t xml:space="preserve">При отгрузке Товара </w:t>
      </w:r>
      <w:r>
        <w:rPr>
          <w:b/>
          <w:sz w:val="26"/>
          <w:szCs w:val="26"/>
        </w:rPr>
        <w:t>в страны Таможенного союза</w:t>
      </w:r>
      <w:r>
        <w:rPr>
          <w:sz w:val="26"/>
          <w:szCs w:val="26"/>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6A37DD" w:rsidRDefault="006A37DD" w:rsidP="006A37DD">
      <w:pPr>
        <w:ind w:firstLine="720"/>
        <w:jc w:val="both"/>
        <w:rPr>
          <w:sz w:val="26"/>
          <w:szCs w:val="26"/>
        </w:rPr>
      </w:pPr>
      <w:r>
        <w:rPr>
          <w:sz w:val="26"/>
          <w:szCs w:val="26"/>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 обмена информацией (далее - Заявление);</w:t>
      </w:r>
    </w:p>
    <w:p w:rsidR="006A37DD" w:rsidRDefault="006A37DD" w:rsidP="006A37DD">
      <w:pPr>
        <w:ind w:firstLine="720"/>
        <w:jc w:val="both"/>
        <w:rPr>
          <w:sz w:val="26"/>
          <w:szCs w:val="26"/>
        </w:rPr>
      </w:pPr>
      <w:r>
        <w:rPr>
          <w:sz w:val="26"/>
          <w:szCs w:val="26"/>
        </w:rPr>
        <w:t>- одну заверенную надлежащим образом копию Заявления.</w:t>
      </w:r>
    </w:p>
    <w:p w:rsidR="006A37DD" w:rsidRDefault="006A37DD" w:rsidP="006A37DD">
      <w:pPr>
        <w:ind w:firstLine="720"/>
        <w:jc w:val="both"/>
        <w:rPr>
          <w:sz w:val="26"/>
          <w:szCs w:val="26"/>
        </w:rPr>
      </w:pPr>
      <w:r>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Pr>
          <w:sz w:val="26"/>
          <w:szCs w:val="26"/>
        </w:rPr>
        <w:t>сведения</w:t>
      </w:r>
      <w:proofErr w:type="gramEnd"/>
      <w:r>
        <w:rPr>
          <w:sz w:val="26"/>
          <w:szCs w:val="26"/>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6A37DD" w:rsidRDefault="006A37DD" w:rsidP="006A37DD">
      <w:pPr>
        <w:ind w:firstLine="720"/>
        <w:jc w:val="both"/>
        <w:rPr>
          <w:sz w:val="26"/>
          <w:szCs w:val="26"/>
        </w:rPr>
      </w:pPr>
      <w:r>
        <w:rPr>
          <w:sz w:val="26"/>
          <w:szCs w:val="26"/>
        </w:rPr>
        <w:t>Обязательства Покупателя по предоставлению заявления (</w:t>
      </w:r>
      <w:proofErr w:type="spellStart"/>
      <w:r>
        <w:rPr>
          <w:sz w:val="26"/>
          <w:szCs w:val="26"/>
        </w:rPr>
        <w:t>ий</w:t>
      </w:r>
      <w:proofErr w:type="spellEnd"/>
      <w:r>
        <w:rPr>
          <w:sz w:val="26"/>
          <w:szCs w:val="26"/>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w:t>
      </w:r>
      <w:proofErr w:type="spellStart"/>
      <w:r>
        <w:rPr>
          <w:sz w:val="26"/>
          <w:szCs w:val="26"/>
        </w:rPr>
        <w:t>ях</w:t>
      </w:r>
      <w:proofErr w:type="spellEnd"/>
      <w:r>
        <w:rPr>
          <w:sz w:val="26"/>
          <w:szCs w:val="26"/>
        </w:rPr>
        <w:t xml:space="preserve">) о ввозе товаров на территорию Российской Федерации, Казахстана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6A37DD" w:rsidRDefault="006A37DD" w:rsidP="006A37DD">
      <w:pPr>
        <w:ind w:firstLine="720"/>
        <w:jc w:val="both"/>
        <w:rPr>
          <w:sz w:val="26"/>
          <w:szCs w:val="26"/>
        </w:rPr>
      </w:pPr>
      <w:r>
        <w:rPr>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
    <w:p w:rsidR="006A37DD" w:rsidRDefault="006A37DD" w:rsidP="006A37DD">
      <w:pPr>
        <w:ind w:firstLine="720"/>
        <w:jc w:val="both"/>
        <w:rPr>
          <w:sz w:val="26"/>
          <w:szCs w:val="26"/>
        </w:rPr>
      </w:pPr>
      <w:r>
        <w:rPr>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6A37DD" w:rsidRDefault="006A37DD" w:rsidP="006A37DD">
      <w:pPr>
        <w:ind w:firstLine="720"/>
        <w:jc w:val="both"/>
        <w:rPr>
          <w:sz w:val="26"/>
          <w:szCs w:val="26"/>
        </w:rPr>
      </w:pPr>
      <w:r>
        <w:rPr>
          <w:sz w:val="26"/>
          <w:szCs w:val="26"/>
        </w:rPr>
        <w:lastRenderedPageBreak/>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6A37DD" w:rsidRDefault="006A37DD" w:rsidP="006A37DD">
      <w:pPr>
        <w:ind w:firstLine="720"/>
        <w:jc w:val="both"/>
        <w:rPr>
          <w:sz w:val="26"/>
          <w:szCs w:val="26"/>
        </w:rPr>
      </w:pPr>
      <w:r>
        <w:rPr>
          <w:sz w:val="26"/>
          <w:szCs w:val="26"/>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6A37DD" w:rsidRDefault="006A37DD" w:rsidP="006A37DD">
      <w:pPr>
        <w:ind w:firstLine="720"/>
        <w:jc w:val="both"/>
        <w:rPr>
          <w:sz w:val="26"/>
          <w:szCs w:val="26"/>
        </w:rPr>
      </w:pPr>
      <w:r>
        <w:rPr>
          <w:sz w:val="26"/>
          <w:szCs w:val="26"/>
        </w:rPr>
        <w:t xml:space="preserve">Сумма денежных средств = </w:t>
      </w:r>
      <w:proofErr w:type="spellStart"/>
      <w:r>
        <w:rPr>
          <w:sz w:val="26"/>
          <w:szCs w:val="26"/>
        </w:rPr>
        <w:t>СтП</w:t>
      </w:r>
      <w:proofErr w:type="spellEnd"/>
      <w:r>
        <w:rPr>
          <w:sz w:val="26"/>
          <w:szCs w:val="26"/>
        </w:rPr>
        <w:t xml:space="preserve"> *20/120</w:t>
      </w:r>
      <w:proofErr w:type="gramStart"/>
      <w:r>
        <w:rPr>
          <w:sz w:val="26"/>
          <w:szCs w:val="26"/>
        </w:rPr>
        <w:t>+(</w:t>
      </w:r>
      <w:proofErr w:type="gramEnd"/>
      <w:r>
        <w:rPr>
          <w:sz w:val="26"/>
          <w:szCs w:val="26"/>
        </w:rPr>
        <w:t>(</w:t>
      </w:r>
      <w:proofErr w:type="spellStart"/>
      <w:r>
        <w:rPr>
          <w:sz w:val="26"/>
          <w:szCs w:val="26"/>
        </w:rPr>
        <w:t>СтП</w:t>
      </w:r>
      <w:proofErr w:type="spellEnd"/>
      <w:r>
        <w:rPr>
          <w:sz w:val="26"/>
          <w:szCs w:val="26"/>
        </w:rPr>
        <w:t xml:space="preserve"> *20/120 + А)*1,2) где:</w:t>
      </w:r>
    </w:p>
    <w:p w:rsidR="006A37DD" w:rsidRDefault="006A37DD" w:rsidP="006A37DD">
      <w:pPr>
        <w:ind w:firstLine="720"/>
        <w:jc w:val="both"/>
        <w:rPr>
          <w:sz w:val="26"/>
          <w:szCs w:val="26"/>
        </w:rPr>
      </w:pPr>
      <w:proofErr w:type="spellStart"/>
      <w:r>
        <w:rPr>
          <w:sz w:val="26"/>
          <w:szCs w:val="26"/>
        </w:rPr>
        <w:t>СтП</w:t>
      </w:r>
      <w:proofErr w:type="spellEnd"/>
      <w:r>
        <w:rPr>
          <w:sz w:val="26"/>
          <w:szCs w:val="26"/>
        </w:rPr>
        <w:t xml:space="preserve"> – стоимость подлежащего отгрузке товара;</w:t>
      </w:r>
    </w:p>
    <w:p w:rsidR="006A37DD" w:rsidRDefault="006A37DD" w:rsidP="006A37DD">
      <w:pPr>
        <w:ind w:firstLine="720"/>
        <w:jc w:val="both"/>
        <w:rPr>
          <w:sz w:val="26"/>
          <w:szCs w:val="26"/>
        </w:rPr>
      </w:pPr>
      <w:r>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6A37DD" w:rsidRDefault="006A37DD" w:rsidP="006A37DD">
      <w:pPr>
        <w:ind w:firstLine="720"/>
        <w:jc w:val="both"/>
        <w:rPr>
          <w:sz w:val="26"/>
          <w:szCs w:val="26"/>
        </w:rPr>
      </w:pPr>
      <w:r>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6A37DD" w:rsidRDefault="006A37DD" w:rsidP="006A37DD">
      <w:pPr>
        <w:ind w:firstLine="720"/>
        <w:jc w:val="both"/>
        <w:rPr>
          <w:sz w:val="26"/>
          <w:szCs w:val="26"/>
        </w:rPr>
      </w:pPr>
      <w:r>
        <w:rPr>
          <w:sz w:val="26"/>
          <w:szCs w:val="26"/>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Pr>
          <w:sz w:val="26"/>
          <w:szCs w:val="26"/>
        </w:rPr>
        <w:t>Moody’s</w:t>
      </w:r>
      <w:proofErr w:type="spellEnd"/>
      <w:r>
        <w:rPr>
          <w:sz w:val="26"/>
          <w:szCs w:val="26"/>
        </w:rPr>
        <w:t xml:space="preserve"> не ниже Ba1 и/или </w:t>
      </w:r>
      <w:proofErr w:type="spellStart"/>
      <w:r>
        <w:rPr>
          <w:sz w:val="26"/>
          <w:szCs w:val="26"/>
        </w:rPr>
        <w:t>Fitch</w:t>
      </w:r>
      <w:proofErr w:type="spellEnd"/>
      <w:r>
        <w:rPr>
          <w:sz w:val="26"/>
          <w:szCs w:val="26"/>
        </w:rPr>
        <w:t xml:space="preserve"> не ниже BB+ и/или </w:t>
      </w:r>
      <w:proofErr w:type="spellStart"/>
      <w:r>
        <w:rPr>
          <w:sz w:val="26"/>
          <w:szCs w:val="26"/>
        </w:rPr>
        <w:t>Standard</w:t>
      </w:r>
      <w:proofErr w:type="spellEnd"/>
      <w:r>
        <w:rPr>
          <w:sz w:val="26"/>
          <w:szCs w:val="26"/>
        </w:rPr>
        <w:t xml:space="preserve"> </w:t>
      </w:r>
      <w:proofErr w:type="spellStart"/>
      <w:r>
        <w:rPr>
          <w:sz w:val="26"/>
          <w:szCs w:val="26"/>
        </w:rPr>
        <w:t>and</w:t>
      </w:r>
      <w:proofErr w:type="spellEnd"/>
      <w:r>
        <w:rPr>
          <w:sz w:val="26"/>
          <w:szCs w:val="26"/>
        </w:rPr>
        <w:t xml:space="preserve"> </w:t>
      </w:r>
      <w:proofErr w:type="spellStart"/>
      <w:r>
        <w:rPr>
          <w:sz w:val="26"/>
          <w:szCs w:val="26"/>
        </w:rPr>
        <w:t>Poor’s</w:t>
      </w:r>
      <w:proofErr w:type="spellEnd"/>
      <w:r>
        <w:rPr>
          <w:sz w:val="26"/>
          <w:szCs w:val="26"/>
        </w:rPr>
        <w:t xml:space="preserve">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w:t>
      </w:r>
      <w:proofErr w:type="spellStart"/>
      <w:r>
        <w:rPr>
          <w:sz w:val="26"/>
          <w:szCs w:val="26"/>
        </w:rPr>
        <w:t>авизование</w:t>
      </w:r>
      <w:proofErr w:type="spellEnd"/>
      <w:r>
        <w:rPr>
          <w:sz w:val="26"/>
          <w:szCs w:val="26"/>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6A37DD" w:rsidRDefault="006A37DD" w:rsidP="006A37DD">
      <w:pPr>
        <w:ind w:firstLine="720"/>
        <w:jc w:val="both"/>
        <w:rPr>
          <w:sz w:val="26"/>
          <w:szCs w:val="26"/>
        </w:rPr>
      </w:pPr>
      <w:r>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w:t>
      </w:r>
      <w:proofErr w:type="gramStart"/>
      <w:r>
        <w:rPr>
          <w:sz w:val="26"/>
          <w:szCs w:val="26"/>
        </w:rPr>
        <w:t>и  последующее</w:t>
      </w:r>
      <w:proofErr w:type="gramEnd"/>
      <w:r>
        <w:rPr>
          <w:sz w:val="26"/>
          <w:szCs w:val="26"/>
        </w:rPr>
        <w:t xml:space="preserve"> распределение оставшейся суммы в качестве оплаты подлежащего поставке товара.   </w:t>
      </w:r>
    </w:p>
    <w:p w:rsidR="006A37DD" w:rsidRDefault="006A37DD" w:rsidP="006A37DD">
      <w:pPr>
        <w:ind w:firstLine="720"/>
        <w:jc w:val="both"/>
        <w:rPr>
          <w:sz w:val="26"/>
          <w:szCs w:val="26"/>
        </w:rPr>
      </w:pPr>
      <w:r>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6A37DD" w:rsidRDefault="006A37DD" w:rsidP="006A37DD">
      <w:pPr>
        <w:ind w:firstLine="720"/>
        <w:jc w:val="both"/>
        <w:rPr>
          <w:sz w:val="26"/>
          <w:szCs w:val="26"/>
        </w:rPr>
      </w:pPr>
      <w:r>
        <w:rPr>
          <w:sz w:val="26"/>
          <w:szCs w:val="26"/>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При </w:t>
      </w:r>
      <w:r>
        <w:rPr>
          <w:sz w:val="26"/>
          <w:szCs w:val="26"/>
        </w:rPr>
        <w:lastRenderedPageBreak/>
        <w:t>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6A37DD" w:rsidRDefault="006A37DD" w:rsidP="006A37DD">
      <w:pPr>
        <w:ind w:firstLine="720"/>
        <w:jc w:val="both"/>
        <w:rPr>
          <w:sz w:val="26"/>
          <w:szCs w:val="26"/>
        </w:rPr>
      </w:pPr>
      <w:r>
        <w:rPr>
          <w:sz w:val="26"/>
          <w:szCs w:val="26"/>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6A37DD" w:rsidRDefault="006A37DD" w:rsidP="006A37DD">
      <w:pPr>
        <w:ind w:firstLine="720"/>
        <w:jc w:val="both"/>
        <w:rPr>
          <w:snapToGrid w:val="0"/>
          <w:sz w:val="10"/>
          <w:szCs w:val="10"/>
        </w:rPr>
      </w:pPr>
    </w:p>
    <w:p w:rsidR="006A37DD" w:rsidRDefault="006A37DD" w:rsidP="006A37DD">
      <w:pPr>
        <w:ind w:firstLine="720"/>
        <w:jc w:val="both"/>
        <w:rPr>
          <w:sz w:val="26"/>
          <w:szCs w:val="26"/>
        </w:rPr>
      </w:pPr>
      <w:r>
        <w:rPr>
          <w:snapToGrid w:val="0"/>
          <w:sz w:val="26"/>
          <w:szCs w:val="26"/>
        </w:rPr>
        <w:t>Подача компанией письма – заявки на участие в Конкурс</w:t>
      </w:r>
      <w:r>
        <w:rPr>
          <w:sz w:val="26"/>
          <w:szCs w:val="26"/>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6A37DD" w:rsidRDefault="006A37DD" w:rsidP="006A37DD">
      <w:pPr>
        <w:ind w:firstLine="720"/>
        <w:jc w:val="both"/>
        <w:rPr>
          <w:sz w:val="26"/>
          <w:szCs w:val="26"/>
        </w:rPr>
      </w:pPr>
      <w:r>
        <w:rPr>
          <w:sz w:val="26"/>
          <w:szCs w:val="26"/>
        </w:rPr>
        <w:t xml:space="preserve">Претендент имеет право отказаться от участия в Конкурсе до 16:00 часов </w:t>
      </w:r>
      <w:r>
        <w:rPr>
          <w:sz w:val="26"/>
          <w:szCs w:val="26"/>
          <w:u w:val="single"/>
        </w:rPr>
        <w:t>27 августа</w:t>
      </w:r>
      <w:r w:rsidRPr="009C10BB">
        <w:rPr>
          <w:sz w:val="26"/>
          <w:szCs w:val="26"/>
          <w:u w:val="single"/>
        </w:rPr>
        <w:t xml:space="preserve"> 2015 г</w:t>
      </w:r>
      <w:r>
        <w:rPr>
          <w:sz w:val="26"/>
          <w:szCs w:val="26"/>
        </w:rPr>
        <w:t xml:space="preserve">. Отказом признается его письменное заявление. </w:t>
      </w:r>
    </w:p>
    <w:p w:rsidR="006A37DD" w:rsidRDefault="006A37DD" w:rsidP="006A37DD">
      <w:pPr>
        <w:ind w:firstLine="720"/>
        <w:jc w:val="both"/>
        <w:rPr>
          <w:snapToGrid w:val="0"/>
          <w:sz w:val="26"/>
          <w:szCs w:val="26"/>
        </w:rPr>
      </w:pPr>
      <w:r>
        <w:rPr>
          <w:snapToGrid w:val="0"/>
          <w:sz w:val="26"/>
          <w:szCs w:val="26"/>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6A37DD" w:rsidRPr="009C10BB" w:rsidRDefault="006A37DD" w:rsidP="006A37DD">
      <w:pPr>
        <w:ind w:firstLine="720"/>
        <w:jc w:val="both"/>
        <w:rPr>
          <w:sz w:val="26"/>
          <w:szCs w:val="26"/>
        </w:rPr>
      </w:pPr>
      <w:r w:rsidRPr="009C10BB">
        <w:rPr>
          <w:b/>
          <w:snapToGrid w:val="0"/>
          <w:sz w:val="26"/>
          <w:szCs w:val="26"/>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6A37DD" w:rsidRDefault="006A37DD" w:rsidP="006A37DD">
      <w:pPr>
        <w:ind w:firstLine="720"/>
        <w:jc w:val="both"/>
        <w:rPr>
          <w:sz w:val="26"/>
          <w:szCs w:val="26"/>
        </w:rPr>
      </w:pPr>
      <w:r>
        <w:rPr>
          <w:sz w:val="26"/>
          <w:szCs w:val="26"/>
        </w:rPr>
        <w:t xml:space="preserve">Дата Конкурса и вышеуказанные условия являются предварительными и могут быть изменены. </w:t>
      </w:r>
    </w:p>
    <w:p w:rsidR="006A37DD" w:rsidRDefault="006A37DD" w:rsidP="006A37DD">
      <w:pPr>
        <w:ind w:firstLine="720"/>
        <w:jc w:val="both"/>
        <w:rPr>
          <w:sz w:val="26"/>
          <w:szCs w:val="26"/>
        </w:rPr>
      </w:pPr>
      <w:r>
        <w:rPr>
          <w:sz w:val="26"/>
          <w:szCs w:val="26"/>
        </w:rPr>
        <w:t>Контактная информация:</w:t>
      </w:r>
    </w:p>
    <w:p w:rsidR="006A37DD" w:rsidRDefault="006A37DD" w:rsidP="006A37DD">
      <w:pPr>
        <w:pStyle w:val="a4"/>
        <w:numPr>
          <w:ilvl w:val="0"/>
          <w:numId w:val="6"/>
        </w:numPr>
        <w:tabs>
          <w:tab w:val="num" w:pos="0"/>
          <w:tab w:val="left" w:pos="1134"/>
        </w:tabs>
        <w:ind w:left="0" w:firstLine="709"/>
        <w:jc w:val="both"/>
        <w:rPr>
          <w:rFonts w:ascii="Times New Roman" w:hAnsi="Times New Roman"/>
          <w:b w:val="0"/>
          <w:snapToGrid w:val="0"/>
          <w:sz w:val="26"/>
          <w:szCs w:val="26"/>
        </w:rPr>
      </w:pPr>
      <w:r>
        <w:rPr>
          <w:rFonts w:ascii="Times New Roman" w:hAnsi="Times New Roman"/>
          <w:b w:val="0"/>
          <w:sz w:val="26"/>
          <w:szCs w:val="26"/>
        </w:rPr>
        <w:t>Заместитель начальника отдела маркетинга – Задорожный Алексей (моб. +375 </w:t>
      </w:r>
      <w:r>
        <w:rPr>
          <w:rFonts w:ascii="Times New Roman" w:hAnsi="Times New Roman"/>
          <w:b w:val="0"/>
          <w:sz w:val="26"/>
          <w:szCs w:val="26"/>
          <w:lang w:val="en-US"/>
        </w:rPr>
        <w:t xml:space="preserve">33 </w:t>
      </w:r>
      <w:r>
        <w:rPr>
          <w:rFonts w:ascii="Times New Roman" w:hAnsi="Times New Roman"/>
          <w:b w:val="0"/>
          <w:sz w:val="26"/>
          <w:szCs w:val="26"/>
        </w:rPr>
        <w:t xml:space="preserve">630 09 33),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3" w:history="1">
        <w:r>
          <w:rPr>
            <w:rStyle w:val="a3"/>
            <w:rFonts w:ascii="Times New Roman" w:hAnsi="Times New Roman"/>
            <w:b w:val="0"/>
            <w:sz w:val="26"/>
            <w:szCs w:val="26"/>
          </w:rPr>
          <w:t>zadorozhny@bnk.by</w:t>
        </w:r>
      </w:hyperlink>
      <w:r>
        <w:rPr>
          <w:rFonts w:ascii="Times New Roman" w:hAnsi="Times New Roman"/>
          <w:b w:val="0"/>
          <w:sz w:val="26"/>
          <w:szCs w:val="26"/>
        </w:rPr>
        <w:t xml:space="preserve"> </w:t>
      </w:r>
    </w:p>
    <w:p w:rsidR="006A37DD" w:rsidRDefault="006A37DD" w:rsidP="006A37DD">
      <w:pPr>
        <w:pStyle w:val="a4"/>
        <w:numPr>
          <w:ilvl w:val="0"/>
          <w:numId w:val="6"/>
        </w:numPr>
        <w:tabs>
          <w:tab w:val="num" w:pos="0"/>
          <w:tab w:val="left" w:pos="1134"/>
        </w:tabs>
        <w:ind w:left="0" w:firstLine="709"/>
        <w:jc w:val="both"/>
        <w:rPr>
          <w:rFonts w:ascii="Times New Roman" w:hAnsi="Times New Roman"/>
          <w:b w:val="0"/>
          <w:snapToGrid w:val="0"/>
          <w:sz w:val="26"/>
          <w:szCs w:val="26"/>
        </w:rPr>
      </w:pPr>
      <w:r>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4" w:history="1">
        <w:r>
          <w:rPr>
            <w:rStyle w:val="a3"/>
            <w:rFonts w:ascii="Times New Roman" w:hAnsi="Times New Roman"/>
            <w:b w:val="0"/>
            <w:sz w:val="26"/>
            <w:szCs w:val="26"/>
            <w:lang w:val="en-US"/>
          </w:rPr>
          <w:t>kuncevich</w:t>
        </w:r>
        <w:r>
          <w:rPr>
            <w:rStyle w:val="a3"/>
            <w:rFonts w:ascii="Times New Roman" w:hAnsi="Times New Roman"/>
            <w:b w:val="0"/>
            <w:sz w:val="26"/>
            <w:szCs w:val="26"/>
          </w:rPr>
          <w:t>@bnk.by</w:t>
        </w:r>
      </w:hyperlink>
      <w:r>
        <w:rPr>
          <w:rFonts w:ascii="Times New Roman" w:hAnsi="Times New Roman"/>
          <w:b w:val="0"/>
          <w:sz w:val="26"/>
          <w:szCs w:val="26"/>
          <w:lang w:val="en-US"/>
        </w:rPr>
        <w:t xml:space="preserve"> </w:t>
      </w:r>
    </w:p>
    <w:p w:rsidR="006A37DD" w:rsidRDefault="006A37DD" w:rsidP="006A37DD">
      <w:pPr>
        <w:pStyle w:val="a4"/>
        <w:jc w:val="both"/>
        <w:rPr>
          <w:rStyle w:val="a3"/>
        </w:rPr>
      </w:pPr>
      <w:r>
        <w:rPr>
          <w:rFonts w:ascii="Times New Roman" w:hAnsi="Times New Roman"/>
          <w:b w:val="0"/>
          <w:snapToGrid w:val="0"/>
          <w:sz w:val="26"/>
          <w:szCs w:val="26"/>
        </w:rPr>
        <w:t xml:space="preserve">            Ведущий специалист отдела маркетинга –</w:t>
      </w:r>
      <w:r>
        <w:rPr>
          <w:rFonts w:ascii="Times New Roman" w:hAnsi="Times New Roman"/>
          <w:sz w:val="26"/>
          <w:szCs w:val="26"/>
        </w:rPr>
        <w:t xml:space="preserve"> </w:t>
      </w:r>
      <w:r>
        <w:rPr>
          <w:rFonts w:ascii="Times New Roman" w:hAnsi="Times New Roman"/>
          <w:b w:val="0"/>
          <w:sz w:val="26"/>
          <w:szCs w:val="26"/>
        </w:rPr>
        <w:t>Жевжик Анжелика</w:t>
      </w:r>
      <w:r>
        <w:rPr>
          <w:rFonts w:ascii="Times New Roman" w:hAnsi="Times New Roman"/>
          <w:b w:val="0"/>
          <w:snapToGrid w:val="0"/>
          <w:sz w:val="26"/>
          <w:szCs w:val="26"/>
        </w:rPr>
        <w:t xml:space="preserve"> (тел.+375 17 279 93 00 (</w:t>
      </w:r>
      <w:proofErr w:type="spellStart"/>
      <w:r>
        <w:rPr>
          <w:rFonts w:ascii="Times New Roman" w:hAnsi="Times New Roman"/>
          <w:b w:val="0"/>
          <w:snapToGrid w:val="0"/>
          <w:sz w:val="26"/>
          <w:szCs w:val="26"/>
        </w:rPr>
        <w:t>вн</w:t>
      </w:r>
      <w:proofErr w:type="spellEnd"/>
      <w:r>
        <w:rPr>
          <w:rFonts w:ascii="Times New Roman" w:hAnsi="Times New Roman"/>
          <w:b w:val="0"/>
          <w:snapToGrid w:val="0"/>
          <w:sz w:val="26"/>
          <w:szCs w:val="26"/>
        </w:rPr>
        <w:t>. 9534</w:t>
      </w:r>
      <w:proofErr w:type="gramStart"/>
      <w:r>
        <w:rPr>
          <w:rFonts w:ascii="Times New Roman" w:hAnsi="Times New Roman"/>
          <w:b w:val="0"/>
          <w:snapToGrid w:val="0"/>
          <w:sz w:val="26"/>
          <w:szCs w:val="26"/>
        </w:rPr>
        <w:t>),</w:t>
      </w:r>
      <w:r>
        <w:rPr>
          <w:rFonts w:ascii="Times New Roman" w:hAnsi="Times New Roman"/>
          <w:b w:val="0"/>
          <w:sz w:val="26"/>
          <w:szCs w:val="26"/>
        </w:rPr>
        <w:t xml:space="preserve">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proofErr w:type="gramEnd"/>
      <w:r>
        <w:rPr>
          <w:rFonts w:ascii="Times New Roman" w:hAnsi="Times New Roman"/>
          <w:b w:val="0"/>
          <w:sz w:val="26"/>
          <w:szCs w:val="26"/>
        </w:rPr>
        <w:t>:</w:t>
      </w:r>
      <w:hyperlink r:id="rId15" w:history="1">
        <w:r>
          <w:rPr>
            <w:rStyle w:val="a3"/>
            <w:b w:val="0"/>
            <w:sz w:val="26"/>
            <w:szCs w:val="26"/>
          </w:rPr>
          <w:t xml:space="preserve"> </w:t>
        </w:r>
        <w:r>
          <w:rPr>
            <w:rStyle w:val="a3"/>
            <w:b w:val="0"/>
            <w:sz w:val="26"/>
            <w:szCs w:val="26"/>
            <w:lang w:val="en-US"/>
          </w:rPr>
          <w:t>zhevzhik</w:t>
        </w:r>
        <w:r>
          <w:rPr>
            <w:rStyle w:val="a3"/>
            <w:b w:val="0"/>
            <w:sz w:val="26"/>
            <w:szCs w:val="26"/>
          </w:rPr>
          <w:t>@</w:t>
        </w:r>
        <w:r>
          <w:rPr>
            <w:rStyle w:val="a3"/>
            <w:b w:val="0"/>
            <w:sz w:val="26"/>
            <w:szCs w:val="26"/>
            <w:lang w:val="en-US"/>
          </w:rPr>
          <w:t>bnk</w:t>
        </w:r>
        <w:r>
          <w:rPr>
            <w:rStyle w:val="a3"/>
            <w:b w:val="0"/>
            <w:sz w:val="26"/>
            <w:szCs w:val="26"/>
          </w:rPr>
          <w:t>.</w:t>
        </w:r>
        <w:r>
          <w:rPr>
            <w:rStyle w:val="a3"/>
            <w:b w:val="0"/>
            <w:sz w:val="26"/>
            <w:szCs w:val="26"/>
            <w:lang w:val="en-US"/>
          </w:rPr>
          <w:t>by</w:t>
        </w:r>
      </w:hyperlink>
    </w:p>
    <w:p w:rsidR="006A37DD" w:rsidRDefault="006A37DD" w:rsidP="006A37DD">
      <w:pPr>
        <w:pStyle w:val="a4"/>
        <w:numPr>
          <w:ilvl w:val="0"/>
          <w:numId w:val="6"/>
        </w:numPr>
        <w:tabs>
          <w:tab w:val="num" w:pos="1080"/>
        </w:tabs>
        <w:ind w:left="0" w:firstLine="720"/>
        <w:jc w:val="both"/>
        <w:rPr>
          <w:snapToGrid w:val="0"/>
          <w:lang w:val="en-US"/>
        </w:rPr>
      </w:pPr>
      <w:r>
        <w:rPr>
          <w:rFonts w:ascii="Times New Roman" w:hAnsi="Times New Roman"/>
          <w:b w:val="0"/>
          <w:snapToGrid w:val="0"/>
          <w:sz w:val="26"/>
          <w:szCs w:val="26"/>
        </w:rPr>
        <w:t>Специалист отдела маркетинга – Филипишина Алина (тел. </w:t>
      </w:r>
      <w:r>
        <w:rPr>
          <w:rFonts w:ascii="Times New Roman" w:hAnsi="Times New Roman"/>
          <w:b w:val="0"/>
          <w:snapToGrid w:val="0"/>
          <w:sz w:val="26"/>
          <w:szCs w:val="26"/>
          <w:lang w:val="en-US"/>
        </w:rPr>
        <w:t>+375 17</w:t>
      </w:r>
      <w:r>
        <w:rPr>
          <w:rFonts w:ascii="Times New Roman" w:hAnsi="Times New Roman"/>
          <w:b w:val="0"/>
          <w:snapToGrid w:val="0"/>
          <w:sz w:val="26"/>
          <w:szCs w:val="26"/>
        </w:rPr>
        <w:t> 279 93 00</w:t>
      </w:r>
      <w:proofErr w:type="gramStart"/>
      <w:r>
        <w:rPr>
          <w:rFonts w:ascii="Times New Roman" w:hAnsi="Times New Roman"/>
          <w:b w:val="0"/>
          <w:snapToGrid w:val="0"/>
          <w:sz w:val="26"/>
          <w:szCs w:val="26"/>
          <w:lang w:val="en-US"/>
        </w:rPr>
        <w:t>),</w:t>
      </w:r>
      <w:r>
        <w:rPr>
          <w:rFonts w:ascii="Times New Roman" w:hAnsi="Times New Roman"/>
          <w:b w:val="0"/>
          <w:sz w:val="26"/>
          <w:szCs w:val="26"/>
          <w:lang w:val="en-US"/>
        </w:rPr>
        <w:t xml:space="preserve">  e-mail</w:t>
      </w:r>
      <w:proofErr w:type="gramEnd"/>
      <w:r>
        <w:rPr>
          <w:rFonts w:ascii="Times New Roman" w:hAnsi="Times New Roman"/>
          <w:b w:val="0"/>
          <w:sz w:val="26"/>
          <w:szCs w:val="26"/>
          <w:lang w:val="en-US"/>
        </w:rPr>
        <w:t xml:space="preserve">: </w:t>
      </w:r>
      <w:r>
        <w:rPr>
          <w:b w:val="0"/>
          <w:sz w:val="26"/>
          <w:szCs w:val="26"/>
          <w:lang w:val="en-US"/>
        </w:rPr>
        <w:t xml:space="preserve"> </w:t>
      </w:r>
      <w:r>
        <w:rPr>
          <w:rFonts w:ascii="Times New Roman" w:hAnsi="Times New Roman"/>
          <w:b w:val="0"/>
          <w:szCs w:val="24"/>
          <w:lang w:val="en-US"/>
        </w:rPr>
        <w:t xml:space="preserve"> </w:t>
      </w:r>
      <w:hyperlink r:id="rId16" w:history="1">
        <w:r>
          <w:rPr>
            <w:rStyle w:val="a3"/>
            <w:b w:val="0"/>
            <w:sz w:val="26"/>
            <w:szCs w:val="26"/>
            <w:lang w:val="en-US"/>
          </w:rPr>
          <w:t>filipishina@bnk.by</w:t>
        </w:r>
      </w:hyperlink>
      <w:r>
        <w:rPr>
          <w:rFonts w:ascii="Calibri" w:hAnsi="Calibri"/>
          <w:sz w:val="26"/>
          <w:szCs w:val="26"/>
          <w:lang w:val="en-US"/>
        </w:rPr>
        <w:t xml:space="preserve"> </w:t>
      </w:r>
    </w:p>
    <w:p w:rsidR="006A37DD" w:rsidRDefault="006A37DD" w:rsidP="006A37DD">
      <w:pPr>
        <w:pStyle w:val="a4"/>
        <w:numPr>
          <w:ilvl w:val="0"/>
          <w:numId w:val="6"/>
        </w:numPr>
        <w:tabs>
          <w:tab w:val="num" w:pos="1080"/>
        </w:tabs>
        <w:ind w:left="0" w:firstLine="720"/>
        <w:jc w:val="both"/>
        <w:rPr>
          <w:snapToGrid w:val="0"/>
        </w:rPr>
      </w:pPr>
      <w:r>
        <w:rPr>
          <w:rFonts w:ascii="Times New Roman" w:hAnsi="Times New Roman"/>
          <w:b w:val="0"/>
          <w:snapToGrid w:val="0"/>
          <w:sz w:val="26"/>
          <w:szCs w:val="26"/>
        </w:rPr>
        <w:t xml:space="preserve">Ведущий специалист </w:t>
      </w:r>
      <w:proofErr w:type="gramStart"/>
      <w:r>
        <w:rPr>
          <w:rFonts w:ascii="Times New Roman" w:hAnsi="Times New Roman"/>
          <w:b w:val="0"/>
          <w:snapToGrid w:val="0"/>
          <w:sz w:val="26"/>
          <w:szCs w:val="26"/>
        </w:rPr>
        <w:t>отдела  маркетинга</w:t>
      </w:r>
      <w:proofErr w:type="gramEnd"/>
      <w:r>
        <w:rPr>
          <w:rFonts w:ascii="Times New Roman" w:hAnsi="Times New Roman"/>
          <w:b w:val="0"/>
          <w:snapToGrid w:val="0"/>
          <w:sz w:val="26"/>
          <w:szCs w:val="26"/>
        </w:rPr>
        <w:t xml:space="preserve"> –</w:t>
      </w:r>
      <w:r>
        <w:rPr>
          <w:rFonts w:asciiTheme="minorHAnsi" w:hAnsiTheme="minorHAnsi"/>
          <w:snapToGrid w:val="0"/>
        </w:rPr>
        <w:t xml:space="preserve"> </w:t>
      </w:r>
      <w:r w:rsidRPr="003C7EA6">
        <w:rPr>
          <w:rFonts w:ascii="Times New Roman" w:hAnsi="Times New Roman"/>
          <w:b w:val="0"/>
          <w:snapToGrid w:val="0"/>
          <w:sz w:val="26"/>
          <w:szCs w:val="26"/>
        </w:rPr>
        <w:t>Егор Предко</w:t>
      </w:r>
      <w:r>
        <w:rPr>
          <w:rFonts w:ascii="Times New Roman" w:hAnsi="Times New Roman"/>
          <w:b w:val="0"/>
          <w:snapToGrid w:val="0"/>
        </w:rPr>
        <w:t xml:space="preserve"> (</w:t>
      </w:r>
      <w:r>
        <w:rPr>
          <w:rFonts w:ascii="Times New Roman" w:hAnsi="Times New Roman"/>
          <w:b w:val="0"/>
          <w:snapToGrid w:val="0"/>
          <w:sz w:val="26"/>
          <w:szCs w:val="26"/>
        </w:rPr>
        <w:t>тел. +375 17 279 93 00),</w:t>
      </w:r>
      <w:r>
        <w:rPr>
          <w:rFonts w:ascii="Times New Roman" w:hAnsi="Times New Roman"/>
          <w:b w:val="0"/>
          <w:sz w:val="26"/>
          <w:szCs w:val="26"/>
        </w:rPr>
        <w:t xml:space="preserve">  </w:t>
      </w:r>
    </w:p>
    <w:p w:rsidR="006A37DD" w:rsidRDefault="006A37DD" w:rsidP="006A37DD">
      <w:pPr>
        <w:pStyle w:val="a4"/>
        <w:jc w:val="both"/>
        <w:rPr>
          <w:snapToGrid w:val="0"/>
          <w:lang w:val="en-US"/>
        </w:rPr>
      </w:pPr>
      <w:proofErr w:type="gramStart"/>
      <w:r>
        <w:rPr>
          <w:rFonts w:ascii="Times New Roman" w:hAnsi="Times New Roman"/>
          <w:b w:val="0"/>
          <w:sz w:val="26"/>
          <w:szCs w:val="26"/>
          <w:lang w:val="en-US"/>
        </w:rPr>
        <w:lastRenderedPageBreak/>
        <w:t>e-mail</w:t>
      </w:r>
      <w:proofErr w:type="gramEnd"/>
      <w:r>
        <w:rPr>
          <w:rFonts w:ascii="Times New Roman" w:hAnsi="Times New Roman"/>
          <w:b w:val="0"/>
          <w:sz w:val="26"/>
          <w:szCs w:val="26"/>
          <w:lang w:val="en-US"/>
        </w:rPr>
        <w:t xml:space="preserve">: </w:t>
      </w:r>
      <w:r>
        <w:rPr>
          <w:b w:val="0"/>
          <w:sz w:val="26"/>
          <w:szCs w:val="26"/>
          <w:lang w:val="en-US"/>
        </w:rPr>
        <w:t xml:space="preserve"> </w:t>
      </w:r>
      <w:r>
        <w:rPr>
          <w:rFonts w:ascii="Times New Roman" w:hAnsi="Times New Roman"/>
          <w:b w:val="0"/>
          <w:szCs w:val="24"/>
          <w:lang w:val="en-US"/>
        </w:rPr>
        <w:t xml:space="preserve"> </w:t>
      </w:r>
      <w:hyperlink r:id="rId17" w:history="1">
        <w:r>
          <w:rPr>
            <w:rStyle w:val="a3"/>
            <w:b w:val="0"/>
            <w:sz w:val="26"/>
            <w:szCs w:val="26"/>
            <w:lang w:val="en-US"/>
          </w:rPr>
          <w:t>predko@bnk.by</w:t>
        </w:r>
      </w:hyperlink>
      <w:r>
        <w:rPr>
          <w:rFonts w:ascii="Calibri" w:hAnsi="Calibri"/>
          <w:sz w:val="26"/>
          <w:szCs w:val="26"/>
          <w:lang w:val="en-US"/>
        </w:rPr>
        <w:t xml:space="preserve"> </w:t>
      </w:r>
    </w:p>
    <w:p w:rsidR="006A37DD" w:rsidRDefault="006A37DD" w:rsidP="006A37DD">
      <w:pPr>
        <w:pStyle w:val="a4"/>
        <w:numPr>
          <w:ilvl w:val="0"/>
          <w:numId w:val="6"/>
        </w:numPr>
        <w:tabs>
          <w:tab w:val="num" w:pos="1080"/>
        </w:tabs>
        <w:ind w:left="0" w:firstLine="709"/>
        <w:jc w:val="both"/>
        <w:rPr>
          <w:rFonts w:ascii="Times New Roman" w:hAnsi="Times New Roman"/>
          <w:b w:val="0"/>
          <w:snapToGrid w:val="0"/>
          <w:sz w:val="26"/>
          <w:szCs w:val="26"/>
        </w:rPr>
      </w:pPr>
      <w:r>
        <w:rPr>
          <w:rFonts w:ascii="Times New Roman" w:hAnsi="Times New Roman"/>
          <w:b w:val="0"/>
          <w:snapToGrid w:val="0"/>
          <w:sz w:val="26"/>
          <w:szCs w:val="26"/>
        </w:rPr>
        <w:t>Специалист по маркетингу отдела маркетинга –</w:t>
      </w:r>
      <w:r>
        <w:rPr>
          <w:rFonts w:ascii="Times New Roman" w:hAnsi="Times New Roman"/>
          <w:sz w:val="26"/>
          <w:szCs w:val="26"/>
        </w:rPr>
        <w:t xml:space="preserve"> </w:t>
      </w:r>
      <w:r>
        <w:rPr>
          <w:rFonts w:ascii="Times New Roman" w:hAnsi="Times New Roman"/>
          <w:b w:val="0"/>
          <w:snapToGrid w:val="0"/>
          <w:sz w:val="26"/>
          <w:szCs w:val="26"/>
        </w:rPr>
        <w:t xml:space="preserve">Лукашевич </w:t>
      </w:r>
      <w:proofErr w:type="gramStart"/>
      <w:r>
        <w:rPr>
          <w:rFonts w:ascii="Times New Roman" w:hAnsi="Times New Roman"/>
          <w:b w:val="0"/>
          <w:snapToGrid w:val="0"/>
          <w:sz w:val="26"/>
          <w:szCs w:val="26"/>
        </w:rPr>
        <w:t>Ольга  (</w:t>
      </w:r>
      <w:proofErr w:type="gramEnd"/>
      <w:r>
        <w:rPr>
          <w:rFonts w:ascii="Times New Roman" w:hAnsi="Times New Roman"/>
          <w:b w:val="0"/>
          <w:snapToGrid w:val="0"/>
          <w:sz w:val="26"/>
          <w:szCs w:val="26"/>
        </w:rPr>
        <w:t>тел. +375 17 279 93 00),</w:t>
      </w:r>
      <w:r>
        <w:rPr>
          <w:rFonts w:ascii="Times New Roman" w:hAnsi="Times New Roman"/>
          <w:b w:val="0"/>
          <w:sz w:val="26"/>
          <w:szCs w:val="26"/>
        </w:rPr>
        <w:t xml:space="preserve">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8" w:history="1">
        <w:r>
          <w:rPr>
            <w:rStyle w:val="a3"/>
            <w:rFonts w:ascii="Times New Roman" w:hAnsi="Times New Roman"/>
          </w:rPr>
          <w:t xml:space="preserve"> </w:t>
        </w:r>
        <w:r>
          <w:rPr>
            <w:rStyle w:val="a3"/>
            <w:rFonts w:ascii="Times New Roman" w:hAnsi="Times New Roman"/>
            <w:b w:val="0"/>
            <w:sz w:val="26"/>
            <w:szCs w:val="26"/>
            <w:lang w:val="en-US"/>
          </w:rPr>
          <w:t>lukashevich</w:t>
        </w:r>
        <w:r>
          <w:rPr>
            <w:rStyle w:val="a3"/>
            <w:rFonts w:ascii="Times New Roman" w:hAnsi="Times New Roman"/>
            <w:b w:val="0"/>
            <w:sz w:val="26"/>
            <w:szCs w:val="26"/>
          </w:rPr>
          <w:t>@</w:t>
        </w:r>
        <w:r>
          <w:rPr>
            <w:rStyle w:val="a3"/>
            <w:rFonts w:ascii="Times New Roman" w:hAnsi="Times New Roman"/>
            <w:b w:val="0"/>
            <w:sz w:val="26"/>
            <w:szCs w:val="26"/>
            <w:lang w:val="en-US"/>
          </w:rPr>
          <w:t>bnk</w:t>
        </w:r>
        <w:r>
          <w:rPr>
            <w:rStyle w:val="a3"/>
            <w:rFonts w:ascii="Times New Roman" w:hAnsi="Times New Roman"/>
            <w:b w:val="0"/>
            <w:sz w:val="26"/>
            <w:szCs w:val="26"/>
          </w:rPr>
          <w:t>.</w:t>
        </w:r>
        <w:r>
          <w:rPr>
            <w:rStyle w:val="a3"/>
            <w:rFonts w:ascii="Times New Roman" w:hAnsi="Times New Roman"/>
            <w:b w:val="0"/>
            <w:sz w:val="26"/>
            <w:szCs w:val="26"/>
            <w:lang w:val="en-US"/>
          </w:rPr>
          <w:t>by</w:t>
        </w:r>
      </w:hyperlink>
      <w:r>
        <w:rPr>
          <w:rFonts w:ascii="Times New Roman" w:hAnsi="Times New Roman"/>
          <w:b w:val="0"/>
          <w:color w:val="0000FF"/>
          <w:sz w:val="26"/>
          <w:szCs w:val="26"/>
          <w:u w:val="single"/>
        </w:rPr>
        <w:t>.</w:t>
      </w:r>
    </w:p>
    <w:p w:rsidR="006A37DD" w:rsidRDefault="006A37DD" w:rsidP="006A37DD">
      <w:pPr>
        <w:pStyle w:val="a4"/>
        <w:ind w:firstLine="708"/>
        <w:jc w:val="both"/>
        <w:rPr>
          <w:lang w:val="en-US"/>
        </w:rPr>
      </w:pPr>
      <w:r>
        <w:rPr>
          <w:rFonts w:ascii="Times New Roman" w:hAnsi="Times New Roman"/>
          <w:b w:val="0"/>
          <w:snapToGrid w:val="0"/>
          <w:sz w:val="26"/>
          <w:szCs w:val="26"/>
        </w:rPr>
        <w:t>Факс</w:t>
      </w:r>
      <w:r>
        <w:rPr>
          <w:rFonts w:ascii="Times New Roman" w:hAnsi="Times New Roman"/>
          <w:b w:val="0"/>
          <w:snapToGrid w:val="0"/>
          <w:sz w:val="26"/>
          <w:szCs w:val="26"/>
          <w:lang w:val="en-US"/>
        </w:rPr>
        <w:t xml:space="preserve">: +375 17 279-93-01; e-mail: </w:t>
      </w:r>
      <w:hyperlink r:id="rId19" w:history="1">
        <w:r>
          <w:rPr>
            <w:rStyle w:val="a3"/>
            <w:rFonts w:ascii="Times New Roman" w:hAnsi="Times New Roman"/>
            <w:b w:val="0"/>
            <w:snapToGrid w:val="0"/>
            <w:color w:val="auto"/>
            <w:sz w:val="26"/>
            <w:szCs w:val="26"/>
            <w:u w:val="none"/>
            <w:lang w:val="en-US"/>
          </w:rPr>
          <w:t>info@bnk.by</w:t>
        </w:r>
      </w:hyperlink>
      <w:r>
        <w:rPr>
          <w:rFonts w:ascii="Times New Roman" w:hAnsi="Times New Roman"/>
          <w:b w:val="0"/>
          <w:snapToGrid w:val="0"/>
          <w:sz w:val="26"/>
          <w:szCs w:val="26"/>
          <w:lang w:val="en-US"/>
        </w:rPr>
        <w:t xml:space="preserve">. </w:t>
      </w:r>
    </w:p>
    <w:p w:rsidR="006A37DD" w:rsidRPr="00B95DA3" w:rsidRDefault="006A37DD" w:rsidP="006A37DD">
      <w:pPr>
        <w:ind w:firstLine="720"/>
        <w:jc w:val="both"/>
        <w:rPr>
          <w:sz w:val="26"/>
          <w:szCs w:val="26"/>
          <w:lang w:val="en-US"/>
        </w:rPr>
      </w:pPr>
    </w:p>
    <w:p w:rsidR="006A37DD" w:rsidRPr="00B95DA3" w:rsidRDefault="006A37DD" w:rsidP="006A37DD">
      <w:pPr>
        <w:ind w:firstLine="720"/>
        <w:jc w:val="both"/>
        <w:rPr>
          <w:sz w:val="26"/>
          <w:szCs w:val="26"/>
          <w:lang w:val="en-US"/>
        </w:rPr>
      </w:pPr>
    </w:p>
    <w:p w:rsidR="007510F2" w:rsidRPr="006A37DD" w:rsidRDefault="007510F2">
      <w:pPr>
        <w:rPr>
          <w:lang w:val="en-US"/>
        </w:rPr>
      </w:pPr>
      <w:bookmarkStart w:id="0" w:name="_GoBack"/>
      <w:bookmarkEnd w:id="0"/>
    </w:p>
    <w:sectPr w:rsidR="007510F2" w:rsidRPr="006A3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DD"/>
    <w:rsid w:val="006A37DD"/>
    <w:rsid w:val="00751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12C83-9029-40C1-8EB9-28FA85AD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7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A37DD"/>
    <w:rPr>
      <w:color w:val="0000FF"/>
      <w:u w:val="single"/>
    </w:rPr>
  </w:style>
  <w:style w:type="paragraph" w:styleId="a4">
    <w:name w:val="caption"/>
    <w:basedOn w:val="a"/>
    <w:unhideWhenUsed/>
    <w:qFormat/>
    <w:rsid w:val="006A37DD"/>
    <w:pPr>
      <w:jc w:val="center"/>
    </w:pPr>
    <w:rPr>
      <w:rFonts w:ascii="Futuris" w:hAnsi="Futuris"/>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zadorozhny@bnk.by" TargetMode="External"/><Relationship Id="rId18" Type="http://schemas.openxmlformats.org/officeDocument/2006/relationships/hyperlink" Target="mailto:%20lukashevich@bnk.b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predko@bnk.by" TargetMode="External"/><Relationship Id="rId2" Type="http://schemas.openxmlformats.org/officeDocument/2006/relationships/styles" Target="styles.xml"/><Relationship Id="rId16" Type="http://schemas.openxmlformats.org/officeDocument/2006/relationships/hyperlink" Target="mailto:filipishina@bnk.b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bnk.by" TargetMode="External"/><Relationship Id="rId5" Type="http://schemas.openxmlformats.org/officeDocument/2006/relationships/hyperlink" Target="http://www.ecb.int/" TargetMode="External"/><Relationship Id="rId15" Type="http://schemas.openxmlformats.org/officeDocument/2006/relationships/hyperlink" Target="mailto:%20zhevzhik@bnk.by" TargetMode="External"/><Relationship Id="rId10" Type="http://schemas.openxmlformats.org/officeDocument/2006/relationships/hyperlink" Target="http://www.ecb.int" TargetMode="External"/><Relationship Id="rId19" Type="http://schemas.openxmlformats.org/officeDocument/2006/relationships/hyperlink" Target="mailto:info@bnk.by" TargetMode="External"/><Relationship Id="rId4" Type="http://schemas.openxmlformats.org/officeDocument/2006/relationships/webSettings" Target="webSettings.xml"/><Relationship Id="rId9" Type="http://schemas.openxmlformats.org/officeDocument/2006/relationships/hyperlink" Target="http://www.ecb.int" TargetMode="External"/><Relationship Id="rId14" Type="http://schemas.openxmlformats.org/officeDocument/2006/relationships/hyperlink" Target="mailto:kunc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5880</Words>
  <Characters>33520</Characters>
  <Application>Microsoft Office Word</Application>
  <DocSecurity>0</DocSecurity>
  <Lines>279</Lines>
  <Paragraphs>78</Paragraphs>
  <ScaleCrop>false</ScaleCrop>
  <Company/>
  <LinksUpToDate>false</LinksUpToDate>
  <CharactersWithSpaces>39322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Ступина Светлана</dc:creator>
  <cp:keywords/>
  <dc:description/>
  <cp:lastModifiedBy>Ступина Светлана</cp:lastModifiedBy>
  <cp:revision>1</cp:revision>
  <dcterms:created xsi:type="dcterms:W3CDTF">2015-08-13T12:29:00Z</dcterms:created>
  <dcterms:modified xsi:type="dcterms:W3CDTF">2015-08-13T12:30:00Z</dcterms:modified>
</cp:coreProperties>
</file>