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E81089"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 xml:space="preserve">нефтепродуктов </w:t>
      </w:r>
      <w:r w:rsidR="00CA3ED7" w:rsidRPr="005960AA">
        <w:rPr>
          <w:rFonts w:ascii="Times New Roman" w:eastAsia="Times New Roman" w:hAnsi="Times New Roman" w:cs="Times New Roman"/>
          <w:b/>
          <w:i/>
          <w:sz w:val="26"/>
          <w:szCs w:val="26"/>
          <w:lang w:eastAsia="ru-RU"/>
        </w:rPr>
        <w:t>производства ОАО «Нафтан</w:t>
      </w:r>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sidR="002A4D9E">
        <w:rPr>
          <w:rFonts w:ascii="Times New Roman" w:eastAsia="Times New Roman" w:hAnsi="Times New Roman" w:cs="Times New Roman"/>
          <w:b/>
          <w:i/>
          <w:sz w:val="26"/>
          <w:szCs w:val="26"/>
          <w:lang w:eastAsia="ru-RU"/>
        </w:rPr>
        <w:t>3</w:t>
      </w:r>
      <w:r w:rsidR="00AD50A8" w:rsidRPr="005960AA">
        <w:rPr>
          <w:rFonts w:ascii="Times New Roman" w:eastAsia="Times New Roman" w:hAnsi="Times New Roman" w:cs="Times New Roman"/>
          <w:b/>
          <w:i/>
          <w:sz w:val="26"/>
          <w:szCs w:val="26"/>
          <w:lang w:eastAsia="ru-RU"/>
        </w:rPr>
        <w:t xml:space="preserve"> </w:t>
      </w:r>
      <w:r w:rsidR="002A4D9E">
        <w:rPr>
          <w:rFonts w:ascii="Times New Roman" w:eastAsia="Times New Roman" w:hAnsi="Times New Roman" w:cs="Times New Roman"/>
          <w:b/>
          <w:i/>
          <w:sz w:val="26"/>
          <w:szCs w:val="26"/>
          <w:lang w:eastAsia="ru-RU"/>
        </w:rPr>
        <w:t>апреля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2A4D9E">
        <w:rPr>
          <w:rFonts w:ascii="Times New Roman" w:eastAsia="Times New Roman" w:hAnsi="Times New Roman" w:cs="Times New Roman"/>
          <w:b/>
          <w:sz w:val="26"/>
          <w:szCs w:val="26"/>
          <w:lang w:eastAsia="ru-RU"/>
        </w:rPr>
        <w:t>3</w:t>
      </w:r>
      <w:r w:rsidR="00AD50A8" w:rsidRPr="005960AA">
        <w:rPr>
          <w:rFonts w:ascii="Times New Roman" w:eastAsia="Times New Roman" w:hAnsi="Times New Roman" w:cs="Times New Roman"/>
          <w:b/>
          <w:sz w:val="26"/>
          <w:szCs w:val="26"/>
          <w:lang w:eastAsia="ru-RU"/>
        </w:rPr>
        <w:t xml:space="preserve"> </w:t>
      </w:r>
      <w:r w:rsidR="0049305F" w:rsidRPr="005960AA">
        <w:rPr>
          <w:rFonts w:ascii="Times New Roman" w:eastAsia="Times New Roman" w:hAnsi="Times New Roman" w:cs="Times New Roman"/>
          <w:b/>
          <w:sz w:val="26"/>
          <w:szCs w:val="26"/>
          <w:lang w:eastAsia="ru-RU"/>
        </w:rPr>
        <w:t>а</w:t>
      </w:r>
      <w:r w:rsidR="002A4D9E">
        <w:rPr>
          <w:rFonts w:ascii="Times New Roman" w:eastAsia="Times New Roman" w:hAnsi="Times New Roman" w:cs="Times New Roman"/>
          <w:b/>
          <w:sz w:val="26"/>
          <w:szCs w:val="26"/>
          <w:lang w:eastAsia="ru-RU"/>
        </w:rPr>
        <w:t>преля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5960AA">
        <w:rPr>
          <w:rFonts w:ascii="Times New Roman" w:eastAsia="Times New Roman" w:hAnsi="Times New Roman" w:cs="Times New Roman"/>
          <w:b/>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E81089" w:rsidRPr="005960AA">
        <w:rPr>
          <w:rFonts w:ascii="Times New Roman" w:eastAsia="Times New Roman" w:hAnsi="Times New Roman" w:cs="Times New Roman"/>
          <w:sz w:val="26"/>
          <w:szCs w:val="26"/>
          <w:lang w:eastAsia="ru-RU"/>
        </w:rPr>
        <w:t>нефтепродуктов</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«Нафтан</w:t>
      </w:r>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7"/>
        <w:gridCol w:w="1134"/>
        <w:gridCol w:w="4932"/>
      </w:tblGrid>
      <w:tr w:rsidR="0007790E" w:rsidRPr="005960AA" w:rsidTr="001644C2">
        <w:trPr>
          <w:trHeight w:val="232"/>
        </w:trPr>
        <w:tc>
          <w:tcPr>
            <w:tcW w:w="2581"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Наименование</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Количество,</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Срок</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Базис</w:t>
            </w:r>
          </w:p>
          <w:p w:rsidR="0007790E" w:rsidRPr="005960AA" w:rsidRDefault="0007790E" w:rsidP="00353615">
            <w:pPr>
              <w:spacing w:after="0"/>
              <w:ind w:right="-108"/>
              <w:jc w:val="center"/>
              <w:rPr>
                <w:rFonts w:ascii="Times New Roman" w:hAnsi="Times New Roman" w:cs="Times New Roman"/>
                <w:sz w:val="20"/>
                <w:szCs w:val="20"/>
              </w:rPr>
            </w:pPr>
            <w:r w:rsidRPr="005960AA">
              <w:rPr>
                <w:rFonts w:ascii="Times New Roman" w:hAnsi="Times New Roman" w:cs="Times New Roman"/>
                <w:sz w:val="20"/>
                <w:szCs w:val="20"/>
              </w:rPr>
              <w:t>поставки</w:t>
            </w:r>
          </w:p>
        </w:tc>
      </w:tr>
      <w:tr w:rsidR="0007790E" w:rsidRPr="005960AA" w:rsidTr="001644C2">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Бензин автомобильный АИ-92-К3</w:t>
            </w:r>
            <w:r w:rsidRPr="005960AA">
              <w:rPr>
                <w:rFonts w:ascii="Times New Roman" w:hAnsi="Times New Roman" w:cs="Times New Roman"/>
                <w:sz w:val="30"/>
                <w:szCs w:val="30"/>
              </w:rPr>
              <w:t xml:space="preserve"> с </w:t>
            </w:r>
            <w:r w:rsidRPr="005960AA">
              <w:rPr>
                <w:rFonts w:ascii="Times New Roman" w:hAnsi="Times New Roman" w:cs="Times New Roman"/>
                <w:sz w:val="26"/>
                <w:szCs w:val="26"/>
              </w:rPr>
              <w:t>гарантией давления насыщенных паров до 60 кПа</w:t>
            </w:r>
          </w:p>
          <w:p w:rsidR="0007790E" w:rsidRPr="005960AA" w:rsidRDefault="0007790E" w:rsidP="00353615">
            <w:pPr>
              <w:spacing w:after="0" w:line="240" w:lineRule="auto"/>
              <w:ind w:right="-108"/>
              <w:jc w:val="center"/>
              <w:rPr>
                <w:rFonts w:ascii="Times New Roman" w:hAnsi="Times New Roman" w:cs="Times New Roman"/>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b/>
                <w:sz w:val="26"/>
                <w:szCs w:val="26"/>
              </w:rPr>
              <w:t>ИЛИ</w:t>
            </w:r>
          </w:p>
          <w:p w:rsidR="0007790E" w:rsidRPr="005960AA" w:rsidRDefault="0007790E" w:rsidP="00353615">
            <w:pPr>
              <w:spacing w:after="0" w:line="240" w:lineRule="auto"/>
              <w:ind w:right="-108"/>
              <w:jc w:val="center"/>
              <w:rPr>
                <w:rFonts w:ascii="Times New Roman" w:hAnsi="Times New Roman" w:cs="Times New Roman"/>
                <w:b/>
                <w:sz w:val="26"/>
                <w:szCs w:val="26"/>
              </w:rPr>
            </w:pPr>
          </w:p>
          <w:p w:rsidR="0007790E" w:rsidRPr="005960AA" w:rsidRDefault="0007790E" w:rsidP="00353615">
            <w:pPr>
              <w:spacing w:after="0" w:line="240" w:lineRule="auto"/>
              <w:ind w:right="-108"/>
              <w:jc w:val="center"/>
              <w:rPr>
                <w:rFonts w:ascii="Times New Roman" w:hAnsi="Times New Roman" w:cs="Times New Roman"/>
                <w:b/>
                <w:sz w:val="26"/>
                <w:szCs w:val="26"/>
              </w:rPr>
            </w:pPr>
            <w:r w:rsidRPr="005960AA">
              <w:rPr>
                <w:rFonts w:ascii="Times New Roman" w:hAnsi="Times New Roman" w:cs="Times New Roman"/>
                <w:sz w:val="26"/>
                <w:szCs w:val="26"/>
              </w:rPr>
              <w:t xml:space="preserve">Фракция ароматических углеводородов* </w:t>
            </w:r>
          </w:p>
        </w:tc>
        <w:tc>
          <w:tcPr>
            <w:tcW w:w="2127"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30 000 т ежемесячно</w:t>
            </w:r>
            <w:r w:rsidRPr="005960AA">
              <w:rPr>
                <w:rFonts w:ascii="Times New Roman" w:hAnsi="Times New Roman" w:cs="Times New Roman"/>
                <w:sz w:val="26"/>
                <w:szCs w:val="26"/>
              </w:rPr>
              <w:br/>
              <w:t>(-10%/+25% опцион Продавца)</w:t>
            </w:r>
          </w:p>
          <w:p w:rsidR="0007790E" w:rsidRPr="005960AA" w:rsidRDefault="0007790E" w:rsidP="00353615">
            <w:pPr>
              <w:spacing w:after="0" w:line="240" w:lineRule="auto"/>
              <w:ind w:right="-108"/>
              <w:jc w:val="center"/>
              <w:rPr>
                <w:rFonts w:ascii="Times New Roman" w:hAnsi="Times New Roman" w:cs="Times New Roman"/>
                <w:sz w:val="26"/>
                <w:szCs w:val="26"/>
              </w:rPr>
            </w:pPr>
            <w:r w:rsidRPr="005960AA">
              <w:rPr>
                <w:rFonts w:ascii="Times New Roman" w:hAnsi="Times New Roman" w:cs="Times New Roman"/>
                <w:sz w:val="26"/>
                <w:szCs w:val="26"/>
              </w:rPr>
              <w:t>всего до 150 000 т</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(-10%/+25%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апрель</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w:t>
            </w:r>
          </w:p>
          <w:p w:rsidR="0007790E" w:rsidRPr="00F1273B" w:rsidRDefault="0007790E" w:rsidP="00353615">
            <w:pPr>
              <w:ind w:left="-108" w:right="-108"/>
              <w:jc w:val="center"/>
              <w:rPr>
                <w:rFonts w:ascii="Times New Roman" w:hAnsi="Times New Roman" w:cs="Times New Roman"/>
                <w:sz w:val="24"/>
                <w:szCs w:val="24"/>
              </w:rPr>
            </w:pPr>
            <w:r w:rsidRPr="00F1273B">
              <w:rPr>
                <w:rFonts w:ascii="Times New Roman" w:hAnsi="Times New Roman" w:cs="Times New Roman"/>
                <w:sz w:val="24"/>
                <w:szCs w:val="24"/>
              </w:rPr>
              <w:t>август 2018 г.</w:t>
            </w:r>
          </w:p>
        </w:tc>
        <w:tc>
          <w:tcPr>
            <w:tcW w:w="4932" w:type="dxa"/>
            <w:tcBorders>
              <w:top w:val="single" w:sz="4" w:space="0" w:color="auto"/>
              <w:left w:val="single" w:sz="4" w:space="0" w:color="auto"/>
              <w:bottom w:val="single" w:sz="4" w:space="0" w:color="auto"/>
              <w:right w:val="single" w:sz="4" w:space="0" w:color="auto"/>
            </w:tcBorders>
            <w:hideMark/>
          </w:tcPr>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FOB порт Клайпеда, Литва</w:t>
            </w:r>
            <w:r w:rsidRPr="00F1273B">
              <w:rPr>
                <w:rFonts w:ascii="Calibri" w:eastAsia="Calibri" w:hAnsi="Calibri"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r w:rsidRPr="00F1273B">
              <w:rPr>
                <w:rFonts w:ascii="Times New Roman" w:eastAsia="Times New Roman" w:hAnsi="Times New Roman" w:cs="Times New Roman"/>
                <w:b/>
                <w:sz w:val="24"/>
                <w:szCs w:val="24"/>
                <w:lang w:val="en-US" w:eastAsia="ru-RU"/>
              </w:rPr>
              <w:t>Kroviniu</w:t>
            </w:r>
            <w:r w:rsidRPr="00F1273B">
              <w:rPr>
                <w:rFonts w:ascii="Times New Roman" w:eastAsia="Times New Roman" w:hAnsi="Times New Roman" w:cs="Times New Roman"/>
                <w:b/>
                <w:sz w:val="24"/>
                <w:szCs w:val="24"/>
                <w:lang w:eastAsia="ru-RU"/>
              </w:rPr>
              <w:t xml:space="preserve"> Terminal</w:t>
            </w:r>
            <w:r w:rsidRPr="00F1273B">
              <w:rPr>
                <w:rFonts w:ascii="Times New Roman" w:eastAsia="Times New Roman" w:hAnsi="Times New Roman" w:cs="Times New Roman"/>
                <w:b/>
                <w:sz w:val="24"/>
                <w:szCs w:val="24"/>
                <w:lang w:val="en-US" w:eastAsia="ru-RU"/>
              </w:rPr>
              <w:t>a</w:t>
            </w:r>
            <w:r w:rsidRPr="00F1273B">
              <w:rPr>
                <w:rFonts w:ascii="Times New Roman" w:eastAsia="Times New Roman" w:hAnsi="Times New Roman" w:cs="Times New Roman"/>
                <w:b/>
                <w:sz w:val="24"/>
                <w:szCs w:val="24"/>
                <w:lang w:eastAsia="ru-RU"/>
              </w:rPr>
              <w:t>s,</w:t>
            </w:r>
            <w:r w:rsidRPr="00F1273B">
              <w:rPr>
                <w:rFonts w:ascii="Calibri" w:eastAsia="Calibri" w:hAnsi="Calibri"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 xml:space="preserve">танкерная партия  30 000 т (-10%/+25%)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u w:val="single"/>
                <w:lang w:eastAsia="ru-RU"/>
              </w:rPr>
            </w:pPr>
            <w:r w:rsidRPr="00F1273B">
              <w:rPr>
                <w:rFonts w:ascii="Times New Roman" w:eastAsia="Times New Roman" w:hAnsi="Times New Roman" w:cs="Times New Roman"/>
                <w:b/>
                <w:sz w:val="24"/>
                <w:szCs w:val="24"/>
                <w:u w:val="single"/>
                <w:lang w:eastAsia="ru-RU"/>
              </w:rPr>
              <w:t>ЛИБО</w:t>
            </w:r>
          </w:p>
          <w:p w:rsidR="00F1273B" w:rsidRPr="00F1273B" w:rsidRDefault="00B42525" w:rsidP="00F1273B">
            <w:pPr>
              <w:spacing w:after="0" w:line="240" w:lineRule="auto"/>
              <w:ind w:right="34"/>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танкерная партия 1</w:t>
            </w:r>
            <w:r w:rsidR="003E7482">
              <w:rPr>
                <w:rFonts w:ascii="Times New Roman" w:eastAsia="Times New Roman" w:hAnsi="Times New Roman" w:cs="Times New Roman"/>
                <w:sz w:val="24"/>
                <w:szCs w:val="24"/>
                <w:lang w:eastAsia="ru-RU"/>
              </w:rPr>
              <w:t>5</w:t>
            </w:r>
            <w:r w:rsidR="00F1273B" w:rsidRPr="00F1273B">
              <w:rPr>
                <w:rFonts w:ascii="Times New Roman" w:eastAsia="Times New Roman" w:hAnsi="Times New Roman" w:cs="Times New Roman"/>
                <w:sz w:val="24"/>
                <w:szCs w:val="24"/>
                <w:lang w:eastAsia="ru-RU"/>
              </w:rPr>
              <w:t xml:space="preserve"> 000 т (+/-10%) </w:t>
            </w:r>
            <w:r w:rsidR="00F1273B" w:rsidRPr="00F1273B">
              <w:rPr>
                <w:rFonts w:ascii="Times New Roman" w:eastAsia="Times New Roman" w:hAnsi="Times New Roman" w:cs="Times New Roman"/>
                <w:b/>
                <w:sz w:val="24"/>
                <w:szCs w:val="24"/>
                <w:u w:val="single"/>
                <w:lang w:eastAsia="ru-RU"/>
              </w:rPr>
              <w:t>с сегрегированным хранением</w:t>
            </w:r>
            <w:r w:rsidR="00436B9E">
              <w:rPr>
                <w:rFonts w:ascii="Times New Roman" w:eastAsia="Times New Roman" w:hAnsi="Times New Roman" w:cs="Times New Roman"/>
                <w:b/>
                <w:sz w:val="24"/>
                <w:szCs w:val="24"/>
                <w:u w:val="single"/>
                <w:lang w:eastAsia="ru-RU"/>
              </w:rPr>
              <w:t>,</w:t>
            </w:r>
            <w:r w:rsidR="00436B9E" w:rsidRPr="00F1273B">
              <w:rPr>
                <w:rFonts w:ascii="Times New Roman" w:eastAsia="Times New Roman" w:hAnsi="Times New Roman" w:cs="Times New Roman"/>
                <w:sz w:val="24"/>
                <w:szCs w:val="24"/>
                <w:lang w:eastAsia="ru-RU"/>
              </w:rPr>
              <w:t xml:space="preserve"> </w:t>
            </w:r>
            <w:r w:rsidR="00436B9E" w:rsidRPr="00F1273B">
              <w:rPr>
                <w:rFonts w:ascii="Times New Roman" w:eastAsia="Times New Roman" w:hAnsi="Times New Roman" w:cs="Times New Roman"/>
                <w:sz w:val="24"/>
                <w:szCs w:val="24"/>
                <w:lang w:eastAsia="ru-RU"/>
              </w:rPr>
              <w:t>длина причала - 250 м, глубина - 14 м, максимальная осадка – 12,5 м</w:t>
            </w:r>
            <w:r w:rsidR="00436B9E" w:rsidRPr="00436B9E">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терминал SIA Naftimpeks</w:t>
            </w:r>
            <w:r w:rsidRPr="00F1273B">
              <w:rPr>
                <w:rFonts w:ascii="Times New Roman" w:eastAsia="Times New Roman" w:hAnsi="Times New Roman" w:cs="Times New Roman"/>
                <w:sz w:val="24"/>
                <w:szCs w:val="24"/>
                <w:lang w:eastAsia="ru-RU"/>
              </w:rPr>
              <w:t>, танкерная партия 30 000 т (-10%/+25%), макс. длина судна - 250 м, ширина - 35 м, осадка - 15 м</w:t>
            </w:r>
            <w:r w:rsidR="00740507">
              <w:rPr>
                <w:rFonts w:ascii="Times New Roman" w:eastAsia="Times New Roman" w:hAnsi="Times New Roman" w:cs="Times New Roman"/>
                <w:sz w:val="24"/>
                <w:szCs w:val="24"/>
                <w:lang w:eastAsia="ru-RU"/>
              </w:rPr>
              <w:t xml:space="preserve">, </w:t>
            </w:r>
            <w:r w:rsidR="00740507" w:rsidRPr="00740507">
              <w:rPr>
                <w:rFonts w:ascii="Times New Roman" w:eastAsia="Times New Roman" w:hAnsi="Times New Roman" w:cs="Times New Roman"/>
                <w:sz w:val="24"/>
                <w:szCs w:val="24"/>
                <w:lang w:eastAsia="ru-RU"/>
              </w:rPr>
              <w:t>сегрегированн</w:t>
            </w:r>
            <w:r w:rsidR="00740507">
              <w:rPr>
                <w:rFonts w:ascii="Times New Roman" w:eastAsia="Times New Roman" w:hAnsi="Times New Roman" w:cs="Times New Roman"/>
                <w:sz w:val="24"/>
                <w:szCs w:val="24"/>
                <w:lang w:eastAsia="ru-RU"/>
              </w:rPr>
              <w:t>ое</w:t>
            </w:r>
            <w:r w:rsidR="00740507" w:rsidRPr="00740507">
              <w:rPr>
                <w:rFonts w:ascii="Times New Roman" w:eastAsia="Times New Roman" w:hAnsi="Times New Roman" w:cs="Times New Roman"/>
                <w:sz w:val="24"/>
                <w:szCs w:val="24"/>
                <w:lang w:eastAsia="ru-RU"/>
              </w:rPr>
              <w:t xml:space="preserve"> хранение</w:t>
            </w:r>
            <w:r w:rsidRPr="00F1273B">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 порт Рига, Латвия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терминал SIA Pars Terminals</w:t>
            </w:r>
            <w:r w:rsidRPr="00F1273B">
              <w:rPr>
                <w:rFonts w:ascii="Times New Roman" w:eastAsia="Times New Roman" w:hAnsi="Times New Roman" w:cs="Times New Roman"/>
                <w:sz w:val="24"/>
                <w:szCs w:val="24"/>
                <w:lang w:eastAsia="ru-RU"/>
              </w:rPr>
              <w:t>, танкерная партия 30 000 т (-10%/+25%), макс. длина судна - 225 м, осадка - 12 м</w:t>
            </w:r>
            <w:r w:rsidR="00740507">
              <w:rPr>
                <w:rFonts w:ascii="Times New Roman" w:eastAsia="Times New Roman" w:hAnsi="Times New Roman" w:cs="Times New Roman"/>
                <w:sz w:val="24"/>
                <w:szCs w:val="24"/>
                <w:lang w:eastAsia="ru-RU"/>
              </w:rPr>
              <w:t>, сегрегированное</w:t>
            </w:r>
            <w:r w:rsidR="00740507" w:rsidRPr="00740507">
              <w:rPr>
                <w:rFonts w:ascii="Times New Roman" w:eastAsia="Times New Roman" w:hAnsi="Times New Roman" w:cs="Times New Roman"/>
                <w:sz w:val="24"/>
                <w:szCs w:val="24"/>
                <w:lang w:eastAsia="ru-RU"/>
              </w:rPr>
              <w:t xml:space="preserve"> хранение</w:t>
            </w:r>
            <w:r w:rsidRPr="00F1273B">
              <w:rPr>
                <w:rFonts w:ascii="Times New Roman" w:eastAsia="Times New Roman" w:hAnsi="Times New Roman" w:cs="Times New Roman"/>
                <w:sz w:val="24"/>
                <w:szCs w:val="24"/>
                <w:lang w:eastAsia="ru-RU"/>
              </w:rPr>
              <w:t>;</w:t>
            </w:r>
          </w:p>
          <w:p w:rsidR="00740507" w:rsidRPr="00F1273B" w:rsidRDefault="00F1273B" w:rsidP="00740507">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color w:val="0000FF"/>
                <w:sz w:val="24"/>
                <w:szCs w:val="24"/>
                <w:lang w:eastAsia="ru-RU"/>
              </w:rPr>
              <w:t>FOB</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b/>
                <w:color w:val="0000FF"/>
                <w:sz w:val="24"/>
                <w:szCs w:val="24"/>
                <w:lang w:eastAsia="ru-RU"/>
              </w:rPr>
              <w:t>порт Вентспилс, Латвия</w:t>
            </w:r>
            <w:r w:rsidRPr="00F1273B">
              <w:rPr>
                <w:rFonts w:ascii="Calibri" w:eastAsia="Calibri" w:hAnsi="Calibri"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Ventspils Nafta Terminals,</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 т (-</w:t>
            </w:r>
            <w:r w:rsidR="00740507">
              <w:rPr>
                <w:rFonts w:ascii="Times New Roman" w:eastAsia="Times New Roman" w:hAnsi="Times New Roman" w:cs="Times New Roman"/>
                <w:sz w:val="24"/>
                <w:szCs w:val="24"/>
                <w:lang w:eastAsia="ru-RU"/>
              </w:rPr>
              <w:t>10%/+25%), осадка судна -12,5 м, сегрегированное</w:t>
            </w:r>
            <w:r w:rsidR="00740507" w:rsidRPr="00740507">
              <w:rPr>
                <w:rFonts w:ascii="Times New Roman" w:eastAsia="Times New Roman" w:hAnsi="Times New Roman" w:cs="Times New Roman"/>
                <w:sz w:val="24"/>
                <w:szCs w:val="24"/>
                <w:lang w:eastAsia="ru-RU"/>
              </w:rPr>
              <w:t xml:space="preserve"> хранение</w:t>
            </w:r>
            <w:r w:rsidR="00740507" w:rsidRPr="00F1273B">
              <w:rPr>
                <w:rFonts w:ascii="Times New Roman" w:eastAsia="Times New Roman" w:hAnsi="Times New Roman" w:cs="Times New Roman"/>
                <w:sz w:val="24"/>
                <w:szCs w:val="24"/>
                <w:lang w:eastAsia="ru-RU"/>
              </w:rPr>
              <w:t>;</w:t>
            </w:r>
          </w:p>
          <w:p w:rsidR="00F1273B" w:rsidRPr="00F1273B" w:rsidRDefault="00F1273B" w:rsidP="00F1273B">
            <w:pPr>
              <w:spacing w:after="0" w:line="240" w:lineRule="auto"/>
              <w:ind w:right="34"/>
              <w:jc w:val="both"/>
              <w:rPr>
                <w:rFonts w:ascii="Times New Roman" w:eastAsia="Times New Roman" w:hAnsi="Times New Roman" w:cs="Times New Roman"/>
                <w:b/>
                <w:sz w:val="24"/>
                <w:szCs w:val="24"/>
                <w:lang w:eastAsia="ru-RU"/>
              </w:rPr>
            </w:pPr>
            <w:r w:rsidRPr="00F1273B">
              <w:rPr>
                <w:rFonts w:ascii="Times New Roman" w:eastAsia="Times New Roman" w:hAnsi="Times New Roman" w:cs="Times New Roman"/>
                <w:b/>
                <w:color w:val="0000FF"/>
                <w:sz w:val="24"/>
                <w:szCs w:val="24"/>
                <w:lang w:eastAsia="ru-RU"/>
              </w:rPr>
              <w:t>FOB порт Мууга, Эстония</w:t>
            </w:r>
            <w:r w:rsidRPr="00F1273B">
              <w:rPr>
                <w:rFonts w:ascii="Times New Roman" w:eastAsia="Calibri" w:hAnsi="Times New Roman" w:cs="Times New Roman"/>
                <w:spacing w:val="-4"/>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w:t>
            </w:r>
          </w:p>
          <w:p w:rsidR="00F1273B" w:rsidRPr="00F1273B" w:rsidRDefault="00F1273B" w:rsidP="00F1273B">
            <w:pPr>
              <w:spacing w:after="0" w:line="240" w:lineRule="auto"/>
              <w:ind w:right="34"/>
              <w:jc w:val="both"/>
              <w:rPr>
                <w:rFonts w:ascii="Times New Roman" w:eastAsia="Times New Roman" w:hAnsi="Times New Roman" w:cs="Times New Roman"/>
                <w:sz w:val="24"/>
                <w:szCs w:val="24"/>
                <w:lang w:eastAsia="ru-RU"/>
              </w:rPr>
            </w:pPr>
            <w:r w:rsidRPr="00F1273B">
              <w:rPr>
                <w:rFonts w:ascii="Times New Roman" w:eastAsia="Times New Roman" w:hAnsi="Times New Roman" w:cs="Times New Roman"/>
                <w:b/>
                <w:sz w:val="24"/>
                <w:szCs w:val="24"/>
                <w:lang w:val="en-US" w:eastAsia="ru-RU"/>
              </w:rPr>
              <w:t>Vopak</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E</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O</w:t>
            </w:r>
            <w:r w:rsidRPr="00F1273B">
              <w:rPr>
                <w:rFonts w:ascii="Times New Roman" w:eastAsia="Times New Roman" w:hAnsi="Times New Roman" w:cs="Times New Roman"/>
                <w:b/>
                <w:sz w:val="24"/>
                <w:szCs w:val="24"/>
                <w:lang w:eastAsia="ru-RU"/>
              </w:rPr>
              <w:t>.</w:t>
            </w:r>
            <w:r w:rsidRPr="00F1273B">
              <w:rPr>
                <w:rFonts w:ascii="Times New Roman" w:eastAsia="Times New Roman" w:hAnsi="Times New Roman" w:cs="Times New Roman"/>
                <w:b/>
                <w:sz w:val="24"/>
                <w:szCs w:val="24"/>
                <w:lang w:val="en-US" w:eastAsia="ru-RU"/>
              </w:rPr>
              <w:t>S</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b/>
                <w:sz w:val="24"/>
                <w:szCs w:val="24"/>
                <w:lang w:val="en-US" w:eastAsia="ru-RU"/>
              </w:rPr>
              <w:t>AS</w:t>
            </w:r>
            <w:r w:rsidRPr="00F1273B">
              <w:rPr>
                <w:rFonts w:ascii="Times New Roman" w:eastAsia="Times New Roman" w:hAnsi="Times New Roman" w:cs="Times New Roman"/>
                <w:b/>
                <w:sz w:val="24"/>
                <w:szCs w:val="24"/>
                <w:lang w:eastAsia="ru-RU"/>
              </w:rPr>
              <w:t>,</w:t>
            </w:r>
            <w:r w:rsidRPr="00F1273B">
              <w:rPr>
                <w:rFonts w:ascii="Times New Roman" w:eastAsia="Calibri" w:hAnsi="Times New Roman" w:cs="Times New Roman"/>
                <w:b/>
                <w:spacing w:val="-4"/>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15 000 т</w:t>
            </w:r>
            <w:r w:rsidRPr="00F1273B">
              <w:rPr>
                <w:rFonts w:ascii="Times New Roman" w:eastAsia="Times New Roman" w:hAnsi="Times New Roman" w:cs="Times New Roman"/>
                <w:sz w:val="24"/>
                <w:szCs w:val="24"/>
                <w:lang w:eastAsia="ru-RU"/>
              </w:rPr>
              <w:br/>
              <w:t>(-10%/+25%), максимальная оса</w:t>
            </w:r>
            <w:r w:rsidR="00740507">
              <w:rPr>
                <w:rFonts w:ascii="Times New Roman" w:eastAsia="Times New Roman" w:hAnsi="Times New Roman" w:cs="Times New Roman"/>
                <w:sz w:val="24"/>
                <w:szCs w:val="24"/>
                <w:lang w:eastAsia="ru-RU"/>
              </w:rPr>
              <w:t xml:space="preserve">дка – 12,3 м, длина – до 200 м, </w:t>
            </w:r>
            <w:r w:rsidR="00740507" w:rsidRPr="00740507">
              <w:rPr>
                <w:rFonts w:ascii="Times New Roman" w:eastAsia="Times New Roman" w:hAnsi="Times New Roman" w:cs="Times New Roman"/>
                <w:sz w:val="24"/>
                <w:szCs w:val="24"/>
                <w:lang w:eastAsia="ru-RU"/>
              </w:rPr>
              <w:t>сегрегированное хранение;</w:t>
            </w:r>
          </w:p>
          <w:p w:rsidR="00F1273B" w:rsidRPr="00F1273B" w:rsidRDefault="00F1273B" w:rsidP="00F1273B">
            <w:pPr>
              <w:spacing w:after="0" w:line="240" w:lineRule="auto"/>
              <w:ind w:right="34"/>
              <w:jc w:val="both"/>
              <w:rPr>
                <w:rFonts w:ascii="Times New Roman" w:eastAsia="Times New Roman" w:hAnsi="Times New Roman" w:cs="Times New Roman"/>
                <w:b/>
                <w:color w:val="0000FF"/>
                <w:sz w:val="24"/>
                <w:szCs w:val="24"/>
                <w:u w:val="single"/>
                <w:lang w:eastAsia="ru-RU"/>
              </w:rPr>
            </w:pPr>
            <w:r w:rsidRPr="00F1273B">
              <w:rPr>
                <w:rFonts w:ascii="Times New Roman" w:eastAsia="Times New Roman" w:hAnsi="Times New Roman" w:cs="Times New Roman"/>
                <w:b/>
                <w:color w:val="0000FF"/>
                <w:sz w:val="24"/>
                <w:szCs w:val="24"/>
                <w:lang w:eastAsia="ru-RU"/>
              </w:rPr>
              <w:t>FOB порт Высоцк, Россия</w:t>
            </w:r>
            <w:r w:rsidRPr="00F1273B">
              <w:rPr>
                <w:rFonts w:ascii="Times New Roman" w:eastAsia="Times New Roman" w:hAnsi="Times New Roman" w:cs="Times New Roman"/>
                <w:sz w:val="24"/>
                <w:szCs w:val="24"/>
                <w:lang w:eastAsia="ru-RU"/>
              </w:rPr>
              <w:t xml:space="preserve">, </w:t>
            </w:r>
            <w:r w:rsidRPr="00F1273B">
              <w:rPr>
                <w:rFonts w:ascii="Times New Roman" w:eastAsia="Times New Roman" w:hAnsi="Times New Roman" w:cs="Times New Roman"/>
                <w:b/>
                <w:sz w:val="24"/>
                <w:szCs w:val="24"/>
                <w:lang w:eastAsia="ru-RU"/>
              </w:rPr>
              <w:t xml:space="preserve">терминал ООО «РПК – Высоцк «Лукойл - </w:t>
            </w:r>
            <w:r w:rsidRPr="00F1273B">
              <w:rPr>
                <w:rFonts w:ascii="Times New Roman" w:eastAsia="Times New Roman" w:hAnsi="Times New Roman" w:cs="Times New Roman"/>
                <w:b/>
                <w:sz w:val="24"/>
                <w:szCs w:val="24"/>
                <w:lang w:val="en-US" w:eastAsia="ru-RU"/>
              </w:rPr>
              <w:t>II</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танкерная партия 30 000</w:t>
            </w:r>
            <w:r w:rsidRPr="00F1273B">
              <w:rPr>
                <w:rFonts w:ascii="Times New Roman" w:eastAsia="Times New Roman" w:hAnsi="Times New Roman" w:cs="Times New Roman"/>
                <w:sz w:val="24"/>
                <w:szCs w:val="24"/>
                <w:lang w:val="en-US" w:eastAsia="ru-RU"/>
              </w:rPr>
              <w:t> </w:t>
            </w:r>
            <w:r w:rsidRPr="00F1273B">
              <w:rPr>
                <w:rFonts w:ascii="Times New Roman" w:eastAsia="Times New Roman" w:hAnsi="Times New Roman" w:cs="Times New Roman"/>
                <w:sz w:val="24"/>
                <w:szCs w:val="24"/>
                <w:lang w:eastAsia="ru-RU"/>
              </w:rPr>
              <w:t>т (-10%/+25%),</w:t>
            </w:r>
            <w:r w:rsidRPr="00F1273B">
              <w:rPr>
                <w:rFonts w:ascii="Times New Roman" w:eastAsia="Times New Roman" w:hAnsi="Times New Roman" w:cs="Times New Roman"/>
                <w:b/>
                <w:sz w:val="24"/>
                <w:szCs w:val="24"/>
                <w:lang w:eastAsia="ru-RU"/>
              </w:rPr>
              <w:t xml:space="preserve"> </w:t>
            </w:r>
            <w:r w:rsidRPr="00F1273B">
              <w:rPr>
                <w:rFonts w:ascii="Times New Roman" w:eastAsia="Times New Roman" w:hAnsi="Times New Roman" w:cs="Times New Roman"/>
                <w:sz w:val="24"/>
                <w:szCs w:val="24"/>
                <w:lang w:eastAsia="ru-RU"/>
              </w:rPr>
              <w:t xml:space="preserve">макс. длина судна - 186 м, ширина – 32 м, осадка – 13 м, </w:t>
            </w:r>
            <w:r w:rsidRPr="00F1273B">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07790E" w:rsidRPr="00F1273B" w:rsidRDefault="00F1273B" w:rsidP="00F1273B">
            <w:pPr>
              <w:spacing w:after="0" w:line="240" w:lineRule="auto"/>
              <w:ind w:right="34"/>
              <w:rPr>
                <w:rFonts w:ascii="Times New Roman" w:hAnsi="Times New Roman" w:cs="Times New Roman"/>
                <w:sz w:val="24"/>
                <w:szCs w:val="24"/>
              </w:rPr>
            </w:pPr>
            <w:r w:rsidRPr="00F1273B">
              <w:rPr>
                <w:rFonts w:ascii="Times New Roman" w:eastAsia="Times New Roman" w:hAnsi="Times New Roman" w:cs="Times New Roman"/>
                <w:b/>
                <w:color w:val="0000FF"/>
                <w:sz w:val="24"/>
                <w:szCs w:val="24"/>
                <w:lang w:val="en-US" w:eastAsia="ru-RU"/>
              </w:rPr>
              <w:t>CIF</w:t>
            </w:r>
            <w:r w:rsidRPr="00F1273B">
              <w:rPr>
                <w:rFonts w:ascii="Times New Roman" w:eastAsia="Times New Roman" w:hAnsi="Times New Roman" w:cs="Times New Roman"/>
                <w:b/>
                <w:color w:val="0000FF"/>
                <w:sz w:val="24"/>
                <w:szCs w:val="24"/>
                <w:lang w:eastAsia="ru-RU"/>
              </w:rPr>
              <w:t xml:space="preserve"> </w:t>
            </w:r>
            <w:r w:rsidRPr="00F1273B">
              <w:rPr>
                <w:rFonts w:ascii="Times New Roman" w:eastAsia="Times New Roman" w:hAnsi="Times New Roman" w:cs="Times New Roman"/>
                <w:sz w:val="24"/>
                <w:szCs w:val="24"/>
                <w:lang w:eastAsia="ru-RU"/>
              </w:rPr>
              <w:t>порт Покупателя (через указанные порты и терминалы).</w:t>
            </w:r>
          </w:p>
        </w:tc>
      </w:tr>
      <w:tr w:rsidR="0007790E" w:rsidRPr="005960AA" w:rsidTr="001644C2">
        <w:trPr>
          <w:trHeight w:val="692"/>
        </w:trPr>
        <w:tc>
          <w:tcPr>
            <w:tcW w:w="2581" w:type="dxa"/>
            <w:tcBorders>
              <w:top w:val="single" w:sz="4" w:space="0" w:color="auto"/>
              <w:left w:val="single" w:sz="4" w:space="0" w:color="auto"/>
              <w:bottom w:val="single" w:sz="4" w:space="0" w:color="auto"/>
              <w:right w:val="single" w:sz="4" w:space="0" w:color="auto"/>
            </w:tcBorders>
          </w:tcPr>
          <w:p w:rsidR="0007790E" w:rsidRPr="005960AA" w:rsidRDefault="0007790E" w:rsidP="00353615">
            <w:pPr>
              <w:ind w:right="-108"/>
              <w:jc w:val="center"/>
              <w:rPr>
                <w:rFonts w:ascii="Times New Roman" w:hAnsi="Times New Roman" w:cs="Times New Roman"/>
                <w:sz w:val="26"/>
                <w:szCs w:val="26"/>
              </w:rPr>
            </w:pPr>
            <w:r w:rsidRPr="005960AA">
              <w:rPr>
                <w:rFonts w:ascii="Times New Roman" w:hAnsi="Times New Roman" w:cs="Times New Roman"/>
                <w:sz w:val="26"/>
                <w:szCs w:val="26"/>
              </w:rPr>
              <w:t>Масло смесевое остаточное</w:t>
            </w:r>
          </w:p>
          <w:p w:rsidR="0007790E" w:rsidRPr="005960AA" w:rsidRDefault="0007790E" w:rsidP="00353615">
            <w:pPr>
              <w:ind w:right="-108"/>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1E06E4" w:rsidRDefault="001E06E4" w:rsidP="003536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10 тыс. тонн </w:t>
            </w:r>
            <w:r w:rsidRPr="001E06E4">
              <w:rPr>
                <w:rFonts w:ascii="Times New Roman" w:hAnsi="Times New Roman" w:cs="Times New Roman"/>
                <w:sz w:val="26"/>
                <w:szCs w:val="26"/>
              </w:rPr>
              <w:t>(±25% опцион Продавца)</w:t>
            </w:r>
            <w:r>
              <w:rPr>
                <w:rFonts w:ascii="Times New Roman" w:hAnsi="Times New Roman" w:cs="Times New Roman"/>
                <w:sz w:val="26"/>
                <w:szCs w:val="26"/>
              </w:rPr>
              <w:t xml:space="preserve"> в апреле 2018 г.,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25 тыс.тонн</w:t>
            </w:r>
            <w:r w:rsidR="001E06E4">
              <w:rPr>
                <w:rFonts w:ascii="Times New Roman" w:hAnsi="Times New Roman" w:cs="Times New Roman"/>
                <w:sz w:val="26"/>
                <w:szCs w:val="26"/>
              </w:rPr>
              <w:t xml:space="preserve"> </w:t>
            </w:r>
            <w:r w:rsidR="001E06E4" w:rsidRPr="005960AA">
              <w:rPr>
                <w:rFonts w:ascii="Times New Roman" w:hAnsi="Times New Roman" w:cs="Times New Roman"/>
                <w:sz w:val="26"/>
                <w:szCs w:val="26"/>
              </w:rPr>
              <w:t>(±25%</w:t>
            </w:r>
            <w:r w:rsidR="001E06E4" w:rsidRPr="005960AA">
              <w:t xml:space="preserve"> </w:t>
            </w:r>
            <w:r w:rsidR="001E06E4" w:rsidRPr="005960AA">
              <w:rPr>
                <w:rFonts w:ascii="Times New Roman" w:hAnsi="Times New Roman" w:cs="Times New Roman"/>
                <w:sz w:val="26"/>
                <w:szCs w:val="26"/>
              </w:rPr>
              <w:t>опцион Продавца)</w:t>
            </w:r>
            <w:r w:rsidRPr="005960AA">
              <w:rPr>
                <w:rFonts w:ascii="Times New Roman" w:hAnsi="Times New Roman" w:cs="Times New Roman"/>
                <w:sz w:val="26"/>
                <w:szCs w:val="26"/>
              </w:rPr>
              <w:t xml:space="preserve"> </w:t>
            </w:r>
            <w:r w:rsidR="001E06E4">
              <w:rPr>
                <w:rFonts w:ascii="Times New Roman" w:hAnsi="Times New Roman" w:cs="Times New Roman"/>
                <w:sz w:val="26"/>
                <w:szCs w:val="26"/>
              </w:rPr>
              <w:t>ежемесячно в период май</w:t>
            </w:r>
            <w:r w:rsidRPr="005960AA">
              <w:rPr>
                <w:rFonts w:ascii="Times New Roman" w:hAnsi="Times New Roman" w:cs="Times New Roman"/>
                <w:sz w:val="26"/>
                <w:szCs w:val="26"/>
              </w:rPr>
              <w:t xml:space="preserve"> – август 2018 г. и ноябрь 2018 г.– март 2019 г.,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15 тыс.тонн (±25%</w:t>
            </w:r>
            <w:r w:rsidRPr="005960AA">
              <w:t xml:space="preserve"> </w:t>
            </w:r>
            <w:r w:rsidRPr="005960AA">
              <w:rPr>
                <w:rFonts w:ascii="Times New Roman" w:hAnsi="Times New Roman" w:cs="Times New Roman"/>
                <w:sz w:val="26"/>
                <w:szCs w:val="26"/>
              </w:rPr>
              <w:t xml:space="preserve">опцион Продавца) </w:t>
            </w:r>
            <w:r w:rsidR="001E06E4">
              <w:rPr>
                <w:rFonts w:ascii="Times New Roman" w:hAnsi="Times New Roman" w:cs="Times New Roman"/>
                <w:sz w:val="26"/>
                <w:szCs w:val="26"/>
              </w:rPr>
              <w:t xml:space="preserve">ежемесячно </w:t>
            </w:r>
            <w:r w:rsidRPr="005960AA">
              <w:rPr>
                <w:rFonts w:ascii="Times New Roman" w:hAnsi="Times New Roman" w:cs="Times New Roman"/>
                <w:sz w:val="26"/>
                <w:szCs w:val="26"/>
              </w:rPr>
              <w:t>в период</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сентябрь – октябрь 2018 г.,</w:t>
            </w:r>
          </w:p>
          <w:p w:rsidR="0007790E" w:rsidRPr="005960AA" w:rsidRDefault="00F51536" w:rsidP="0035361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всего 265</w:t>
            </w:r>
            <w:r w:rsidR="0007790E" w:rsidRPr="005960AA">
              <w:rPr>
                <w:rFonts w:ascii="Times New Roman" w:hAnsi="Times New Roman" w:cs="Times New Roman"/>
                <w:sz w:val="26"/>
                <w:szCs w:val="26"/>
              </w:rPr>
              <w:t xml:space="preserve"> 000 т </w:t>
            </w:r>
          </w:p>
          <w:p w:rsidR="0007790E" w:rsidRPr="005960AA" w:rsidRDefault="0007790E" w:rsidP="00353615">
            <w:pPr>
              <w:spacing w:after="0" w:line="240" w:lineRule="auto"/>
              <w:jc w:val="center"/>
              <w:rPr>
                <w:rFonts w:ascii="Times New Roman" w:hAnsi="Times New Roman" w:cs="Times New Roman"/>
                <w:sz w:val="26"/>
                <w:szCs w:val="26"/>
              </w:rPr>
            </w:pPr>
            <w:r w:rsidRPr="005960AA">
              <w:rPr>
                <w:rFonts w:ascii="Times New Roman" w:hAnsi="Times New Roman" w:cs="Times New Roman"/>
                <w:sz w:val="26"/>
                <w:szCs w:val="26"/>
              </w:rPr>
              <w:t>(±25%</w:t>
            </w:r>
            <w:r w:rsidRPr="005960AA">
              <w:t xml:space="preserve"> </w:t>
            </w:r>
            <w:r w:rsidRPr="005960AA">
              <w:rPr>
                <w:rFonts w:ascii="Times New Roman" w:hAnsi="Times New Roman" w:cs="Times New Roman"/>
                <w:sz w:val="26"/>
                <w:szCs w:val="26"/>
              </w:rPr>
              <w:t>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апрель 2018 г. –</w:t>
            </w:r>
          </w:p>
          <w:p w:rsidR="0007790E" w:rsidRPr="005960AA" w:rsidRDefault="0007790E" w:rsidP="00353615">
            <w:pPr>
              <w:ind w:left="-108" w:right="-108"/>
              <w:jc w:val="center"/>
              <w:rPr>
                <w:rFonts w:ascii="Times New Roman" w:hAnsi="Times New Roman" w:cs="Times New Roman"/>
                <w:sz w:val="26"/>
                <w:szCs w:val="26"/>
              </w:rPr>
            </w:pPr>
            <w:r w:rsidRPr="005960AA">
              <w:rPr>
                <w:rFonts w:ascii="Times New Roman" w:hAnsi="Times New Roman" w:cs="Times New Roman"/>
                <w:sz w:val="26"/>
                <w:szCs w:val="26"/>
              </w:rPr>
              <w:t>март</w:t>
            </w:r>
            <w:r w:rsidRPr="005960AA">
              <w:rPr>
                <w:rFonts w:ascii="Times New Roman" w:hAnsi="Times New Roman" w:cs="Times New Roman"/>
                <w:sz w:val="26"/>
                <w:szCs w:val="26"/>
              </w:rPr>
              <w:br/>
              <w:t>2019 г.</w:t>
            </w:r>
          </w:p>
        </w:tc>
        <w:tc>
          <w:tcPr>
            <w:tcW w:w="4932" w:type="dxa"/>
            <w:tcBorders>
              <w:top w:val="single" w:sz="4" w:space="0" w:color="auto"/>
              <w:left w:val="single" w:sz="4" w:space="0" w:color="auto"/>
              <w:bottom w:val="single" w:sz="4" w:space="0" w:color="auto"/>
              <w:right w:val="single" w:sz="4" w:space="0" w:color="auto"/>
            </w:tcBorders>
            <w:hideMark/>
          </w:tcPr>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color w:val="0000FF"/>
                <w:sz w:val="24"/>
                <w:szCs w:val="24"/>
              </w:rPr>
              <w:t>FOB порт Рига, Латвия</w:t>
            </w:r>
            <w:r w:rsidRPr="005960AA">
              <w:rPr>
                <w:rFonts w:ascii="Times New Roman" w:eastAsia="Times New Roman" w:hAnsi="Times New Roman" w:cs="Times New Roman"/>
                <w:sz w:val="24"/>
                <w:szCs w:val="24"/>
                <w:lang w:eastAsia="ru-RU"/>
              </w:rPr>
              <w:t xml:space="preserve">, </w:t>
            </w:r>
            <w:r w:rsidRPr="005960AA">
              <w:rPr>
                <w:rFonts w:ascii="Times New Roman" w:eastAsia="Times New Roman" w:hAnsi="Times New Roman" w:cs="Times New Roman"/>
                <w:b/>
                <w:sz w:val="24"/>
                <w:szCs w:val="24"/>
                <w:lang w:eastAsia="ru-RU"/>
              </w:rPr>
              <w:t xml:space="preserve">терминал </w:t>
            </w:r>
            <w:r w:rsidRPr="005960AA">
              <w:rPr>
                <w:rFonts w:ascii="Times New Roman" w:eastAsia="Times New Roman" w:hAnsi="Times New Roman" w:cs="Times New Roman"/>
                <w:b/>
                <w:sz w:val="24"/>
                <w:szCs w:val="24"/>
                <w:lang w:val="en-US" w:eastAsia="ru-RU"/>
              </w:rPr>
              <w:t>AO</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L</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B</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Baltijas</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Terminals</w:t>
            </w:r>
            <w:r w:rsidRPr="005960AA">
              <w:rPr>
                <w:rFonts w:ascii="Times New Roman" w:eastAsia="Times New Roman" w:hAnsi="Times New Roman" w:cs="Times New Roman"/>
                <w:sz w:val="24"/>
                <w:szCs w:val="24"/>
                <w:lang w:eastAsia="ru-RU"/>
              </w:rPr>
              <w:t>, танкерная партия 15 000 т(+/-10%), макс. длина судна - 180 м, осадка - 9 м</w:t>
            </w:r>
            <w:r w:rsidR="00740507">
              <w:rPr>
                <w:rFonts w:ascii="Times New Roman" w:eastAsia="Times New Roman" w:hAnsi="Times New Roman" w:cs="Times New Roman"/>
                <w:sz w:val="24"/>
                <w:szCs w:val="24"/>
                <w:lang w:eastAsia="ru-RU"/>
              </w:rPr>
              <w:t xml:space="preserve">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Мууга,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sz w:val="24"/>
                <w:szCs w:val="24"/>
                <w:lang w:val="en-US" w:eastAsia="ru-RU"/>
              </w:rPr>
              <w:t>Vopak</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E</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O</w:t>
            </w:r>
            <w:r w:rsidRPr="005960AA">
              <w:rPr>
                <w:rFonts w:ascii="Times New Roman" w:eastAsia="Times New Roman" w:hAnsi="Times New Roman" w:cs="Times New Roman"/>
                <w:b/>
                <w:sz w:val="24"/>
                <w:szCs w:val="24"/>
                <w:lang w:eastAsia="ru-RU"/>
              </w:rPr>
              <w:t>.</w:t>
            </w:r>
            <w:r w:rsidRPr="005960AA">
              <w:rPr>
                <w:rFonts w:ascii="Times New Roman" w:eastAsia="Times New Roman" w:hAnsi="Times New Roman" w:cs="Times New Roman"/>
                <w:b/>
                <w:sz w:val="24"/>
                <w:szCs w:val="24"/>
                <w:lang w:val="en-US" w:eastAsia="ru-RU"/>
              </w:rPr>
              <w:t>S</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AS</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 xml:space="preserve">танкерная партия 15 000 т (+/- 10%), максимальная осадка – 12,3 м, </w:t>
            </w:r>
            <w:r w:rsidR="00740507">
              <w:rPr>
                <w:rFonts w:ascii="Times New Roman" w:eastAsia="Times New Roman" w:hAnsi="Times New Roman" w:cs="Times New Roman"/>
                <w:sz w:val="24"/>
                <w:szCs w:val="24"/>
                <w:lang w:eastAsia="ru-RU"/>
              </w:rPr>
              <w:t xml:space="preserve">длина – до 200 м, ширина – 34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Таллинн,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sz w:val="24"/>
                <w:szCs w:val="24"/>
                <w:lang w:val="en-US" w:eastAsia="ru-RU"/>
              </w:rPr>
              <w:t>Dekoil</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OU</w:t>
            </w:r>
            <w:r w:rsidRPr="005960AA">
              <w:rPr>
                <w:rFonts w:ascii="Times New Roman" w:eastAsia="Times New Roman" w:hAnsi="Times New Roman" w:cs="Times New Roman"/>
                <w:b/>
                <w:sz w:val="24"/>
                <w:szCs w:val="24"/>
                <w:lang w:eastAsia="ru-RU"/>
              </w:rPr>
              <w:t>,</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танкерная партия 15 000 т (+/- 10%), максимальна</w:t>
            </w:r>
            <w:r w:rsidR="00740507">
              <w:rPr>
                <w:rFonts w:ascii="Times New Roman" w:eastAsia="Times New Roman" w:hAnsi="Times New Roman" w:cs="Times New Roman"/>
                <w:sz w:val="24"/>
                <w:szCs w:val="24"/>
                <w:lang w:eastAsia="ru-RU"/>
              </w:rPr>
              <w:t xml:space="preserve">я осадка – 8,3 м, длина – 160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right="34"/>
              <w:rPr>
                <w:rFonts w:ascii="Times New Roman" w:eastAsia="Times New Roman" w:hAnsi="Times New Roman" w:cs="Times New Roman"/>
                <w:b/>
                <w:sz w:val="24"/>
                <w:szCs w:val="24"/>
                <w:lang w:eastAsia="ru-RU"/>
              </w:rPr>
            </w:pPr>
            <w:r w:rsidRPr="005960AA">
              <w:rPr>
                <w:rFonts w:ascii="Times New Roman" w:eastAsia="Times New Roman" w:hAnsi="Times New Roman" w:cs="Times New Roman"/>
                <w:b/>
                <w:color w:val="0000FF"/>
                <w:sz w:val="24"/>
                <w:szCs w:val="24"/>
              </w:rPr>
              <w:t>FOB порт Силламяэ, Эстония</w:t>
            </w:r>
            <w:r w:rsidRPr="005960AA">
              <w:rPr>
                <w:rFonts w:eastAsia="Calibri"/>
                <w:spacing w:val="-4"/>
                <w:sz w:val="24"/>
                <w:szCs w:val="24"/>
              </w:rPr>
              <w:t xml:space="preserve">, </w:t>
            </w:r>
            <w:r w:rsidRPr="005960AA">
              <w:rPr>
                <w:rFonts w:ascii="Times New Roman" w:eastAsia="Times New Roman" w:hAnsi="Times New Roman" w:cs="Times New Roman"/>
                <w:b/>
                <w:sz w:val="24"/>
                <w:szCs w:val="24"/>
                <w:lang w:eastAsia="ru-RU"/>
              </w:rPr>
              <w:t xml:space="preserve">терминал </w:t>
            </w:r>
          </w:p>
          <w:p w:rsidR="0007790E" w:rsidRPr="005960AA" w:rsidRDefault="0007790E" w:rsidP="00353615">
            <w:pPr>
              <w:spacing w:after="0" w:line="240" w:lineRule="auto"/>
              <w:ind w:right="34"/>
              <w:rPr>
                <w:rFonts w:ascii="Times New Roman" w:eastAsia="Times New Roman" w:hAnsi="Times New Roman" w:cs="Times New Roman"/>
                <w:sz w:val="24"/>
                <w:szCs w:val="24"/>
                <w:lang w:eastAsia="ru-RU"/>
              </w:rPr>
            </w:pPr>
            <w:r w:rsidRPr="005960AA">
              <w:rPr>
                <w:rFonts w:ascii="Times New Roman" w:eastAsia="Times New Roman" w:hAnsi="Times New Roman" w:cs="Times New Roman"/>
                <w:b/>
                <w:sz w:val="24"/>
                <w:szCs w:val="24"/>
                <w:lang w:val="en-US" w:eastAsia="ru-RU"/>
              </w:rPr>
              <w:t>Alexela</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Sillamae</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lang w:val="en-US" w:eastAsia="ru-RU"/>
              </w:rPr>
              <w:t>Ltd</w:t>
            </w:r>
            <w:r w:rsidRPr="005960AA">
              <w:rPr>
                <w:rFonts w:ascii="Times New Roman" w:eastAsia="Times New Roman" w:hAnsi="Times New Roman" w:cs="Times New Roman"/>
                <w:b/>
                <w:sz w:val="24"/>
                <w:szCs w:val="24"/>
                <w:lang w:eastAsia="ru-RU"/>
              </w:rPr>
              <w:t xml:space="preserve">, </w:t>
            </w:r>
            <w:r w:rsidRPr="005960AA">
              <w:rPr>
                <w:rFonts w:ascii="Times New Roman" w:eastAsia="Times New Roman" w:hAnsi="Times New Roman" w:cs="Times New Roman"/>
                <w:b/>
                <w:sz w:val="24"/>
                <w:szCs w:val="24"/>
                <w:u w:val="single"/>
                <w:lang w:eastAsia="ru-RU"/>
              </w:rPr>
              <w:t>без гарантии цветности</w:t>
            </w:r>
            <w:r w:rsidRPr="005960AA">
              <w:rPr>
                <w:rFonts w:eastAsia="Calibri"/>
                <w:b/>
                <w:spacing w:val="-4"/>
                <w:sz w:val="24"/>
                <w:szCs w:val="24"/>
              </w:rPr>
              <w:t xml:space="preserve"> </w:t>
            </w:r>
            <w:r w:rsidRPr="005960AA">
              <w:rPr>
                <w:rFonts w:ascii="Times New Roman" w:eastAsia="Times New Roman" w:hAnsi="Times New Roman" w:cs="Times New Roman"/>
                <w:sz w:val="24"/>
                <w:szCs w:val="24"/>
                <w:lang w:eastAsia="ru-RU"/>
              </w:rPr>
              <w:t xml:space="preserve">танкерная партия 25 000 т (+/- 25%), максимальная </w:t>
            </w:r>
            <w:r w:rsidR="00740507">
              <w:rPr>
                <w:rFonts w:ascii="Times New Roman" w:eastAsia="Times New Roman" w:hAnsi="Times New Roman" w:cs="Times New Roman"/>
                <w:sz w:val="24"/>
                <w:szCs w:val="24"/>
                <w:lang w:eastAsia="ru-RU"/>
              </w:rPr>
              <w:t xml:space="preserve">длина – 275 м, глубина – 15,8 м, </w:t>
            </w:r>
            <w:r w:rsidR="00740507" w:rsidRPr="00740507">
              <w:rPr>
                <w:rFonts w:ascii="Times New Roman" w:eastAsia="Times New Roman" w:hAnsi="Times New Roman" w:cs="Times New Roman"/>
                <w:sz w:val="24"/>
                <w:szCs w:val="24"/>
                <w:lang w:eastAsia="ru-RU"/>
              </w:rPr>
              <w:t>сегрегированное хранение;</w:t>
            </w:r>
          </w:p>
          <w:p w:rsidR="0007790E" w:rsidRPr="005960AA" w:rsidRDefault="0007790E" w:rsidP="00353615">
            <w:pPr>
              <w:spacing w:after="0" w:line="240" w:lineRule="auto"/>
              <w:ind w:firstLine="33"/>
              <w:jc w:val="both"/>
              <w:rPr>
                <w:rFonts w:ascii="Times New Roman" w:hAnsi="Times New Roman" w:cs="Times New Roman"/>
                <w:sz w:val="26"/>
                <w:szCs w:val="26"/>
              </w:rPr>
            </w:pPr>
            <w:r w:rsidRPr="005960AA">
              <w:rPr>
                <w:rFonts w:ascii="Times New Roman" w:hAnsi="Times New Roman" w:cs="Times New Roman"/>
                <w:b/>
                <w:color w:val="0000FF"/>
                <w:sz w:val="24"/>
                <w:szCs w:val="24"/>
                <w:lang w:val="en-US"/>
              </w:rPr>
              <w:t>CIF</w:t>
            </w:r>
            <w:r w:rsidRPr="005960AA">
              <w:rPr>
                <w:rFonts w:ascii="Times New Roman" w:hAnsi="Times New Roman" w:cs="Times New Roman"/>
                <w:b/>
                <w:color w:val="0000FF"/>
                <w:sz w:val="24"/>
                <w:szCs w:val="24"/>
              </w:rPr>
              <w:t xml:space="preserve"> </w:t>
            </w:r>
            <w:r w:rsidRPr="005960AA">
              <w:rPr>
                <w:rFonts w:ascii="Times New Roman" w:hAnsi="Times New Roman" w:cs="Times New Roman"/>
                <w:sz w:val="24"/>
                <w:szCs w:val="24"/>
              </w:rPr>
              <w:t>порт Покупателя (через указанные порты и терминалы).</w:t>
            </w:r>
          </w:p>
        </w:tc>
      </w:tr>
    </w:tbl>
    <w:p w:rsidR="00DA1B5C" w:rsidRPr="005960AA" w:rsidRDefault="00FA08B5" w:rsidP="00353615">
      <w:pPr>
        <w:spacing w:after="0" w:line="240" w:lineRule="auto"/>
        <w:ind w:firstLine="426"/>
        <w:jc w:val="both"/>
        <w:rPr>
          <w:rFonts w:ascii="Times New Roman" w:hAnsi="Times New Roman" w:cs="Times New Roman"/>
          <w:b/>
          <w:bCs/>
          <w:sz w:val="26"/>
          <w:szCs w:val="26"/>
          <w:u w:val="single"/>
        </w:rPr>
      </w:pPr>
      <w:r w:rsidRPr="005960AA">
        <w:rPr>
          <w:rFonts w:ascii="Times New Roman" w:hAnsi="Times New Roman" w:cs="Times New Roman"/>
          <w:b/>
          <w:bCs/>
          <w:sz w:val="26"/>
          <w:szCs w:val="26"/>
          <w:u w:val="single"/>
        </w:rPr>
        <w:t>* Б</w:t>
      </w:r>
      <w:r w:rsidR="00DA1B5C" w:rsidRPr="005960AA">
        <w:rPr>
          <w:rFonts w:ascii="Times New Roman" w:hAnsi="Times New Roman" w:cs="Times New Roman"/>
          <w:b/>
          <w:bCs/>
          <w:sz w:val="26"/>
          <w:szCs w:val="26"/>
          <w:u w:val="single"/>
        </w:rPr>
        <w:t>ензин автомобильный АИ-92-К3</w:t>
      </w:r>
      <w:r w:rsidR="00DA1B5C" w:rsidRPr="005960AA">
        <w:rPr>
          <w:rFonts w:ascii="Times New Roman" w:hAnsi="Times New Roman" w:cs="Times New Roman"/>
          <w:b/>
          <w:sz w:val="26"/>
          <w:szCs w:val="26"/>
          <w:u w:val="single"/>
        </w:rPr>
        <w:t xml:space="preserve"> </w:t>
      </w:r>
      <w:r w:rsidR="00DA1B5C" w:rsidRPr="005960AA">
        <w:rPr>
          <w:rFonts w:ascii="Times New Roman" w:hAnsi="Times New Roman" w:cs="Times New Roman"/>
          <w:b/>
          <w:bCs/>
          <w:sz w:val="26"/>
          <w:szCs w:val="26"/>
          <w:u w:val="single"/>
        </w:rPr>
        <w:t xml:space="preserve">и фракция ароматических углеводородов </w:t>
      </w:r>
      <w:r w:rsidR="00DA1B5C" w:rsidRPr="005960AA">
        <w:rPr>
          <w:rFonts w:ascii="Times New Roman" w:hAnsi="Times New Roman" w:cs="Times New Roman"/>
          <w:b/>
          <w:sz w:val="26"/>
          <w:szCs w:val="26"/>
          <w:u w:val="single"/>
        </w:rPr>
        <w:t>предлагаются к реализации</w:t>
      </w:r>
      <w:r w:rsidR="00DA1B5C" w:rsidRPr="005960AA">
        <w:rPr>
          <w:rFonts w:ascii="Times New Roman" w:hAnsi="Times New Roman" w:cs="Times New Roman"/>
          <w:b/>
          <w:bCs/>
          <w:sz w:val="26"/>
          <w:szCs w:val="26"/>
          <w:u w:val="single"/>
        </w:rPr>
        <w:t xml:space="preserve"> на альтернативной основе. Решение о присуждении права на заключение Контракта поставки </w:t>
      </w:r>
      <w:r w:rsidRPr="005960AA">
        <w:rPr>
          <w:rFonts w:ascii="Times New Roman" w:hAnsi="Times New Roman" w:cs="Times New Roman"/>
          <w:b/>
          <w:bCs/>
          <w:sz w:val="26"/>
          <w:szCs w:val="26"/>
          <w:u w:val="single"/>
        </w:rPr>
        <w:t xml:space="preserve">по </w:t>
      </w:r>
      <w:r w:rsidR="00DA1B5C" w:rsidRPr="005960AA">
        <w:rPr>
          <w:rFonts w:ascii="Times New Roman" w:hAnsi="Times New Roman" w:cs="Times New Roman"/>
          <w:b/>
          <w:bCs/>
          <w:sz w:val="26"/>
          <w:szCs w:val="26"/>
          <w:u w:val="single"/>
        </w:rPr>
        <w:t>одно</w:t>
      </w:r>
      <w:r w:rsidRPr="005960AA">
        <w:rPr>
          <w:rFonts w:ascii="Times New Roman" w:hAnsi="Times New Roman" w:cs="Times New Roman"/>
          <w:b/>
          <w:bCs/>
          <w:sz w:val="26"/>
          <w:szCs w:val="26"/>
          <w:u w:val="single"/>
        </w:rPr>
        <w:t>му</w:t>
      </w:r>
      <w:r w:rsidR="00DA1B5C" w:rsidRPr="005960AA">
        <w:rPr>
          <w:rFonts w:ascii="Times New Roman" w:hAnsi="Times New Roman" w:cs="Times New Roman"/>
          <w:b/>
          <w:bCs/>
          <w:sz w:val="26"/>
          <w:szCs w:val="26"/>
          <w:u w:val="single"/>
        </w:rPr>
        <w:t xml:space="preserve"> из нефтепродуктов будет принято </w:t>
      </w:r>
      <w:r w:rsidRPr="005960AA">
        <w:rPr>
          <w:rFonts w:ascii="Times New Roman" w:hAnsi="Times New Roman" w:cs="Times New Roman"/>
          <w:b/>
          <w:bCs/>
          <w:sz w:val="26"/>
          <w:szCs w:val="26"/>
          <w:u w:val="single"/>
        </w:rPr>
        <w:t xml:space="preserve">ЗАО «БНК» </w:t>
      </w:r>
      <w:r w:rsidR="00DA1B5C" w:rsidRPr="005960AA">
        <w:rPr>
          <w:rFonts w:ascii="Times New Roman" w:hAnsi="Times New Roman" w:cs="Times New Roman"/>
          <w:b/>
          <w:bCs/>
          <w:sz w:val="26"/>
          <w:szCs w:val="26"/>
          <w:u w:val="single"/>
        </w:rPr>
        <w:t>в зависимости от</w:t>
      </w:r>
      <w:r w:rsidR="00535E74" w:rsidRPr="005960AA">
        <w:rPr>
          <w:rFonts w:ascii="Times New Roman" w:hAnsi="Times New Roman" w:cs="Times New Roman"/>
          <w:b/>
          <w:bCs/>
          <w:sz w:val="26"/>
          <w:szCs w:val="26"/>
          <w:u w:val="single"/>
        </w:rPr>
        <w:t xml:space="preserve"> экономической целесообразности</w:t>
      </w:r>
      <w:r w:rsidR="00DA1B5C" w:rsidRPr="005960AA">
        <w:rPr>
          <w:rFonts w:ascii="Times New Roman" w:hAnsi="Times New Roman" w:cs="Times New Roman"/>
          <w:b/>
          <w:bCs/>
          <w:sz w:val="26"/>
          <w:szCs w:val="26"/>
          <w:u w:val="single"/>
        </w:rPr>
        <w:t xml:space="preserve"> поданных предложений, которая будет определена по итогам проводимого конкурса.</w:t>
      </w:r>
    </w:p>
    <w:p w:rsidR="0086213A" w:rsidRPr="005960AA" w:rsidRDefault="0086213A"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w:t>
      </w:r>
      <w:r w:rsidR="00FA08B5" w:rsidRPr="005960AA">
        <w:rPr>
          <w:rFonts w:ascii="Times New Roman" w:eastAsia="Times New Roman" w:hAnsi="Times New Roman" w:cs="Times New Roman"/>
          <w:b/>
          <w:sz w:val="26"/>
          <w:szCs w:val="26"/>
          <w:lang w:eastAsia="ru-RU"/>
        </w:rPr>
        <w:t xml:space="preserve">редлагаемые к реализации нефтепродукты являются неделимым лотом. </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Конкурс проводится без права ухудшения либо отзыва Участником поданного ценового предложения после истечения срока, установленного для приема конкурсных предложен</w:t>
      </w:r>
      <w:r w:rsidR="002A4D9E">
        <w:rPr>
          <w:rFonts w:ascii="Times New Roman" w:eastAsia="Times New Roman" w:hAnsi="Times New Roman" w:cs="Times New Roman"/>
          <w:b/>
          <w:sz w:val="26"/>
          <w:szCs w:val="26"/>
          <w:lang w:eastAsia="ru-RU"/>
        </w:rPr>
        <w:t>ий: 14.00 (время в г. Минске) 3</w:t>
      </w:r>
      <w:r w:rsidRPr="005960AA">
        <w:rPr>
          <w:rFonts w:ascii="Times New Roman" w:eastAsia="Times New Roman" w:hAnsi="Times New Roman" w:cs="Times New Roman"/>
          <w:b/>
          <w:sz w:val="26"/>
          <w:szCs w:val="26"/>
          <w:lang w:eastAsia="ru-RU"/>
        </w:rPr>
        <w:t xml:space="preserve"> </w:t>
      </w:r>
      <w:r w:rsidR="002A4D9E">
        <w:rPr>
          <w:rFonts w:ascii="Times New Roman" w:eastAsia="Times New Roman" w:hAnsi="Times New Roman" w:cs="Times New Roman"/>
          <w:b/>
          <w:sz w:val="26"/>
          <w:szCs w:val="26"/>
          <w:lang w:eastAsia="ru-RU"/>
        </w:rPr>
        <w:t>апреля</w:t>
      </w:r>
      <w:r w:rsidRPr="005960AA">
        <w:rPr>
          <w:rFonts w:ascii="Times New Roman" w:eastAsia="Times New Roman" w:hAnsi="Times New Roman" w:cs="Times New Roman"/>
          <w:b/>
          <w:sz w:val="26"/>
          <w:szCs w:val="26"/>
          <w:lang w:eastAsia="ru-RU"/>
        </w:rPr>
        <w:t xml:space="preserve"> 2018 г.</w:t>
      </w:r>
    </w:p>
    <w:p w:rsidR="00D47965" w:rsidRPr="00D47965" w:rsidRDefault="00D47965" w:rsidP="00353615">
      <w:pPr>
        <w:spacing w:after="0" w:line="240" w:lineRule="auto"/>
        <w:ind w:firstLine="426"/>
        <w:jc w:val="both"/>
        <w:rPr>
          <w:rFonts w:ascii="Times New Roman" w:eastAsia="Times New Roman" w:hAnsi="Times New Roman" w:cs="Times New Roman"/>
          <w:b/>
          <w:sz w:val="26"/>
          <w:szCs w:val="26"/>
          <w:lang w:eastAsia="ru-RU"/>
        </w:rPr>
      </w:pPr>
      <w:r w:rsidRPr="00D47965">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D47965">
        <w:rPr>
          <w:rFonts w:ascii="Times New Roman" w:eastAsia="Times New Roman" w:hAnsi="Times New Roman" w:cs="Times New Roman"/>
          <w:b/>
          <w:sz w:val="26"/>
          <w:szCs w:val="26"/>
          <w:u w:val="single"/>
          <w:lang w:eastAsia="ru-RU"/>
        </w:rPr>
        <w:t>наилучшие предложения</w:t>
      </w:r>
      <w:r w:rsidRPr="00D47965">
        <w:rPr>
          <w:rFonts w:ascii="Times New Roman" w:eastAsia="Times New Roman" w:hAnsi="Times New Roman" w:cs="Times New Roman"/>
          <w:b/>
          <w:sz w:val="26"/>
          <w:szCs w:val="26"/>
          <w:lang w:eastAsia="ru-RU"/>
        </w:rPr>
        <w:t>, запроса по улучшению поданных ценовых предложений</w:t>
      </w:r>
      <w:r>
        <w:rPr>
          <w:rFonts w:ascii="Times New Roman" w:eastAsia="Times New Roman" w:hAnsi="Times New Roman" w:cs="Times New Roman"/>
          <w:b/>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реализации Товара</w:t>
      </w:r>
    </w:p>
    <w:p w:rsidR="009A202B" w:rsidRPr="005960AA" w:rsidRDefault="009A202B"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«BNK (UK) Ltd.», Соединенное Королевство Великобритании и Северной Ирландии.</w:t>
      </w:r>
    </w:p>
    <w:p w:rsidR="00C95399" w:rsidRPr="005960AA" w:rsidRDefault="00C95399" w:rsidP="00353615">
      <w:pPr>
        <w:spacing w:after="0" w:line="240" w:lineRule="auto"/>
        <w:ind w:firstLine="426"/>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«Нафтан</w:t>
      </w:r>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p>
    <w:p w:rsidR="008A4000" w:rsidRPr="005960AA" w:rsidRDefault="008A4000" w:rsidP="00353615">
      <w:pPr>
        <w:spacing w:after="0" w:line="240" w:lineRule="auto"/>
        <w:ind w:firstLine="426"/>
        <w:rPr>
          <w:rFonts w:ascii="Times New Roman" w:eastAsia="Times New Roman" w:hAnsi="Times New Roman" w:cs="Times New Roman"/>
          <w:b/>
          <w:color w:val="000000"/>
          <w:sz w:val="26"/>
          <w:szCs w:val="26"/>
          <w:lang w:eastAsia="ru-RU"/>
        </w:rPr>
      </w:pPr>
      <w:r w:rsidRPr="005960AA">
        <w:rPr>
          <w:rFonts w:ascii="Times New Roman" w:eastAsia="Times New Roman" w:hAnsi="Times New Roman" w:cs="Times New Roman"/>
          <w:b/>
          <w:color w:val="000000"/>
          <w:sz w:val="26"/>
          <w:szCs w:val="26"/>
          <w:lang w:eastAsia="ru-RU"/>
        </w:rPr>
        <w:t>бензин автомобильный АИ-92-К3</w:t>
      </w:r>
      <w:r w:rsidRPr="005960AA">
        <w:rPr>
          <w:rFonts w:ascii="Times New Roman" w:eastAsia="Times New Roman" w:hAnsi="Times New Roman" w:cs="Times New Roman"/>
          <w:color w:val="000000"/>
          <w:sz w:val="26"/>
          <w:szCs w:val="26"/>
          <w:lang w:eastAsia="ru-RU"/>
        </w:rPr>
        <w:t xml:space="preserve"> – ТУ </w:t>
      </w:r>
      <w:r w:rsidRPr="005960AA">
        <w:rPr>
          <w:rFonts w:ascii="Times New Roman" w:eastAsia="Times New Roman" w:hAnsi="Times New Roman" w:cs="Times New Roman"/>
          <w:color w:val="000000"/>
          <w:sz w:val="26"/>
          <w:szCs w:val="26"/>
          <w:lang w:val="en-US" w:eastAsia="ru-RU"/>
        </w:rPr>
        <w:t>BY</w:t>
      </w:r>
      <w:r w:rsidRPr="005960AA">
        <w:rPr>
          <w:rFonts w:ascii="Times New Roman" w:eastAsia="Times New Roman" w:hAnsi="Times New Roman" w:cs="Times New Roman"/>
          <w:color w:val="000000"/>
          <w:sz w:val="26"/>
          <w:szCs w:val="26"/>
          <w:lang w:eastAsia="ru-RU"/>
        </w:rPr>
        <w:t xml:space="preserve"> 400091131.006-2009</w:t>
      </w:r>
      <w:r w:rsidR="0080785F" w:rsidRPr="005960AA">
        <w:rPr>
          <w:rFonts w:ascii="Times New Roman" w:eastAsia="Times New Roman" w:hAnsi="Times New Roman" w:cs="Times New Roman"/>
          <w:color w:val="000000"/>
          <w:sz w:val="26"/>
          <w:szCs w:val="26"/>
          <w:lang w:eastAsia="ru-RU"/>
        </w:rPr>
        <w:t>,</w:t>
      </w:r>
      <w:r w:rsidR="0080785F" w:rsidRPr="005960AA">
        <w:t xml:space="preserve"> </w:t>
      </w:r>
      <w:r w:rsidR="005A09B6" w:rsidRPr="005960AA">
        <w:rPr>
          <w:rFonts w:ascii="Times New Roman" w:eastAsia="Times New Roman" w:hAnsi="Times New Roman" w:cs="Times New Roman"/>
          <w:b/>
          <w:color w:val="000000"/>
          <w:sz w:val="26"/>
          <w:szCs w:val="26"/>
          <w:lang w:eastAsia="ru-RU"/>
        </w:rPr>
        <w:t>гарантия давления насыщенных паров д</w:t>
      </w:r>
      <w:r w:rsidR="0080785F" w:rsidRPr="005960AA">
        <w:rPr>
          <w:rFonts w:ascii="Times New Roman" w:eastAsia="Times New Roman" w:hAnsi="Times New Roman" w:cs="Times New Roman"/>
          <w:b/>
          <w:color w:val="000000"/>
          <w:sz w:val="26"/>
          <w:szCs w:val="26"/>
          <w:lang w:eastAsia="ru-RU"/>
        </w:rPr>
        <w:t>о 60 кПа</w:t>
      </w:r>
      <w:r w:rsidR="00E81089" w:rsidRPr="005960AA">
        <w:rPr>
          <w:rFonts w:ascii="Times New Roman" w:eastAsia="Times New Roman" w:hAnsi="Times New Roman" w:cs="Times New Roman"/>
          <w:b/>
          <w:color w:val="000000"/>
          <w:sz w:val="26"/>
          <w:szCs w:val="26"/>
          <w:lang w:eastAsia="ru-RU"/>
        </w:rPr>
        <w:t>;</w:t>
      </w:r>
    </w:p>
    <w:p w:rsidR="00E35943" w:rsidRPr="005960AA" w:rsidRDefault="00E35943"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 xml:space="preserve">фракция ароматических углеводородов - </w:t>
      </w:r>
      <w:r w:rsidRPr="005960AA">
        <w:rPr>
          <w:rFonts w:ascii="Times New Roman" w:eastAsia="Times New Roman" w:hAnsi="Times New Roman" w:cs="Times New Roman"/>
          <w:color w:val="000000"/>
          <w:sz w:val="26"/>
          <w:szCs w:val="26"/>
          <w:lang w:eastAsia="ru-RU"/>
        </w:rPr>
        <w:t>согласно приложению 1;</w:t>
      </w:r>
    </w:p>
    <w:p w:rsidR="00E81089" w:rsidRPr="005960AA" w:rsidRDefault="0042634C" w:rsidP="00353615">
      <w:pPr>
        <w:spacing w:after="0" w:line="240" w:lineRule="auto"/>
        <w:ind w:firstLine="426"/>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color w:val="000000"/>
          <w:sz w:val="26"/>
          <w:szCs w:val="26"/>
          <w:lang w:eastAsia="ru-RU"/>
        </w:rPr>
        <w:t>м</w:t>
      </w:r>
      <w:r w:rsidR="00E81089" w:rsidRPr="005960AA">
        <w:rPr>
          <w:rFonts w:ascii="Times New Roman" w:eastAsia="Times New Roman" w:hAnsi="Times New Roman" w:cs="Times New Roman"/>
          <w:b/>
          <w:color w:val="000000"/>
          <w:sz w:val="26"/>
          <w:szCs w:val="26"/>
          <w:lang w:eastAsia="ru-RU"/>
        </w:rPr>
        <w:t xml:space="preserve">асло </w:t>
      </w:r>
      <w:r w:rsidR="00AF63BD" w:rsidRPr="005960AA">
        <w:rPr>
          <w:rFonts w:ascii="Times New Roman" w:eastAsia="Times New Roman" w:hAnsi="Times New Roman" w:cs="Times New Roman"/>
          <w:b/>
          <w:color w:val="000000"/>
          <w:sz w:val="26"/>
          <w:szCs w:val="26"/>
          <w:lang w:eastAsia="ru-RU"/>
        </w:rPr>
        <w:t>смесевое остаточное</w:t>
      </w:r>
      <w:r w:rsidR="00E81089" w:rsidRPr="005960AA">
        <w:rPr>
          <w:rFonts w:ascii="Times New Roman" w:eastAsia="Times New Roman" w:hAnsi="Times New Roman" w:cs="Times New Roman"/>
          <w:b/>
          <w:color w:val="000000"/>
          <w:sz w:val="26"/>
          <w:szCs w:val="26"/>
          <w:lang w:eastAsia="ru-RU"/>
        </w:rPr>
        <w:t xml:space="preserve"> </w:t>
      </w:r>
      <w:r w:rsidR="00E81089"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ТУ BY 300042199.061-2017.</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AF63B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AF63BD" w:rsidRPr="005960AA" w:rsidRDefault="00AF63BD"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(FOB/CIF) определяется по формуле.</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(Pr</w:t>
      </w:r>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b/>
          <w:sz w:val="26"/>
          <w:szCs w:val="26"/>
          <w:lang w:val="en-US" w:eastAsia="ru-RU"/>
        </w:rPr>
        <w:t>Pr</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r w:rsidR="008D3A1F" w:rsidRPr="005960AA">
        <w:rPr>
          <w:rFonts w:ascii="Times New Roman" w:eastAsia="Times New Roman" w:hAnsi="Times New Roman" w:cs="Times New Roman"/>
          <w:sz w:val="26"/>
          <w:szCs w:val="26"/>
          <w:lang w:eastAsia="ru-RU"/>
        </w:rPr>
        <w:t>/«Platts» в публикации «Platts European Marketscan»</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поправка на выбранном базисе: FOB</w:t>
      </w:r>
      <w:r w:rsidR="00F47BE7"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(Pr</w:t>
      </w:r>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Pr(F)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Рl</w:t>
      </w:r>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Рl</w:t>
      </w:r>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r w:rsidR="008D3A1F" w:rsidRPr="005960AA">
        <w:rPr>
          <w:rFonts w:ascii="Times New Roman" w:eastAsia="Times New Roman" w:hAnsi="Times New Roman" w:cs="Times New Roman"/>
          <w:sz w:val="26"/>
          <w:szCs w:val="26"/>
          <w:lang w:eastAsia="ru-RU"/>
        </w:rPr>
        <w:t xml:space="preserve">/«Platts» в публикации «Platts European Marketscan» </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поправка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r w:rsidR="008D3A1F" w:rsidRPr="005960AA">
        <w:rPr>
          <w:rFonts w:ascii="Times New Roman" w:eastAsia="Times New Roman" w:hAnsi="Times New Roman" w:cs="Times New Roman"/>
          <w:sz w:val="26"/>
          <w:szCs w:val="26"/>
          <w:lang w:eastAsia="ru-RU"/>
        </w:rPr>
        <w:t>/«Platts» в публикации «Platts European Marketscan»</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00DC671F" w:rsidRPr="005960AA">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(Pr</w:t>
      </w:r>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F47BE7" w:rsidRPr="005960AA" w:rsidRDefault="00F47BE7" w:rsidP="00353615">
      <w:pPr>
        <w:spacing w:after="0" w:line="240" w:lineRule="auto"/>
        <w:ind w:firstLine="426"/>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b/>
          <w:sz w:val="26"/>
          <w:szCs w:val="26"/>
          <w:lang w:val="en-US" w:eastAsia="ru-RU"/>
        </w:rPr>
        <w:t>Pr(</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r w:rsidR="008D3A1F" w:rsidRPr="005960AA">
        <w:rPr>
          <w:rFonts w:ascii="Times New Roman" w:eastAsia="Times New Roman" w:hAnsi="Times New Roman" w:cs="Times New Roman"/>
          <w:sz w:val="26"/>
          <w:szCs w:val="26"/>
          <w:lang w:eastAsia="ru-RU"/>
        </w:rPr>
        <w:t>/«Platts» в публикации «Platts European Marketscan»</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xml:space="preserve">– поправка на выбранном базисе: </w:t>
      </w:r>
      <w:r w:rsidR="0080785F" w:rsidRPr="005960AA">
        <w:rPr>
          <w:rFonts w:ascii="Times New Roman" w:eastAsia="Times New Roman" w:hAnsi="Times New Roman" w:cs="Times New Roman"/>
          <w:sz w:val="26"/>
          <w:szCs w:val="26"/>
          <w:lang w:eastAsia="ru-RU"/>
        </w:rPr>
        <w:t>FOB, CIF</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1C4FE5"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5960AA">
        <w:rPr>
          <w:rFonts w:ascii="Times New Roman" w:eastAsia="Times New Roman" w:hAnsi="Times New Roman" w:cs="Times New Roman"/>
          <w:sz w:val="26"/>
          <w:szCs w:val="26"/>
          <w:lang w:eastAsia="ru-RU"/>
        </w:rPr>
        <w:t>В случае непредоставления</w:t>
      </w:r>
      <w:r w:rsidR="001644C2">
        <w:rPr>
          <w:rFonts w:ascii="Times New Roman" w:eastAsia="Times New Roman" w:hAnsi="Times New Roman" w:cs="Times New Roman"/>
          <w:sz w:val="26"/>
          <w:szCs w:val="26"/>
          <w:lang w:eastAsia="ru-RU"/>
        </w:rPr>
        <w:t xml:space="preserve"> данной информации </w:t>
      </w:r>
      <w:r w:rsidR="001C4FE5" w:rsidRPr="005960AA">
        <w:rPr>
          <w:rFonts w:ascii="Times New Roman" w:eastAsia="Times New Roman" w:hAnsi="Times New Roman" w:cs="Times New Roman"/>
          <w:sz w:val="26"/>
          <w:szCs w:val="26"/>
          <w:lang w:eastAsia="ru-RU"/>
        </w:rPr>
        <w:t>применяет</w:t>
      </w:r>
      <w:r w:rsidR="001644C2">
        <w:rPr>
          <w:rFonts w:ascii="Times New Roman" w:eastAsia="Times New Roman" w:hAnsi="Times New Roman" w:cs="Times New Roman"/>
          <w:sz w:val="26"/>
          <w:szCs w:val="26"/>
          <w:lang w:eastAsia="ru-RU"/>
        </w:rPr>
        <w:t>ся</w:t>
      </w:r>
      <w:r w:rsidR="001C4FE5"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686EFF" w:rsidRPr="005960AA" w:rsidRDefault="00686EF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применяет</w:t>
      </w:r>
      <w:r w:rsidR="001644C2">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w:t>
      </w:r>
      <w:r w:rsidR="000D2942" w:rsidRPr="005960AA">
        <w:rPr>
          <w:rFonts w:ascii="Times New Roman" w:eastAsia="Times New Roman" w:hAnsi="Times New Roman" w:cs="Times New Roman"/>
          <w:sz w:val="26"/>
          <w:szCs w:val="26"/>
          <w:lang w:eastAsia="ru-RU"/>
        </w:rPr>
        <w:t xml:space="preserve">последней номинированной </w:t>
      </w:r>
      <w:r w:rsidRPr="005960AA">
        <w:rPr>
          <w:rFonts w:ascii="Times New Roman" w:eastAsia="Times New Roman" w:hAnsi="Times New Roman" w:cs="Times New Roman"/>
          <w:sz w:val="26"/>
          <w:szCs w:val="26"/>
          <w:lang w:eastAsia="ru-RU"/>
        </w:rPr>
        <w:t>партии Товара</w:t>
      </w:r>
      <w:r w:rsidR="000D2942" w:rsidRPr="005960AA">
        <w:rPr>
          <w:rFonts w:ascii="Times New Roman" w:eastAsia="Times New Roman" w:hAnsi="Times New Roman" w:cs="Times New Roman"/>
          <w:sz w:val="26"/>
          <w:szCs w:val="26"/>
          <w:lang w:eastAsia="ru-RU"/>
        </w:rPr>
        <w:t xml:space="preserve"> предыдущего месяца расчета окончательной цены</w:t>
      </w:r>
      <w:r w:rsidRPr="005960AA">
        <w:rPr>
          <w:rFonts w:ascii="Times New Roman" w:eastAsia="Times New Roman" w:hAnsi="Times New Roman" w:cs="Times New Roman"/>
          <w:sz w:val="26"/>
          <w:szCs w:val="26"/>
          <w:lang w:eastAsia="ru-RU"/>
        </w:rPr>
        <w:t>.</w:t>
      </w:r>
    </w:p>
    <w:p w:rsidR="008D3A1F" w:rsidRPr="005960AA" w:rsidRDefault="008D3A1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sz w:val="26"/>
          <w:szCs w:val="26"/>
          <w:lang w:val="be-BY" w:eastAsia="ru-RU"/>
        </w:rPr>
      </w:pPr>
      <w:r w:rsidRPr="005960AA">
        <w:rPr>
          <w:rFonts w:ascii="Times New Roman" w:eastAsia="Times New Roman" w:hAnsi="Times New Roman" w:cs="Times New Roman"/>
          <w:b/>
          <w:sz w:val="26"/>
          <w:szCs w:val="26"/>
          <w:lang w:eastAsia="ru-RU"/>
        </w:rPr>
        <w:t>для бензина автомобильного АИ-92-К3</w:t>
      </w:r>
      <w:r w:rsidR="00F47BE7" w:rsidRPr="005960AA">
        <w:rPr>
          <w:rFonts w:ascii="Times New Roman" w:eastAsia="Times New Roman" w:hAnsi="Times New Roman" w:cs="Times New Roman"/>
          <w:b/>
          <w:sz w:val="26"/>
          <w:szCs w:val="26"/>
          <w:lang w:eastAsia="ru-RU"/>
        </w:rPr>
        <w:t xml:space="preserve"> и фракции ароматических углеводородов</w:t>
      </w:r>
      <w:r w:rsidRPr="005960AA">
        <w:rPr>
          <w:rFonts w:ascii="Times New Roman" w:eastAsia="Times New Roman" w:hAnsi="Times New Roman" w:cs="Times New Roman"/>
          <w:b/>
          <w:sz w:val="26"/>
          <w:szCs w:val="26"/>
          <w:lang w:eastAsia="ru-RU"/>
        </w:rPr>
        <w:t xml:space="preserve"> - </w:t>
      </w:r>
      <w:r w:rsidRPr="005960AA">
        <w:rPr>
          <w:rFonts w:ascii="Times New Roman" w:eastAsia="Times New Roman" w:hAnsi="Times New Roman" w:cs="Times New Roman"/>
          <w:b/>
          <w:sz w:val="26"/>
          <w:szCs w:val="26"/>
          <w:lang w:val="be-BY" w:eastAsia="ru-RU"/>
        </w:rPr>
        <w:t>котировки</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агентства</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b/>
          <w:sz w:val="26"/>
          <w:szCs w:val="26"/>
          <w:lang w:eastAsia="ru-RU"/>
        </w:rPr>
        <w:t>Argus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Argus</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sz w:val="26"/>
          <w:szCs w:val="26"/>
          <w:lang w:eastAsia="ru-RU"/>
        </w:rPr>
        <w:t>European</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sz w:val="26"/>
          <w:szCs w:val="26"/>
          <w:lang w:eastAsia="ru-RU"/>
        </w:rPr>
        <w:t>Product</w:t>
      </w:r>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b/>
          <w:sz w:val="26"/>
          <w:szCs w:val="26"/>
          <w:lang w:eastAsia="ru-RU"/>
        </w:rPr>
        <w:t>Northwest</w:t>
      </w:r>
      <w:r w:rsidRPr="005960AA">
        <w:rPr>
          <w:rFonts w:ascii="Times New Roman" w:eastAsia="Times New Roman" w:hAnsi="Times New Roman" w:cs="Times New Roman"/>
          <w:b/>
          <w:sz w:val="26"/>
          <w:szCs w:val="26"/>
          <w:lang w:val="be-BY" w:eastAsia="ru-RU"/>
        </w:rPr>
        <w:t xml:space="preserve"> </w:t>
      </w:r>
      <w:r w:rsidRPr="005960AA">
        <w:rPr>
          <w:rFonts w:ascii="Times New Roman" w:eastAsia="Times New Roman" w:hAnsi="Times New Roman" w:cs="Times New Roman"/>
          <w:b/>
          <w:sz w:val="26"/>
          <w:szCs w:val="26"/>
          <w:lang w:eastAsia="ru-RU"/>
        </w:rPr>
        <w:t>Europe</w:t>
      </w:r>
      <w:r w:rsidRPr="005960AA">
        <w:rPr>
          <w:rFonts w:ascii="Times New Roman" w:eastAsia="Times New Roman" w:hAnsi="Times New Roman" w:cs="Times New Roman"/>
          <w:b/>
          <w:sz w:val="26"/>
          <w:szCs w:val="26"/>
          <w:lang w:val="be-BY" w:eastAsia="ru-RU"/>
        </w:rPr>
        <w:t xml:space="preserve"> - </w:t>
      </w:r>
      <w:r w:rsidRPr="005960AA">
        <w:rPr>
          <w:rFonts w:ascii="Times New Roman" w:eastAsia="Times New Roman" w:hAnsi="Times New Roman" w:cs="Times New Roman"/>
          <w:b/>
          <w:sz w:val="26"/>
          <w:szCs w:val="26"/>
          <w:lang w:eastAsia="ru-RU"/>
        </w:rPr>
        <w:t>barge</w:t>
      </w:r>
      <w:r w:rsidRPr="005960AA">
        <w:rPr>
          <w:rFonts w:ascii="Times New Roman" w:eastAsia="Times New Roman" w:hAnsi="Times New Roman" w:cs="Times New Roman"/>
          <w:b/>
          <w:sz w:val="26"/>
          <w:szCs w:val="26"/>
          <w:lang w:val="be-BY" w:eastAsia="ru-RU"/>
        </w:rPr>
        <w:t xml:space="preserve"> - </w:t>
      </w:r>
      <w:r w:rsidRPr="005960AA">
        <w:rPr>
          <w:rFonts w:ascii="Times New Roman" w:eastAsia="Times New Roman" w:hAnsi="Times New Roman" w:cs="Times New Roman"/>
          <w:b/>
          <w:sz w:val="26"/>
          <w:szCs w:val="26"/>
          <w:lang w:eastAsia="ru-RU"/>
        </w:rPr>
        <w:t>Eurobob</w:t>
      </w:r>
      <w:r w:rsidRPr="005960AA">
        <w:rPr>
          <w:rFonts w:ascii="Times New Roman" w:eastAsia="Times New Roman" w:hAnsi="Times New Roman" w:cs="Times New Roman"/>
          <w:b/>
          <w:sz w:val="26"/>
          <w:szCs w:val="26"/>
          <w:lang w:val="be-BY" w:eastAsia="ru-RU"/>
        </w:rPr>
        <w:t xml:space="preserve"> </w:t>
      </w:r>
      <w:r w:rsidRPr="005960AA">
        <w:rPr>
          <w:rFonts w:ascii="Times New Roman" w:eastAsia="Times New Roman" w:hAnsi="Times New Roman" w:cs="Times New Roman"/>
          <w:b/>
          <w:sz w:val="26"/>
          <w:szCs w:val="26"/>
          <w:lang w:eastAsia="ru-RU"/>
        </w:rPr>
        <w:t>Oxy</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w:t>
      </w:r>
    </w:p>
    <w:p w:rsidR="008D3A1F" w:rsidRPr="005960AA" w:rsidRDefault="008D3A1F" w:rsidP="00353615">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5960AA">
        <w:rPr>
          <w:rFonts w:ascii="Times New Roman" w:eastAsia="Times New Roman" w:hAnsi="Times New Roman" w:cs="Times New Roman"/>
          <w:b/>
          <w:sz w:val="26"/>
          <w:szCs w:val="26"/>
          <w:lang w:val="be-BY" w:eastAsia="ru-RU"/>
        </w:rPr>
        <w:t xml:space="preserve">для масла </w:t>
      </w:r>
      <w:r w:rsidR="00AF63BD" w:rsidRPr="005960AA">
        <w:rPr>
          <w:rFonts w:ascii="Times New Roman" w:eastAsia="Times New Roman" w:hAnsi="Times New Roman" w:cs="Times New Roman"/>
          <w:b/>
          <w:sz w:val="26"/>
          <w:szCs w:val="26"/>
          <w:lang w:val="be-BY" w:eastAsia="ru-RU"/>
        </w:rPr>
        <w:t xml:space="preserve">смесевого остаточного - </w:t>
      </w:r>
      <w:r w:rsidRPr="005960AA">
        <w:rPr>
          <w:rFonts w:ascii="Times New Roman" w:eastAsia="Times New Roman" w:hAnsi="Times New Roman" w:cs="Times New Roman"/>
          <w:b/>
          <w:sz w:val="26"/>
          <w:szCs w:val="26"/>
          <w:lang w:val="be-BY" w:eastAsia="ru-RU"/>
        </w:rPr>
        <w:t>котировки агентства «</w:t>
      </w:r>
      <w:r w:rsidRPr="005960AA">
        <w:rPr>
          <w:rFonts w:ascii="Times New Roman" w:eastAsia="Times New Roman" w:hAnsi="Times New Roman" w:cs="Times New Roman"/>
          <w:b/>
          <w:sz w:val="26"/>
          <w:szCs w:val="26"/>
          <w:lang w:eastAsia="ru-RU"/>
        </w:rPr>
        <w:t>Platts</w:t>
      </w:r>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r w:rsidRPr="005960AA">
        <w:rPr>
          <w:rFonts w:ascii="Times New Roman" w:eastAsia="Times New Roman" w:hAnsi="Times New Roman" w:cs="Times New Roman"/>
          <w:sz w:val="26"/>
          <w:szCs w:val="26"/>
          <w:lang w:eastAsia="ru-RU"/>
        </w:rPr>
        <w:t>Platts</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sz w:val="26"/>
          <w:szCs w:val="26"/>
          <w:lang w:eastAsia="ru-RU"/>
        </w:rPr>
        <w:t>European</w:t>
      </w:r>
      <w:r w:rsidRPr="005960AA">
        <w:rPr>
          <w:rFonts w:ascii="Times New Roman" w:eastAsia="Times New Roman" w:hAnsi="Times New Roman" w:cs="Times New Roman"/>
          <w:sz w:val="26"/>
          <w:szCs w:val="26"/>
          <w:lang w:val="be-BY" w:eastAsia="ru-RU"/>
        </w:rPr>
        <w:t xml:space="preserve"> </w:t>
      </w:r>
      <w:r w:rsidRPr="005960AA">
        <w:rPr>
          <w:rFonts w:ascii="Times New Roman" w:eastAsia="Times New Roman" w:hAnsi="Times New Roman" w:cs="Times New Roman"/>
          <w:sz w:val="26"/>
          <w:szCs w:val="26"/>
          <w:lang w:eastAsia="ru-RU"/>
        </w:rPr>
        <w:t>Marketscan</w:t>
      </w:r>
      <w:r w:rsidRPr="005960AA">
        <w:rPr>
          <w:rFonts w:ascii="Times New Roman" w:eastAsia="Times New Roman" w:hAnsi="Times New Roman" w:cs="Times New Roman"/>
          <w:sz w:val="26"/>
          <w:szCs w:val="26"/>
          <w:lang w:val="be-BY" w:eastAsia="ru-RU"/>
        </w:rPr>
        <w:t xml:space="preserve">» по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NWE/Basis ARA» и «Barges FOB Rotterdam»;</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AF63BD" w:rsidRPr="005960AA">
        <w:rPr>
          <w:rFonts w:ascii="Times New Roman" w:eastAsia="Times New Roman" w:hAnsi="Times New Roman" w:cs="Times New Roman"/>
          <w:color w:val="000000"/>
          <w:sz w:val="26"/>
          <w:szCs w:val="26"/>
          <w:lang w:eastAsia="ru-RU"/>
        </w:rPr>
        <w:t>ем котировочным дням за апрель</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 (ориентировочный </w:t>
      </w:r>
      <w:r w:rsidR="00AF63BD" w:rsidRPr="005960AA">
        <w:rPr>
          <w:rFonts w:ascii="Times New Roman" w:eastAsia="Times New Roman" w:hAnsi="Times New Roman" w:cs="Times New Roman"/>
          <w:color w:val="000000"/>
          <w:sz w:val="26"/>
          <w:szCs w:val="26"/>
          <w:lang w:eastAsia="ru-RU"/>
        </w:rPr>
        <w:t>период отгрузки апрель</w:t>
      </w:r>
      <w:r w:rsidRPr="005960AA">
        <w:rPr>
          <w:rFonts w:ascii="Times New Roman" w:eastAsia="Times New Roman" w:hAnsi="Times New Roman" w:cs="Times New Roman"/>
          <w:color w:val="000000"/>
          <w:sz w:val="26"/>
          <w:szCs w:val="26"/>
          <w:lang w:eastAsia="ru-RU"/>
        </w:rPr>
        <w:t xml:space="preserve"> - </w:t>
      </w:r>
      <w:r w:rsidR="00AF63BD" w:rsidRPr="005960AA">
        <w:rPr>
          <w:rFonts w:ascii="Times New Roman" w:eastAsia="Times New Roman" w:hAnsi="Times New Roman" w:cs="Times New Roman"/>
          <w:color w:val="000000"/>
          <w:sz w:val="26"/>
          <w:szCs w:val="26"/>
          <w:lang w:eastAsia="ru-RU"/>
        </w:rPr>
        <w:t>май</w:t>
      </w:r>
      <w:r w:rsidRPr="005960AA">
        <w:rPr>
          <w:rFonts w:ascii="Times New Roman" w:eastAsia="Times New Roman" w:hAnsi="Times New Roman" w:cs="Times New Roman"/>
          <w:color w:val="000000"/>
          <w:sz w:val="26"/>
          <w:szCs w:val="26"/>
          <w:lang w:eastAsia="ru-RU"/>
        </w:rPr>
        <w:t xml:space="preserve"> 201</w:t>
      </w:r>
      <w:r w:rsidR="00AF63BD" w:rsidRPr="005960AA">
        <w:rPr>
          <w:rFonts w:ascii="Times New Roman" w:eastAsia="Times New Roman" w:hAnsi="Times New Roman" w:cs="Times New Roman"/>
          <w:color w:val="000000"/>
          <w:sz w:val="26"/>
          <w:szCs w:val="26"/>
          <w:lang w:eastAsia="ru-RU"/>
        </w:rPr>
        <w:t>8</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8D3A1F" w:rsidRPr="005960AA">
        <w:rPr>
          <w:rFonts w:ascii="Times New Roman" w:eastAsia="Times New Roman" w:hAnsi="Times New Roman" w:cs="Times New Roman"/>
          <w:color w:val="000000"/>
          <w:sz w:val="26"/>
          <w:szCs w:val="26"/>
          <w:lang w:eastAsia="ru-RU"/>
        </w:rPr>
        <w:t>пятой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F63BD" w:rsidRPr="005960AA">
        <w:rPr>
          <w:rFonts w:ascii="Times New Roman" w:eastAsia="Times New Roman" w:hAnsi="Times New Roman" w:cs="Times New Roman"/>
          <w:color w:val="000000"/>
          <w:sz w:val="26"/>
          <w:szCs w:val="26"/>
          <w:lang w:eastAsia="ru-RU"/>
        </w:rPr>
        <w:t>август</w:t>
      </w:r>
      <w:r w:rsidRPr="005960AA">
        <w:rPr>
          <w:rFonts w:ascii="Times New Roman" w:eastAsia="Times New Roman" w:hAnsi="Times New Roman" w:cs="Times New Roman"/>
          <w:color w:val="000000"/>
          <w:sz w:val="26"/>
          <w:szCs w:val="26"/>
          <w:lang w:eastAsia="ru-RU"/>
        </w:rPr>
        <w:t xml:space="preserve"> 2018 г. (ориенти</w:t>
      </w:r>
      <w:r w:rsidR="00AF63BD" w:rsidRPr="005960AA">
        <w:rPr>
          <w:rFonts w:ascii="Times New Roman" w:eastAsia="Times New Roman" w:hAnsi="Times New Roman" w:cs="Times New Roman"/>
          <w:color w:val="000000"/>
          <w:sz w:val="26"/>
          <w:szCs w:val="26"/>
          <w:lang w:eastAsia="ru-RU"/>
        </w:rPr>
        <w:t>ровочный период отгрузки август</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F63BD" w:rsidRPr="005960AA">
        <w:rPr>
          <w:rFonts w:ascii="Times New Roman" w:eastAsia="Times New Roman" w:hAnsi="Times New Roman" w:cs="Times New Roman"/>
          <w:color w:val="000000"/>
          <w:sz w:val="26"/>
          <w:szCs w:val="26"/>
          <w:lang w:eastAsia="ru-RU"/>
        </w:rPr>
        <w:t>сентябрь</w:t>
      </w:r>
      <w:r w:rsidRPr="005960AA">
        <w:rPr>
          <w:rFonts w:ascii="Times New Roman" w:eastAsia="Times New Roman" w:hAnsi="Times New Roman" w:cs="Times New Roman"/>
          <w:color w:val="000000"/>
          <w:sz w:val="26"/>
          <w:szCs w:val="26"/>
          <w:lang w:eastAsia="ru-RU"/>
        </w:rPr>
        <w:t xml:space="preserve"> 2018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март 2019 г. (ориентировочны</w:t>
      </w:r>
      <w:r w:rsidR="00A909E1" w:rsidRPr="005960AA">
        <w:rPr>
          <w:rFonts w:ascii="Times New Roman" w:eastAsia="Times New Roman" w:hAnsi="Times New Roman" w:cs="Times New Roman"/>
          <w:color w:val="000000"/>
          <w:sz w:val="26"/>
          <w:szCs w:val="26"/>
          <w:lang w:eastAsia="ru-RU"/>
        </w:rPr>
        <w:t>й период отгрузки март - апрель</w:t>
      </w:r>
      <w:r w:rsidRPr="005960AA">
        <w:rPr>
          <w:rFonts w:ascii="Times New Roman" w:eastAsia="Times New Roman" w:hAnsi="Times New Roman" w:cs="Times New Roman"/>
          <w:color w:val="000000"/>
          <w:sz w:val="26"/>
          <w:szCs w:val="26"/>
          <w:lang w:eastAsia="ru-RU"/>
        </w:rPr>
        <w:t xml:space="preserve"> 2019 г.).</w:t>
      </w:r>
    </w:p>
    <w:p w:rsidR="00AF63BD" w:rsidRPr="005960AA" w:rsidRDefault="00AF63BD" w:rsidP="00353615">
      <w:pPr>
        <w:spacing w:after="0" w:line="240" w:lineRule="auto"/>
        <w:ind w:firstLine="426"/>
        <w:jc w:val="both"/>
        <w:rPr>
          <w:rFonts w:ascii="Times New Roman" w:eastAsia="Times New Roman" w:hAnsi="Times New Roman" w:cs="Times New Roman"/>
          <w:color w:val="000000"/>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sidR="00B42525">
        <w:rPr>
          <w:rFonts w:ascii="Times New Roman" w:eastAsia="Times New Roman" w:hAnsi="Times New Roman" w:cs="Times New Roman"/>
          <w:b/>
          <w:color w:val="0000FF"/>
          <w:sz w:val="26"/>
          <w:szCs w:val="26"/>
          <w:u w:val="single"/>
          <w:lang w:eastAsia="ru-RU"/>
        </w:rPr>
        <w:t xml:space="preserve"> участию в Конкурсе</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Заявка на участие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F1273B">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Пакет документов</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5960AA">
        <w:rPr>
          <w:rFonts w:ascii="Times New Roman" w:eastAsia="Times New Roman" w:hAnsi="Times New Roman" w:cs="Times New Roman"/>
          <w:sz w:val="26"/>
          <w:szCs w:val="26"/>
          <w:lang w:eastAsia="ru-RU"/>
        </w:rPr>
        <w:br/>
      </w:r>
      <w:r w:rsidR="00F47BE7"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Устав (учредительный договор);</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Свидетельство о регистрации;</w:t>
      </w:r>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5960A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B5300F" w:rsidRPr="005960AA">
        <w:rPr>
          <w:rFonts w:ascii="Times New Roman" w:hAnsi="Times New Roman" w:cs="Times New Roman"/>
          <w:sz w:val="26"/>
          <w:szCs w:val="26"/>
        </w:rPr>
        <w:t>не ранее</w:t>
      </w:r>
      <w:r w:rsidRPr="005960AA">
        <w:rPr>
          <w:rFonts w:ascii="Times New Roman" w:hAnsi="Times New Roman" w:cs="Times New Roman"/>
          <w:sz w:val="26"/>
          <w:szCs w:val="26"/>
        </w:rPr>
        <w:t>, чем за 6 месяцев до даты проведения Конкурса</w:t>
      </w:r>
      <w:r w:rsidRPr="005960AA">
        <w:rPr>
          <w:rFonts w:ascii="Times New Roman" w:eastAsia="Times New Roman" w:hAnsi="Times New Roman" w:cs="Times New Roman"/>
          <w:sz w:val="26"/>
          <w:szCs w:val="26"/>
          <w:lang w:eastAsia="ru-RU"/>
        </w:rPr>
        <w:t>;</w:t>
      </w:r>
      <w:bookmarkStart w:id="0" w:name="Par0"/>
      <w:bookmarkEnd w:id="0"/>
      <w:r w:rsidRPr="005960AA">
        <w:rPr>
          <w:rFonts w:ascii="Times New Roman" w:hAnsi="Times New Roman" w:cs="Times New Roman"/>
          <w:sz w:val="26"/>
          <w:szCs w:val="26"/>
        </w:rPr>
        <w:t xml:space="preserve"> </w:t>
      </w:r>
      <w:bookmarkStart w:id="1" w:name="Par1"/>
      <w:bookmarkEnd w:id="1"/>
    </w:p>
    <w:p w:rsidR="008A4000" w:rsidRPr="005960AA" w:rsidRDefault="008A4000" w:rsidP="00353615">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5960AA">
        <w:rPr>
          <w:rFonts w:ascii="Times New Roman" w:eastAsia="Times New Roman" w:hAnsi="Times New Roman" w:cs="Times New Roman"/>
          <w:sz w:val="26"/>
          <w:szCs w:val="26"/>
          <w:lang w:eastAsia="ru-RU"/>
        </w:rPr>
        <w:t xml:space="preserve"> (по адресу: Республика Беларусь, 220140, г. Минск,</w:t>
      </w:r>
      <w:r w:rsidRPr="005960AA">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нефтепродукта</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С</w:t>
      </w:r>
      <w:r w:rsidR="00B42525">
        <w:rPr>
          <w:rFonts w:ascii="Times New Roman" w:eastAsia="Times New Roman" w:hAnsi="Times New Roman" w:cs="Times New Roman"/>
          <w:b/>
          <w:i/>
          <w:color w:val="0000FF"/>
          <w:sz w:val="26"/>
          <w:szCs w:val="26"/>
          <w:lang w:eastAsia="ru-RU"/>
        </w:rPr>
        <w:t>оглашение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A26A92" w:rsidRPr="005960AA">
        <w:rPr>
          <w:rFonts w:ascii="Times New Roman" w:eastAsia="Times New Roman" w:hAnsi="Times New Roman" w:cs="Times New Roman"/>
          <w:sz w:val="26"/>
          <w:szCs w:val="26"/>
          <w:u w:val="single"/>
          <w:lang w:eastAsia="ru-RU"/>
        </w:rPr>
        <w:t>2</w:t>
      </w:r>
      <w:r w:rsidR="00F1273B">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w:t>
      </w:r>
      <w:r w:rsidR="00AF63BD" w:rsidRPr="005960AA">
        <w:rPr>
          <w:rFonts w:ascii="Times New Roman" w:eastAsia="Times New Roman" w:hAnsi="Times New Roman" w:cs="Times New Roman"/>
          <w:sz w:val="26"/>
          <w:szCs w:val="26"/>
          <w:u w:val="single"/>
          <w:lang w:eastAsia="ru-RU"/>
        </w:rPr>
        <w:t>марта</w:t>
      </w:r>
      <w:r w:rsidRPr="005960AA">
        <w:rPr>
          <w:rFonts w:ascii="Times New Roman" w:eastAsia="Times New Roman" w:hAnsi="Times New Roman" w:cs="Times New Roman"/>
          <w:sz w:val="26"/>
          <w:szCs w:val="26"/>
          <w:u w:val="single"/>
          <w:lang w:eastAsia="ru-RU"/>
        </w:rPr>
        <w:t xml:space="preserve"> 201</w:t>
      </w:r>
      <w:r w:rsidR="00AF63BD"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p>
    <w:p w:rsidR="008A4000" w:rsidRPr="005960AA" w:rsidRDefault="00B42525" w:rsidP="00353615">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Конкурсный задаток</w:t>
      </w:r>
    </w:p>
    <w:p w:rsidR="00707B88"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5960AA">
        <w:rPr>
          <w:rFonts w:ascii="Times New Roman" w:eastAsia="Times New Roman" w:hAnsi="Times New Roman" w:cs="Times New Roman"/>
          <w:b/>
          <w:sz w:val="26"/>
          <w:szCs w:val="26"/>
          <w:lang w:eastAsia="ru-RU"/>
        </w:rPr>
        <w:t xml:space="preserve">максимальной </w:t>
      </w:r>
      <w:r w:rsidRPr="005960AA">
        <w:rPr>
          <w:rFonts w:ascii="Times New Roman" w:eastAsia="Times New Roman" w:hAnsi="Times New Roman" w:cs="Times New Roman"/>
          <w:sz w:val="26"/>
          <w:szCs w:val="26"/>
          <w:lang w:eastAsia="ru-RU"/>
        </w:rPr>
        <w:t>месячной партии Товара, планируемого к приобретению.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Вносимый задаток обеспечива</w:t>
      </w:r>
      <w:r w:rsidR="00707B88" w:rsidRPr="005960AA">
        <w:rPr>
          <w:rFonts w:ascii="Times New Roman" w:eastAsia="Times New Roman" w:hAnsi="Times New Roman" w:cs="Times New Roman"/>
          <w:sz w:val="26"/>
          <w:szCs w:val="26"/>
          <w:lang w:eastAsia="ru-RU"/>
        </w:rPr>
        <w:t>ет соблюдение Участником условия</w:t>
      </w:r>
      <w:r w:rsidRPr="005960AA">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1644C2">
        <w:rPr>
          <w:rFonts w:ascii="Times New Roman" w:eastAsia="Times New Roman" w:hAnsi="Times New Roman" w:cs="Times New Roman"/>
          <w:sz w:val="26"/>
          <w:szCs w:val="26"/>
          <w:lang w:eastAsia="ru-RU"/>
        </w:rPr>
        <w:t xml:space="preserve">ухудшения </w:t>
      </w:r>
      <w:r w:rsidRPr="005960AA">
        <w:rPr>
          <w:rFonts w:ascii="Times New Roman" w:eastAsia="Times New Roman" w:hAnsi="Times New Roman" w:cs="Times New Roman"/>
          <w:sz w:val="26"/>
          <w:szCs w:val="26"/>
          <w:lang w:eastAsia="ru-RU"/>
        </w:rPr>
        <w:t xml:space="preserve">Участником </w:t>
      </w:r>
      <w:r w:rsidRPr="001644C2">
        <w:rPr>
          <w:rFonts w:ascii="Times New Roman" w:eastAsia="Times New Roman" w:hAnsi="Times New Roman" w:cs="Times New Roman"/>
          <w:sz w:val="26"/>
          <w:szCs w:val="26"/>
          <w:lang w:eastAsia="ru-RU"/>
        </w:rPr>
        <w:t>коммерческо</w:t>
      </w:r>
      <w:r w:rsidR="001644C2" w:rsidRPr="001644C2">
        <w:rPr>
          <w:rFonts w:ascii="Times New Roman" w:eastAsia="Times New Roman" w:hAnsi="Times New Roman" w:cs="Times New Roman"/>
          <w:sz w:val="26"/>
          <w:szCs w:val="26"/>
          <w:lang w:eastAsia="ru-RU"/>
        </w:rPr>
        <w:t>го предложения</w:t>
      </w:r>
      <w:r w:rsidRPr="001644C2">
        <w:rPr>
          <w:rFonts w:ascii="Times New Roman" w:eastAsia="Times New Roman" w:hAnsi="Times New Roman" w:cs="Times New Roman"/>
          <w:sz w:val="26"/>
          <w:szCs w:val="26"/>
          <w:lang w:eastAsia="ru-RU"/>
        </w:rPr>
        <w:t xml:space="preserve"> в период с момента его предоставления до</w:t>
      </w:r>
      <w:r w:rsidRPr="005960AA">
        <w:rPr>
          <w:rFonts w:ascii="Times New Roman" w:eastAsia="Times New Roman" w:hAnsi="Times New Roman" w:cs="Times New Roman"/>
          <w:sz w:val="26"/>
          <w:szCs w:val="26"/>
          <w:lang w:eastAsia="ru-RU"/>
        </w:rPr>
        <w:t xml:space="preserve">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Срок внесения задатка – не позднее </w:t>
      </w:r>
      <w:r w:rsidR="00251AD1" w:rsidRPr="00251AD1">
        <w:rPr>
          <w:rFonts w:ascii="Times New Roman" w:eastAsia="Times New Roman" w:hAnsi="Times New Roman" w:cs="Times New Roman"/>
          <w:sz w:val="26"/>
          <w:szCs w:val="26"/>
          <w:lang w:eastAsia="ru-RU"/>
        </w:rPr>
        <w:t xml:space="preserve">14.00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г.</w:t>
      </w:r>
      <w:r w:rsidRPr="005960AA">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w:t>
      </w:r>
      <w:r w:rsidR="00707B88" w:rsidRPr="005960AA">
        <w:rPr>
          <w:rFonts w:ascii="Times New Roman" w:eastAsia="Times New Roman" w:hAnsi="Times New Roman" w:cs="Times New Roman"/>
          <w:sz w:val="26"/>
          <w:szCs w:val="26"/>
          <w:lang w:eastAsia="ru-RU"/>
        </w:rPr>
        <w:t xml:space="preserve">нта, подтверждающего факт перечисления </w:t>
      </w:r>
      <w:r w:rsidRPr="005960AA">
        <w:rPr>
          <w:rFonts w:ascii="Times New Roman" w:eastAsia="Times New Roman" w:hAnsi="Times New Roman" w:cs="Times New Roman"/>
          <w:sz w:val="26"/>
          <w:szCs w:val="26"/>
          <w:lang w:eastAsia="ru-RU"/>
        </w:rPr>
        <w:t>задатка</w:t>
      </w:r>
      <w:r w:rsidR="00707B88" w:rsidRPr="005960AA">
        <w:rPr>
          <w:rFonts w:ascii="Times New Roman" w:eastAsia="Times New Roman" w:hAnsi="Times New Roman" w:cs="Times New Roman"/>
          <w:sz w:val="26"/>
          <w:szCs w:val="26"/>
          <w:lang w:eastAsia="ru-RU"/>
        </w:rPr>
        <w:t xml:space="preserve"> в</w:t>
      </w:r>
      <w:r w:rsidR="00707B88" w:rsidRPr="005960AA">
        <w:rPr>
          <w:rFonts w:ascii="Times New Roman" w:eastAsia="Times New Roman" w:hAnsi="Times New Roman" w:cs="Times New Roman"/>
          <w:sz w:val="26"/>
          <w:szCs w:val="26"/>
          <w:lang w:eastAsia="ru-RU"/>
        </w:rPr>
        <w:br/>
        <w:t>ЗАО «БНК»</w:t>
      </w:r>
      <w:r w:rsidRPr="005960AA">
        <w:rPr>
          <w:rFonts w:ascii="Times New Roman" w:eastAsia="Times New Roman" w:hAnsi="Times New Roman" w:cs="Times New Roman"/>
          <w:sz w:val="26"/>
          <w:szCs w:val="26"/>
          <w:lang w:eastAsia="ru-RU"/>
        </w:rPr>
        <w:t>.</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платежа задатка – евро.</w:t>
      </w:r>
    </w:p>
    <w:p w:rsidR="008A4000" w:rsidRPr="005960AA" w:rsidRDefault="008A4000" w:rsidP="00353615">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5960AA">
        <w:rPr>
          <w:rFonts w:ascii="Times New Roman" w:eastAsia="Times New Roman" w:hAnsi="Times New Roman" w:cs="Times New Roman"/>
          <w:b/>
          <w:i/>
          <w:color w:val="0000FF"/>
          <w:sz w:val="26"/>
          <w:szCs w:val="26"/>
          <w:lang w:eastAsia="ru-RU"/>
        </w:rPr>
        <w:t xml:space="preserve">К участию в Конкурсе </w:t>
      </w:r>
      <w:r w:rsidR="00B42525">
        <w:rPr>
          <w:rFonts w:ascii="Times New Roman" w:eastAsia="Times New Roman" w:hAnsi="Times New Roman" w:cs="Times New Roman"/>
          <w:b/>
          <w:i/>
          <w:color w:val="0000FF"/>
          <w:sz w:val="26"/>
          <w:szCs w:val="26"/>
          <w:u w:val="single"/>
          <w:lang w:eastAsia="ru-RU"/>
        </w:rPr>
        <w:t>не допускаются компании</w:t>
      </w:r>
    </w:p>
    <w:p w:rsidR="008A4000" w:rsidRPr="005960AA" w:rsidRDefault="008A4000" w:rsidP="00353615">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заключившие Соглашения об участии в Конкурсе;</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внесшие в установленном порядке задаток;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8A4000" w:rsidRPr="005960AA" w:rsidRDefault="008A4000" w:rsidP="00353615">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8A4000" w:rsidRPr="005960AA" w:rsidRDefault="008A4000" w:rsidP="00353615">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5960AA" w:rsidRDefault="00B42525"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проведения Конкурса</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права ухудшения либо отзыва Участником поданного ценового предложения после истечения срока, установленного для приема конкурсных предложений.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5960AA" w:rsidRDefault="008A4000"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 xml:space="preserve">Дата и время проведения Конкурса – </w:t>
      </w:r>
      <w:r w:rsidR="002A4D9E">
        <w:rPr>
          <w:rFonts w:ascii="Times New Roman" w:eastAsia="Times New Roman" w:hAnsi="Times New Roman" w:cs="Times New Roman"/>
          <w:b/>
          <w:sz w:val="26"/>
          <w:szCs w:val="26"/>
          <w:u w:val="single"/>
          <w:lang w:eastAsia="ru-RU"/>
        </w:rPr>
        <w:t>3</w:t>
      </w:r>
      <w:r w:rsidRPr="005960AA">
        <w:rPr>
          <w:rFonts w:ascii="Times New Roman" w:eastAsia="Times New Roman" w:hAnsi="Times New Roman" w:cs="Times New Roman"/>
          <w:b/>
          <w:sz w:val="26"/>
          <w:szCs w:val="26"/>
          <w:u w:val="single"/>
          <w:lang w:eastAsia="ru-RU"/>
        </w:rPr>
        <w:t xml:space="preserve"> </w:t>
      </w:r>
      <w:r w:rsidR="00B5300F" w:rsidRPr="005960AA">
        <w:rPr>
          <w:rFonts w:ascii="Times New Roman" w:eastAsia="Times New Roman" w:hAnsi="Times New Roman" w:cs="Times New Roman"/>
          <w:b/>
          <w:sz w:val="26"/>
          <w:szCs w:val="26"/>
          <w:u w:val="single"/>
          <w:lang w:eastAsia="ru-RU"/>
        </w:rPr>
        <w:t>а</w:t>
      </w:r>
      <w:r w:rsidR="002A4D9E">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w:t>
      </w:r>
      <w:r w:rsidR="00B5300F" w:rsidRPr="005960AA">
        <w:rPr>
          <w:rFonts w:ascii="Times New Roman" w:eastAsia="Times New Roman" w:hAnsi="Times New Roman" w:cs="Times New Roman"/>
          <w:b/>
          <w:sz w:val="26"/>
          <w:szCs w:val="26"/>
          <w:u w:val="single"/>
          <w:lang w:eastAsia="ru-RU"/>
        </w:rPr>
        <w:t>8</w:t>
      </w:r>
      <w:r w:rsidRPr="005960AA">
        <w:rPr>
          <w:rFonts w:ascii="Times New Roman" w:eastAsia="Times New Roman" w:hAnsi="Times New Roman" w:cs="Times New Roman"/>
          <w:b/>
          <w:sz w:val="26"/>
          <w:szCs w:val="26"/>
          <w:u w:val="single"/>
          <w:lang w:eastAsia="ru-RU"/>
        </w:rPr>
        <w:t> г.</w:t>
      </w:r>
      <w:r w:rsidRPr="005960AA">
        <w:rPr>
          <w:rFonts w:ascii="Times New Roman" w:eastAsia="Times New Roman" w:hAnsi="Times New Roman" w:cs="Times New Roman"/>
          <w:sz w:val="26"/>
          <w:szCs w:val="26"/>
          <w:u w:val="single"/>
          <w:lang w:eastAsia="ru-RU"/>
        </w:rPr>
        <w:t xml:space="preserve"> </w:t>
      </w:r>
      <w:r w:rsidRPr="005960AA">
        <w:rPr>
          <w:rFonts w:ascii="Times New Roman" w:eastAsia="Times New Roman" w:hAnsi="Times New Roman" w:cs="Times New Roman"/>
          <w:b/>
          <w:color w:val="000000"/>
          <w:sz w:val="26"/>
          <w:szCs w:val="26"/>
          <w:lang w:eastAsia="ru-RU"/>
        </w:rPr>
        <w:t>в 1</w:t>
      </w:r>
      <w:r w:rsidR="00B5300F" w:rsidRPr="005960AA">
        <w:rPr>
          <w:rFonts w:ascii="Times New Roman" w:eastAsia="Times New Roman" w:hAnsi="Times New Roman" w:cs="Times New Roman"/>
          <w:b/>
          <w:color w:val="000000"/>
          <w:sz w:val="26"/>
          <w:szCs w:val="26"/>
          <w:lang w:eastAsia="ru-RU"/>
        </w:rPr>
        <w:t>4</w:t>
      </w:r>
      <w:r w:rsidRPr="005960AA">
        <w:rPr>
          <w:rFonts w:ascii="Times New Roman" w:eastAsia="Times New Roman" w:hAnsi="Times New Roman" w:cs="Times New Roman"/>
          <w:b/>
          <w:color w:val="000000"/>
          <w:sz w:val="26"/>
          <w:szCs w:val="26"/>
          <w:lang w:eastAsia="ru-RU"/>
        </w:rPr>
        <w:t>:00 ч</w:t>
      </w:r>
      <w:r w:rsidRPr="005960AA">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«Конкурс коммерческих предложений по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нефтепродуктов</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 НЕ ВСКРЫВАТЬ».</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r w:rsidRPr="005960AA">
        <w:rPr>
          <w:rFonts w:ascii="Times New Roman" w:eastAsia="Times New Roman" w:hAnsi="Times New Roman" w:cs="Times New Roman"/>
          <w:sz w:val="26"/>
          <w:szCs w:val="26"/>
          <w:lang w:eastAsia="ru-RU"/>
        </w:rPr>
        <w:t>(номер факса будет указан дополнительно).</w:t>
      </w:r>
    </w:p>
    <w:p w:rsidR="007B638F" w:rsidRPr="005960AA" w:rsidRDefault="008A4000"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w:t>
      </w:r>
      <w:r w:rsidR="00B5300F" w:rsidRPr="005960AA">
        <w:rPr>
          <w:rFonts w:ascii="Times New Roman" w:eastAsia="Times New Roman" w:hAnsi="Times New Roman" w:cs="Times New Roman"/>
          <w:sz w:val="26"/>
          <w:szCs w:val="26"/>
          <w:lang w:eastAsia="ru-RU"/>
        </w:rPr>
        <w:t>4</w:t>
      </w:r>
      <w:r w:rsidRPr="005960AA">
        <w:rPr>
          <w:rFonts w:ascii="Times New Roman" w:eastAsia="Times New Roman" w:hAnsi="Times New Roman" w:cs="Times New Roman"/>
          <w:sz w:val="26"/>
          <w:szCs w:val="26"/>
          <w:lang w:eastAsia="ru-RU"/>
        </w:rPr>
        <w:t xml:space="preserve">.00 часов по местному времени </w:t>
      </w:r>
      <w:r w:rsidR="002A4D9E">
        <w:rPr>
          <w:rFonts w:ascii="Times New Roman" w:eastAsia="Times New Roman" w:hAnsi="Times New Roman" w:cs="Times New Roman"/>
          <w:sz w:val="26"/>
          <w:szCs w:val="26"/>
          <w:u w:val="single"/>
          <w:lang w:eastAsia="ru-RU"/>
        </w:rPr>
        <w:t>3</w:t>
      </w:r>
      <w:r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Pr="005960AA">
        <w:rPr>
          <w:rFonts w:ascii="Times New Roman" w:eastAsia="Times New Roman" w:hAnsi="Times New Roman" w:cs="Times New Roman"/>
          <w:sz w:val="26"/>
          <w:szCs w:val="26"/>
          <w:u w:val="single"/>
          <w:lang w:eastAsia="ru-RU"/>
        </w:rPr>
        <w:t xml:space="preserve"> г.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7B638F" w:rsidRPr="005960AA" w:rsidRDefault="007B638F" w:rsidP="007B638F">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z w:val="26"/>
          <w:szCs w:val="26"/>
          <w:u w:val="single"/>
          <w:lang w:eastAsia="ru-RU"/>
        </w:rPr>
        <w:t>Участник не имеет права ухудшить либо отозвать поданное ценовое предложение после истечения срока, установленного для приема конкурсных предложен</w:t>
      </w:r>
      <w:r w:rsidR="002A4D9E">
        <w:rPr>
          <w:rFonts w:ascii="Times New Roman" w:eastAsia="Times New Roman" w:hAnsi="Times New Roman" w:cs="Times New Roman"/>
          <w:b/>
          <w:sz w:val="26"/>
          <w:szCs w:val="26"/>
          <w:u w:val="single"/>
          <w:lang w:eastAsia="ru-RU"/>
        </w:rPr>
        <w:t>ий: 14.00 (время в г. Минске) 3</w:t>
      </w:r>
      <w:r w:rsidRPr="005960AA">
        <w:rPr>
          <w:rFonts w:ascii="Times New Roman" w:eastAsia="Times New Roman" w:hAnsi="Times New Roman" w:cs="Times New Roman"/>
          <w:b/>
          <w:sz w:val="26"/>
          <w:szCs w:val="26"/>
          <w:u w:val="single"/>
          <w:lang w:eastAsia="ru-RU"/>
        </w:rPr>
        <w:t xml:space="preserve"> а</w:t>
      </w:r>
      <w:r w:rsidR="002A4D9E">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2018 г.</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sidR="009F427F" w:rsidRPr="005960AA">
        <w:rPr>
          <w:rFonts w:ascii="Times New Roman" w:eastAsia="Times New Roman" w:hAnsi="Times New Roman" w:cs="Times New Roman"/>
          <w:b/>
          <w:sz w:val="26"/>
          <w:szCs w:val="26"/>
          <w:lang w:eastAsia="ru-RU"/>
        </w:rPr>
        <w:t>2</w:t>
      </w:r>
      <w:r w:rsidRPr="005960A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B5300F" w:rsidRPr="005960AA" w:rsidRDefault="00B5300F" w:rsidP="00353615">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5960AA">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наименование Товара;</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производитель;</w:t>
      </w:r>
    </w:p>
    <w:p w:rsidR="00B5300F" w:rsidRPr="005960AA" w:rsidRDefault="00B5300F" w:rsidP="00353615">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napToGrid w:val="0"/>
          <w:sz w:val="26"/>
          <w:szCs w:val="26"/>
          <w:lang w:eastAsia="ru-RU"/>
        </w:rPr>
        <w:t>заявленный к приобретению объем Товара на выбранном базисе поставки;</w:t>
      </w:r>
    </w:p>
    <w:p w:rsidR="00B5300F" w:rsidRPr="005960AA" w:rsidRDefault="00B5300F" w:rsidP="00353615">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napToGrid w:val="0"/>
          <w:sz w:val="26"/>
          <w:szCs w:val="26"/>
          <w:lang w:eastAsia="ru-RU"/>
        </w:rPr>
        <w:t>цена:</w:t>
      </w:r>
      <w:r w:rsidRPr="005960AA">
        <w:rPr>
          <w:rFonts w:ascii="Times New Roman" w:eastAsia="Times New Roman" w:hAnsi="Times New Roman" w:cs="Times New Roman"/>
          <w:snapToGrid w:val="0"/>
          <w:sz w:val="26"/>
          <w:szCs w:val="26"/>
          <w:lang w:eastAsia="ru-RU"/>
        </w:rPr>
        <w:t xml:space="preserve"> должна быть указана на условиях FOB порт погрузки либо CIF порт назначения для поставок на базисах FOB и CIF соответственно </w:t>
      </w:r>
      <w:r w:rsidRPr="005960AA">
        <w:rPr>
          <w:rFonts w:ascii="Times New Roman" w:eastAsia="Times New Roman" w:hAnsi="Times New Roman" w:cs="Times New Roman"/>
          <w:b/>
          <w:snapToGrid w:val="0"/>
          <w:sz w:val="26"/>
          <w:szCs w:val="26"/>
          <w:lang w:eastAsia="ru-RU"/>
        </w:rPr>
        <w:t>в долларах США за метрическую тонну</w:t>
      </w:r>
      <w:r w:rsidRPr="005960AA">
        <w:rPr>
          <w:rFonts w:ascii="Times New Roman" w:eastAsia="Times New Roman" w:hAnsi="Times New Roman" w:cs="Times New Roman"/>
          <w:snapToGrid w:val="0"/>
          <w:sz w:val="26"/>
          <w:szCs w:val="26"/>
          <w:lang w:eastAsia="ru-RU"/>
        </w:rPr>
        <w:t xml:space="preserve"> Товара;</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 поставки Товара (FOB порт погрузки, CIF порт назначения согласно INCOTERMS 2010);</w:t>
      </w:r>
    </w:p>
    <w:p w:rsidR="00B5300F" w:rsidRPr="005960AA" w:rsidRDefault="00B5300F" w:rsidP="00353615">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5960AA">
        <w:rPr>
          <w:rFonts w:ascii="Times New Roman" w:eastAsia="Times New Roman" w:hAnsi="Times New Roman" w:cs="Times New Roman"/>
          <w:b/>
          <w:sz w:val="26"/>
          <w:szCs w:val="26"/>
          <w:lang w:eastAsia="ru-RU"/>
        </w:rPr>
        <w:t>страна назначения товара.</w:t>
      </w:r>
    </w:p>
    <w:p w:rsidR="00B5300F" w:rsidRPr="005960AA" w:rsidRDefault="00B5300F"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2D33FB" w:rsidRPr="005960AA" w:rsidRDefault="002D33FB" w:rsidP="00353615">
      <w:pPr>
        <w:pStyle w:val="a8"/>
        <w:spacing w:after="0" w:line="240" w:lineRule="auto"/>
        <w:ind w:left="0"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5960A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2A4D9E">
        <w:rPr>
          <w:rFonts w:ascii="Times New Roman" w:eastAsia="Times New Roman" w:hAnsi="Times New Roman" w:cs="Times New Roman"/>
          <w:sz w:val="26"/>
          <w:szCs w:val="26"/>
          <w:u w:val="single"/>
          <w:lang w:eastAsia="ru-RU"/>
        </w:rPr>
        <w:t>9</w:t>
      </w:r>
      <w:r w:rsidRPr="005960AA">
        <w:rPr>
          <w:rFonts w:ascii="Times New Roman" w:eastAsia="Times New Roman" w:hAnsi="Times New Roman" w:cs="Times New Roman"/>
          <w:sz w:val="26"/>
          <w:szCs w:val="26"/>
          <w:u w:val="single"/>
          <w:lang w:eastAsia="ru-RU"/>
        </w:rPr>
        <w:t xml:space="preserve"> апреля 2018 г.  </w:t>
      </w:r>
      <w:r w:rsidRPr="005960AA">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A4D9E">
        <w:rPr>
          <w:rFonts w:ascii="Times New Roman" w:eastAsia="Times New Roman" w:hAnsi="Times New Roman" w:cs="Times New Roman"/>
          <w:sz w:val="26"/>
          <w:szCs w:val="26"/>
          <w:u w:val="single"/>
          <w:lang w:eastAsia="ru-RU"/>
        </w:rPr>
        <w:t>10</w:t>
      </w:r>
      <w:r w:rsidRPr="005960AA">
        <w:rPr>
          <w:rFonts w:ascii="Times New Roman" w:eastAsia="Times New Roman" w:hAnsi="Times New Roman" w:cs="Times New Roman"/>
          <w:sz w:val="26"/>
          <w:szCs w:val="26"/>
          <w:u w:val="single"/>
          <w:lang w:eastAsia="ru-RU"/>
        </w:rPr>
        <w:t xml:space="preserve"> апреля 2018 г.</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непоступления задатка на счета ЗАО «БНК» до </w:t>
      </w:r>
      <w:r w:rsidR="001644C2" w:rsidRPr="001644C2">
        <w:rPr>
          <w:rFonts w:ascii="Times New Roman" w:eastAsia="Times New Roman" w:hAnsi="Times New Roman" w:cs="Times New Roman"/>
          <w:sz w:val="26"/>
          <w:szCs w:val="26"/>
          <w:lang w:eastAsia="ru-RU"/>
        </w:rPr>
        <w:t xml:space="preserve">момента выбора победителя </w:t>
      </w:r>
      <w:r w:rsidRPr="005960AA">
        <w:rPr>
          <w:rFonts w:ascii="Times New Roman" w:eastAsia="Times New Roman" w:hAnsi="Times New Roman" w:cs="Times New Roman"/>
          <w:sz w:val="26"/>
          <w:szCs w:val="26"/>
          <w:lang w:eastAsia="ru-RU"/>
        </w:rPr>
        <w:t xml:space="preserve">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8A4000" w:rsidRPr="001644C2"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1644C2">
        <w:rPr>
          <w:rFonts w:ascii="Times New Roman" w:eastAsia="Times New Roman" w:hAnsi="Times New Roman" w:cs="Times New Roman"/>
          <w:b/>
          <w:sz w:val="26"/>
          <w:szCs w:val="26"/>
          <w:lang w:eastAsia="ru-RU"/>
        </w:rPr>
        <w:t>Критери</w:t>
      </w:r>
      <w:r w:rsidR="001644C2" w:rsidRPr="001644C2">
        <w:rPr>
          <w:rFonts w:ascii="Times New Roman" w:eastAsia="Times New Roman" w:hAnsi="Times New Roman" w:cs="Times New Roman"/>
          <w:b/>
          <w:sz w:val="26"/>
          <w:szCs w:val="26"/>
          <w:lang w:eastAsia="ru-RU"/>
        </w:rPr>
        <w:t>й</w:t>
      </w:r>
      <w:r w:rsidRPr="001644C2">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 </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наиболее</w:t>
      </w:r>
      <w:r w:rsidR="001644C2">
        <w:rPr>
          <w:rFonts w:ascii="Times New Roman" w:eastAsia="Times New Roman" w:hAnsi="Times New Roman" w:cs="Times New Roman"/>
          <w:sz w:val="26"/>
          <w:szCs w:val="26"/>
          <w:lang w:eastAsia="ru-RU"/>
        </w:rPr>
        <w:t xml:space="preserve"> высокая предложенная поправка.</w:t>
      </w:r>
    </w:p>
    <w:p w:rsidR="008A4000" w:rsidRPr="005960AA" w:rsidRDefault="008A4000" w:rsidP="00353615">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Валюта Конкурсного предложения: доллары США.</w:t>
      </w:r>
    </w:p>
    <w:p w:rsidR="001644C2" w:rsidRDefault="001644C2" w:rsidP="00353615">
      <w:pPr>
        <w:spacing w:after="0" w:line="240" w:lineRule="auto"/>
        <w:ind w:firstLine="426"/>
        <w:jc w:val="both"/>
        <w:rPr>
          <w:rFonts w:ascii="Times New Roman" w:eastAsia="Times New Roman" w:hAnsi="Times New Roman" w:cs="Times New Roman"/>
          <w:sz w:val="26"/>
          <w:szCs w:val="26"/>
          <w:lang w:eastAsia="ru-RU"/>
        </w:rPr>
      </w:pP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8A4000" w:rsidRPr="005960AA" w:rsidRDefault="008A4000"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7B638F" w:rsidRPr="005960AA" w:rsidRDefault="007B638F" w:rsidP="007B638F">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Организатор Конкурса оставляет за собой право направления участникам Конкурса, предоставившим </w:t>
      </w:r>
      <w:r w:rsidRPr="005960AA">
        <w:rPr>
          <w:rFonts w:ascii="Times New Roman" w:eastAsia="Times New Roman" w:hAnsi="Times New Roman" w:cs="Times New Roman"/>
          <w:b/>
          <w:sz w:val="26"/>
          <w:szCs w:val="26"/>
          <w:u w:val="single"/>
          <w:lang w:eastAsia="ru-RU"/>
        </w:rPr>
        <w:t>наилучшие предложения</w:t>
      </w:r>
      <w:r w:rsidRPr="005960AA">
        <w:rPr>
          <w:rFonts w:ascii="Times New Roman" w:eastAsia="Times New Roman" w:hAnsi="Times New Roman" w:cs="Times New Roman"/>
          <w:sz w:val="26"/>
          <w:szCs w:val="26"/>
          <w:lang w:eastAsia="ru-RU"/>
        </w:rPr>
        <w:t>, запроса по улучшению поданных ценовых предложений на адрес электронной почты, определенный для этих целей в Соглашении об участии. При этом улучшенное ценовое предложение</w:t>
      </w:r>
      <w:r w:rsidR="00DF07FD" w:rsidRPr="005960AA">
        <w:rPr>
          <w:rFonts w:ascii="Times New Roman" w:eastAsia="Times New Roman" w:hAnsi="Times New Roman" w:cs="Times New Roman"/>
          <w:sz w:val="26"/>
          <w:szCs w:val="26"/>
          <w:lang w:eastAsia="ru-RU"/>
        </w:rPr>
        <w:t>, подписанное уполномоченным лицом и скрепленное печатью,</w:t>
      </w:r>
      <w:r w:rsidRPr="005960AA">
        <w:rPr>
          <w:rFonts w:ascii="Times New Roman" w:eastAsia="Times New Roman" w:hAnsi="Times New Roman" w:cs="Times New Roman"/>
          <w:sz w:val="26"/>
          <w:szCs w:val="26"/>
          <w:lang w:eastAsia="ru-RU"/>
        </w:rPr>
        <w:t xml:space="preserve"> должно быть представлено в</w:t>
      </w:r>
      <w:r w:rsidR="00DF07F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 xml:space="preserve">ЗАО «БНК» с 12.00 до 14.00 часов (время в г. Минске) </w:t>
      </w:r>
      <w:r w:rsidR="002A4D9E">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sidR="00F1273B">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 адрес электронной почты, указанный в соответствующем запросе. В случае непредоставления Участником Конкурса улучшенного ценового предложения в указанный срок, к рассмотрению в рамках Конкурса принимается последнее представленное Участником предложение.</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u w:val="single"/>
          <w:lang w:eastAsia="ru-RU"/>
        </w:rPr>
      </w:pPr>
      <w:r w:rsidRPr="005960AA">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A4D9E">
        <w:rPr>
          <w:rFonts w:ascii="Times New Roman" w:eastAsia="Times New Roman" w:hAnsi="Times New Roman" w:cs="Times New Roman"/>
          <w:snapToGrid w:val="0"/>
          <w:sz w:val="26"/>
          <w:szCs w:val="26"/>
          <w:u w:val="single"/>
          <w:lang w:eastAsia="ru-RU"/>
        </w:rPr>
        <w:t>10</w:t>
      </w:r>
      <w:r w:rsidRPr="005960AA">
        <w:rPr>
          <w:rFonts w:ascii="Times New Roman" w:eastAsia="Times New Roman" w:hAnsi="Times New Roman" w:cs="Times New Roman"/>
          <w:snapToGrid w:val="0"/>
          <w:sz w:val="26"/>
          <w:szCs w:val="26"/>
          <w:u w:val="single"/>
          <w:lang w:eastAsia="ru-RU"/>
        </w:rPr>
        <w:t>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8A4000" w:rsidRPr="005960AA" w:rsidRDefault="008A4000"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A4D9E">
        <w:rPr>
          <w:rFonts w:ascii="Times New Roman" w:eastAsia="Times New Roman" w:hAnsi="Times New Roman" w:cs="Times New Roman"/>
          <w:snapToGrid w:val="0"/>
          <w:sz w:val="26"/>
          <w:szCs w:val="26"/>
          <w:u w:val="single"/>
          <w:lang w:eastAsia="ru-RU"/>
        </w:rPr>
        <w:t>11</w:t>
      </w:r>
      <w:r w:rsidRPr="005960AA">
        <w:rPr>
          <w:rFonts w:ascii="Times New Roman" w:eastAsia="Times New Roman" w:hAnsi="Times New Roman" w:cs="Times New Roman"/>
          <w:snapToGrid w:val="0"/>
          <w:sz w:val="26"/>
          <w:szCs w:val="26"/>
          <w:u w:val="single"/>
          <w:lang w:eastAsia="ru-RU"/>
        </w:rPr>
        <w:t xml:space="preserve"> </w:t>
      </w:r>
      <w:r w:rsidR="00B5300F" w:rsidRPr="005960AA">
        <w:rPr>
          <w:rFonts w:ascii="Times New Roman" w:eastAsia="Times New Roman" w:hAnsi="Times New Roman" w:cs="Times New Roman"/>
          <w:snapToGrid w:val="0"/>
          <w:sz w:val="26"/>
          <w:szCs w:val="26"/>
          <w:u w:val="single"/>
          <w:lang w:eastAsia="ru-RU"/>
        </w:rPr>
        <w:t>апреля</w:t>
      </w:r>
      <w:r w:rsidRPr="005960AA">
        <w:rPr>
          <w:rFonts w:ascii="Times New Roman" w:eastAsia="Times New Roman" w:hAnsi="Times New Roman" w:cs="Times New Roman"/>
          <w:snapToGrid w:val="0"/>
          <w:sz w:val="26"/>
          <w:szCs w:val="26"/>
          <w:u w:val="single"/>
          <w:lang w:eastAsia="ru-RU"/>
        </w:rPr>
        <w:t xml:space="preserve"> 201</w:t>
      </w:r>
      <w:r w:rsidR="00B5300F" w:rsidRPr="005960AA">
        <w:rPr>
          <w:rFonts w:ascii="Times New Roman" w:eastAsia="Times New Roman" w:hAnsi="Times New Roman" w:cs="Times New Roman"/>
          <w:snapToGrid w:val="0"/>
          <w:sz w:val="26"/>
          <w:szCs w:val="26"/>
          <w:u w:val="single"/>
          <w:lang w:eastAsia="ru-RU"/>
        </w:rPr>
        <w:t>8</w:t>
      </w:r>
      <w:r w:rsidRPr="005960AA">
        <w:rPr>
          <w:rFonts w:ascii="Times New Roman" w:eastAsia="Times New Roman" w:hAnsi="Times New Roman" w:cs="Times New Roman"/>
          <w:snapToGrid w:val="0"/>
          <w:sz w:val="26"/>
          <w:szCs w:val="26"/>
          <w:u w:val="single"/>
          <w:lang w:eastAsia="ru-RU"/>
        </w:rPr>
        <w:t xml:space="preserve"> г.</w:t>
      </w:r>
    </w:p>
    <w:p w:rsidR="00DC4791" w:rsidRPr="005960AA" w:rsidRDefault="00DC4791" w:rsidP="00353615">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Заключение контракта с Победителем</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5960AA">
        <w:rPr>
          <w:rFonts w:ascii="Times New Roman" w:eastAsia="Times New Roman" w:hAnsi="Times New Roman" w:cs="Times New Roman"/>
          <w:snapToGrid w:val="0"/>
          <w:sz w:val="26"/>
          <w:szCs w:val="26"/>
          <w:lang w:eastAsia="ru-RU"/>
        </w:rPr>
        <w:t xml:space="preserve"> в редакции ЗАО «БНК», проект которого размещен на сайте </w:t>
      </w:r>
      <w:hyperlink r:id="rId12" w:history="1">
        <w:r w:rsidR="00A26A92" w:rsidRPr="005960AA">
          <w:rPr>
            <w:rFonts w:ascii="Times New Roman" w:eastAsia="Times New Roman" w:hAnsi="Times New Roman" w:cs="Times New Roman"/>
            <w:snapToGrid w:val="0"/>
            <w:sz w:val="26"/>
            <w:szCs w:val="26"/>
            <w:lang w:eastAsia="ru-RU"/>
          </w:rPr>
          <w:t>www.bnk.by</w:t>
        </w:r>
      </w:hyperlink>
      <w:r w:rsidR="00B5300F" w:rsidRPr="005960AA">
        <w:rPr>
          <w:rFonts w:ascii="Times New Roman" w:eastAsia="Times New Roman" w:hAnsi="Times New Roman" w:cs="Times New Roman"/>
          <w:snapToGrid w:val="0"/>
          <w:sz w:val="26"/>
          <w:szCs w:val="26"/>
          <w:lang w:eastAsia="ru-RU"/>
        </w:rPr>
        <w:t xml:space="preserve"> с</w:t>
      </w:r>
      <w:r w:rsidRPr="005960AA">
        <w:rPr>
          <w:rFonts w:ascii="Times New Roman" w:eastAsia="Times New Roman" w:hAnsi="Times New Roman" w:cs="Times New Roman"/>
          <w:snapToGrid w:val="0"/>
          <w:sz w:val="26"/>
          <w:szCs w:val="26"/>
          <w:lang w:eastAsia="ru-RU"/>
        </w:rPr>
        <w:t xml:space="preserve"> компанией «</w:t>
      </w:r>
      <w:r w:rsidR="00B5300F" w:rsidRPr="005960AA">
        <w:rPr>
          <w:rFonts w:ascii="Times New Roman" w:eastAsia="Times New Roman" w:hAnsi="Times New Roman" w:cs="Times New Roman"/>
          <w:snapToGrid w:val="0"/>
          <w:sz w:val="26"/>
          <w:szCs w:val="26"/>
          <w:lang w:eastAsia="ru-RU"/>
        </w:rPr>
        <w:t>BNK (UK) Ltd.» (Великобритания).</w:t>
      </w:r>
    </w:p>
    <w:p w:rsidR="00DC4791" w:rsidRPr="005960AA" w:rsidRDefault="00DC4791"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5960AA">
          <w:rPr>
            <w:rFonts w:ascii="Times New Roman" w:eastAsia="Times New Roman" w:hAnsi="Times New Roman" w:cs="Times New Roman"/>
            <w:b/>
            <w:snapToGrid w:val="0"/>
            <w:color w:val="0000FF"/>
            <w:sz w:val="26"/>
            <w:szCs w:val="26"/>
            <w:u w:val="single"/>
            <w:lang w:val="en-US" w:eastAsia="ru-RU"/>
          </w:rPr>
          <w:t>www</w:t>
        </w:r>
        <w:r w:rsidRPr="005960AA">
          <w:rPr>
            <w:rFonts w:ascii="Times New Roman" w:eastAsia="Times New Roman" w:hAnsi="Times New Roman" w:cs="Times New Roman"/>
            <w:b/>
            <w:snapToGrid w:val="0"/>
            <w:color w:val="0000FF"/>
            <w:sz w:val="26"/>
            <w:szCs w:val="26"/>
            <w:u w:val="single"/>
            <w:lang w:eastAsia="ru-RU"/>
          </w:rPr>
          <w:t>.</w:t>
        </w:r>
        <w:r w:rsidRPr="005960AA">
          <w:rPr>
            <w:rFonts w:ascii="Times New Roman" w:eastAsia="Times New Roman" w:hAnsi="Times New Roman" w:cs="Times New Roman"/>
            <w:b/>
            <w:snapToGrid w:val="0"/>
            <w:color w:val="0000FF"/>
            <w:sz w:val="26"/>
            <w:szCs w:val="26"/>
            <w:u w:val="single"/>
            <w:lang w:val="en-US" w:eastAsia="ru-RU"/>
          </w:rPr>
          <w:t>bnk</w:t>
        </w:r>
        <w:r w:rsidRPr="005960AA">
          <w:rPr>
            <w:rFonts w:ascii="Times New Roman" w:eastAsia="Times New Roman" w:hAnsi="Times New Roman" w:cs="Times New Roman"/>
            <w:b/>
            <w:snapToGrid w:val="0"/>
            <w:color w:val="0000FF"/>
            <w:sz w:val="26"/>
            <w:szCs w:val="26"/>
            <w:u w:val="single"/>
            <w:lang w:eastAsia="ru-RU"/>
          </w:rPr>
          <w:t>.</w:t>
        </w:r>
        <w:r w:rsidRPr="005960AA">
          <w:rPr>
            <w:rFonts w:ascii="Times New Roman" w:eastAsia="Times New Roman" w:hAnsi="Times New Roman" w:cs="Times New Roman"/>
            <w:b/>
            <w:snapToGrid w:val="0"/>
            <w:color w:val="0000FF"/>
            <w:sz w:val="26"/>
            <w:szCs w:val="26"/>
            <w:u w:val="single"/>
            <w:lang w:val="en-US" w:eastAsia="ru-RU"/>
          </w:rPr>
          <w:t>by</w:t>
        </w:r>
      </w:hyperlink>
      <w:r w:rsidRPr="005960A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5960AA" w:rsidRDefault="00B42525"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Контрактное обеспечение</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5960AA">
        <w:rPr>
          <w:rFonts w:ascii="Times New Roman" w:eastAsia="Times New Roman" w:hAnsi="Times New Roman" w:cs="Times New Roman"/>
          <w:b/>
          <w:sz w:val="26"/>
          <w:szCs w:val="26"/>
          <w:lang w:eastAsia="ru-RU"/>
        </w:rPr>
        <w:t>максимальной</w:t>
      </w:r>
      <w:r w:rsidRPr="005960A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обеспечения исполнения Пок</w:t>
      </w:r>
      <w:r w:rsidR="002F1744" w:rsidRPr="005960AA">
        <w:rPr>
          <w:rFonts w:ascii="Times New Roman" w:eastAsia="Times New Roman" w:hAnsi="Times New Roman" w:cs="Times New Roman"/>
          <w:sz w:val="26"/>
          <w:szCs w:val="26"/>
          <w:lang w:eastAsia="ru-RU"/>
        </w:rPr>
        <w:t>упателем своих обязательств по К</w:t>
      </w:r>
      <w:r w:rsidRPr="005960AA">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sidRPr="005960AA">
        <w:rPr>
          <w:rFonts w:ascii="Times New Roman" w:eastAsia="Times New Roman" w:hAnsi="Times New Roman" w:cs="Times New Roman"/>
          <w:sz w:val="26"/>
          <w:szCs w:val="26"/>
          <w:lang w:eastAsia="ru-RU"/>
        </w:rPr>
        <w:t>ется ему после полного расчета с</w:t>
      </w:r>
      <w:r w:rsidRPr="005960AA">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sidRPr="005960AA">
        <w:rPr>
          <w:rFonts w:ascii="Times New Roman" w:eastAsia="Times New Roman" w:hAnsi="Times New Roman" w:cs="Times New Roman"/>
          <w:sz w:val="26"/>
          <w:szCs w:val="26"/>
          <w:lang w:eastAsia="ru-RU"/>
        </w:rPr>
        <w:t>с</w:t>
      </w:r>
      <w:r w:rsidRPr="005960AA">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5960AA" w:rsidRDefault="00B42525"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Дополнительные условия</w:t>
      </w:r>
    </w:p>
    <w:p w:rsidR="008E20B6" w:rsidRPr="005960AA" w:rsidRDefault="008E20B6" w:rsidP="00353615">
      <w:pPr>
        <w:spacing w:after="0" w:line="240" w:lineRule="auto"/>
        <w:ind w:right="-1"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14DCA" w:rsidRPr="005960AA" w:rsidRDefault="00414DCA"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B5300F" w:rsidRPr="005960AA" w:rsidRDefault="00B5300F" w:rsidP="00353615">
      <w:pPr>
        <w:spacing w:after="0" w:line="240" w:lineRule="auto"/>
        <w:ind w:right="-1"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5300F" w:rsidRPr="005960AA" w:rsidRDefault="00B5300F"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DF07FD" w:rsidRPr="005960AA">
        <w:rPr>
          <w:rFonts w:ascii="Times New Roman" w:eastAsia="Times New Roman" w:hAnsi="Times New Roman" w:cs="Times New Roman"/>
          <w:sz w:val="26"/>
          <w:szCs w:val="26"/>
          <w:lang w:eastAsia="ru-RU"/>
        </w:rPr>
        <w:t>нта установок ОАО «Нафтан</w:t>
      </w:r>
      <w:r w:rsidRPr="005960A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sidRPr="005960AA">
        <w:rPr>
          <w:rFonts w:ascii="Times New Roman" w:eastAsia="Times New Roman" w:hAnsi="Times New Roman" w:cs="Times New Roman"/>
          <w:sz w:val="26"/>
          <w:szCs w:val="26"/>
          <w:lang w:eastAsia="ru-RU"/>
        </w:rPr>
        <w:t>К</w:t>
      </w:r>
      <w:r w:rsidRPr="005960AA">
        <w:rPr>
          <w:rFonts w:ascii="Times New Roman" w:eastAsia="Times New Roman" w:hAnsi="Times New Roman" w:cs="Times New Roman"/>
          <w:sz w:val="26"/>
          <w:szCs w:val="26"/>
          <w:lang w:eastAsia="ru-RU"/>
        </w:rPr>
        <w:t xml:space="preserve">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sidRPr="005960AA">
        <w:rPr>
          <w:rFonts w:ascii="Times New Roman" w:eastAsia="Times New Roman" w:hAnsi="Times New Roman" w:cs="Times New Roman"/>
          <w:sz w:val="26"/>
          <w:szCs w:val="26"/>
          <w:lang w:eastAsia="ru-RU"/>
        </w:rPr>
        <w:t xml:space="preserve">поставки </w:t>
      </w:r>
      <w:r w:rsidRPr="005960AA">
        <w:rPr>
          <w:rFonts w:ascii="Times New Roman" w:eastAsia="Times New Roman" w:hAnsi="Times New Roman" w:cs="Times New Roman"/>
          <w:sz w:val="26"/>
          <w:szCs w:val="26"/>
          <w:lang w:eastAsia="ru-RU"/>
        </w:rPr>
        <w:t>и непосредственно влияют на его выполнение.</w:t>
      </w:r>
    </w:p>
    <w:p w:rsidR="00C96B4D" w:rsidRPr="005960AA" w:rsidRDefault="00C96B4D" w:rsidP="00353615">
      <w:pPr>
        <w:spacing w:after="0" w:line="240" w:lineRule="auto"/>
        <w:ind w:firstLine="426"/>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960AA">
        <w:rPr>
          <w:rFonts w:ascii="Times New Roman" w:eastAsia="Times New Roman" w:hAnsi="Times New Roman" w:cs="Times New Roman"/>
          <w:b/>
          <w:sz w:val="26"/>
          <w:szCs w:val="26"/>
          <w:lang w:eastAsia="ru-RU"/>
        </w:rPr>
        <w:t>BNK (UK) Ltd</w:t>
      </w:r>
      <w:r w:rsidRPr="005960A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960AA" w:rsidRDefault="00DC4791"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5960AA" w:rsidRDefault="00DC4791" w:rsidP="00353615">
      <w:pPr>
        <w:spacing w:after="0" w:line="240" w:lineRule="auto"/>
        <w:ind w:firstLine="426"/>
        <w:jc w:val="both"/>
        <w:rPr>
          <w:rFonts w:ascii="Times New Roman" w:eastAsia="Times New Roman" w:hAnsi="Times New Roman" w:cs="Times New Roman"/>
          <w:b/>
          <w:sz w:val="26"/>
          <w:szCs w:val="26"/>
          <w:u w:val="single"/>
          <w:lang w:eastAsia="ru-RU"/>
        </w:rPr>
      </w:pPr>
      <w:r w:rsidRPr="005960A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5960A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960AA" w:rsidRDefault="00FC61FB"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Участник</w:t>
      </w:r>
      <w:r w:rsidR="00C96B4D" w:rsidRPr="005960AA">
        <w:rPr>
          <w:rFonts w:ascii="Times New Roman" w:eastAsia="Times New Roman" w:hAnsi="Times New Roman" w:cs="Times New Roman"/>
          <w:sz w:val="26"/>
          <w:szCs w:val="26"/>
          <w:lang w:eastAsia="ru-RU"/>
        </w:rPr>
        <w:t xml:space="preserve"> имеет право отказаться от участия в Конкурсе до 1</w:t>
      </w:r>
      <w:r w:rsidR="00B5300F" w:rsidRPr="005960AA">
        <w:rPr>
          <w:rFonts w:ascii="Times New Roman" w:eastAsia="Times New Roman" w:hAnsi="Times New Roman" w:cs="Times New Roman"/>
          <w:sz w:val="26"/>
          <w:szCs w:val="26"/>
          <w:lang w:eastAsia="ru-RU"/>
        </w:rPr>
        <w:t>4</w:t>
      </w:r>
      <w:r w:rsidR="00C96B4D" w:rsidRPr="005960AA">
        <w:rPr>
          <w:rFonts w:ascii="Times New Roman" w:eastAsia="Times New Roman" w:hAnsi="Times New Roman" w:cs="Times New Roman"/>
          <w:sz w:val="26"/>
          <w:szCs w:val="26"/>
          <w:lang w:eastAsia="ru-RU"/>
        </w:rPr>
        <w:t xml:space="preserve">:00 часов </w:t>
      </w:r>
      <w:r w:rsidR="002A4D9E">
        <w:rPr>
          <w:rFonts w:ascii="Times New Roman" w:eastAsia="Times New Roman" w:hAnsi="Times New Roman" w:cs="Times New Roman"/>
          <w:sz w:val="26"/>
          <w:szCs w:val="26"/>
          <w:u w:val="single"/>
          <w:lang w:eastAsia="ru-RU"/>
        </w:rPr>
        <w:t>3</w:t>
      </w:r>
      <w:r w:rsidR="00DC4791" w:rsidRPr="005960AA">
        <w:rPr>
          <w:rFonts w:ascii="Times New Roman" w:eastAsia="Times New Roman" w:hAnsi="Times New Roman" w:cs="Times New Roman"/>
          <w:sz w:val="26"/>
          <w:szCs w:val="26"/>
          <w:u w:val="single"/>
          <w:lang w:eastAsia="ru-RU"/>
        </w:rPr>
        <w:t xml:space="preserve"> </w:t>
      </w:r>
      <w:r w:rsidR="00B5300F" w:rsidRPr="005960AA">
        <w:rPr>
          <w:rFonts w:ascii="Times New Roman" w:eastAsia="Times New Roman" w:hAnsi="Times New Roman" w:cs="Times New Roman"/>
          <w:sz w:val="26"/>
          <w:szCs w:val="26"/>
          <w:u w:val="single"/>
          <w:lang w:eastAsia="ru-RU"/>
        </w:rPr>
        <w:t>а</w:t>
      </w:r>
      <w:r w:rsidR="002A4D9E">
        <w:rPr>
          <w:rFonts w:ascii="Times New Roman" w:eastAsia="Times New Roman" w:hAnsi="Times New Roman" w:cs="Times New Roman"/>
          <w:sz w:val="26"/>
          <w:szCs w:val="26"/>
          <w:u w:val="single"/>
          <w:lang w:eastAsia="ru-RU"/>
        </w:rPr>
        <w:t>преля</w:t>
      </w:r>
      <w:r w:rsidR="00234C45" w:rsidRPr="005960AA">
        <w:rPr>
          <w:rFonts w:ascii="Times New Roman" w:eastAsia="Times New Roman" w:hAnsi="Times New Roman" w:cs="Times New Roman"/>
          <w:sz w:val="26"/>
          <w:szCs w:val="26"/>
          <w:u w:val="single"/>
          <w:lang w:eastAsia="ru-RU"/>
        </w:rPr>
        <w:t xml:space="preserve"> 201</w:t>
      </w:r>
      <w:r w:rsidR="00B5300F" w:rsidRPr="005960AA">
        <w:rPr>
          <w:rFonts w:ascii="Times New Roman" w:eastAsia="Times New Roman" w:hAnsi="Times New Roman" w:cs="Times New Roman"/>
          <w:sz w:val="26"/>
          <w:szCs w:val="26"/>
          <w:u w:val="single"/>
          <w:lang w:eastAsia="ru-RU"/>
        </w:rPr>
        <w:t>8</w:t>
      </w:r>
      <w:r w:rsidR="00234C45" w:rsidRPr="005960AA">
        <w:rPr>
          <w:rFonts w:ascii="Times New Roman" w:eastAsia="Times New Roman" w:hAnsi="Times New Roman" w:cs="Times New Roman"/>
          <w:sz w:val="26"/>
          <w:szCs w:val="26"/>
          <w:u w:val="single"/>
          <w:lang w:eastAsia="ru-RU"/>
        </w:rPr>
        <w:t> </w:t>
      </w:r>
      <w:r w:rsidR="00C96B4D" w:rsidRPr="005960AA">
        <w:rPr>
          <w:rFonts w:ascii="Times New Roman" w:eastAsia="Times New Roman" w:hAnsi="Times New Roman" w:cs="Times New Roman"/>
          <w:sz w:val="26"/>
          <w:szCs w:val="26"/>
          <w:u w:val="single"/>
          <w:lang w:eastAsia="ru-RU"/>
        </w:rPr>
        <w:t xml:space="preserve">г. </w:t>
      </w:r>
      <w:r w:rsidR="00C96B4D" w:rsidRPr="005960A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960AA" w:rsidRDefault="00C96B4D" w:rsidP="00353615">
      <w:pPr>
        <w:spacing w:after="0" w:line="240" w:lineRule="auto"/>
        <w:ind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sidRPr="005960AA">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5960AA">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sidRPr="005960AA">
        <w:rPr>
          <w:rFonts w:ascii="Times New Roman" w:eastAsia="Times New Roman" w:hAnsi="Times New Roman" w:cs="Times New Roman"/>
          <w:snapToGrid w:val="0"/>
          <w:sz w:val="26"/>
          <w:szCs w:val="26"/>
          <w:lang w:eastAsia="ru-RU"/>
        </w:rPr>
        <w:t>в по информированию указанного Участника или У</w:t>
      </w:r>
      <w:r w:rsidRPr="005960AA">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5960AA" w:rsidRDefault="008B04E6"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napToGrid w:val="0"/>
          <w:sz w:val="26"/>
          <w:szCs w:val="26"/>
          <w:lang w:eastAsia="ru-RU"/>
        </w:rPr>
        <w:t>Участник</w:t>
      </w:r>
      <w:r w:rsidR="00C06C6E" w:rsidRPr="005960AA">
        <w:rPr>
          <w:rFonts w:ascii="Times New Roman" w:eastAsia="Times New Roman" w:hAnsi="Times New Roman" w:cs="Times New Roman"/>
          <w:b/>
          <w:snapToGrid w:val="0"/>
          <w:sz w:val="26"/>
          <w:szCs w:val="26"/>
          <w:lang w:eastAsia="ru-RU"/>
        </w:rPr>
        <w:t xml:space="preserve"> </w:t>
      </w:r>
      <w:r w:rsidRPr="005960AA">
        <w:rPr>
          <w:rFonts w:ascii="Times New Roman" w:eastAsia="Times New Roman" w:hAnsi="Times New Roman" w:cs="Times New Roman"/>
          <w:b/>
          <w:snapToGrid w:val="0"/>
          <w:sz w:val="26"/>
          <w:szCs w:val="26"/>
          <w:lang w:eastAsia="ru-RU"/>
        </w:rPr>
        <w:t>Конкурса</w:t>
      </w:r>
      <w:r w:rsidR="00C96B4D" w:rsidRPr="005960AA">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960AA" w:rsidRDefault="00C96B4D" w:rsidP="00353615">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5960AA">
          <w:rPr>
            <w:rFonts w:ascii="Times New Roman" w:eastAsia="Times New Roman" w:hAnsi="Times New Roman" w:cs="Times New Roman"/>
            <w:color w:val="0000FF"/>
            <w:sz w:val="26"/>
            <w:szCs w:val="26"/>
            <w:u w:val="single"/>
            <w:lang w:val="en-US" w:eastAsia="ru-RU"/>
          </w:rPr>
          <w:t>kuncevich</w:t>
        </w:r>
        <w:r w:rsidRPr="005960AA">
          <w:rPr>
            <w:rFonts w:ascii="Times New Roman" w:eastAsia="Times New Roman" w:hAnsi="Times New Roman" w:cs="Times New Roman"/>
            <w:color w:val="0000FF"/>
            <w:sz w:val="26"/>
            <w:szCs w:val="26"/>
            <w:u w:val="single"/>
            <w:lang w:eastAsia="ru-RU"/>
          </w:rPr>
          <w:t>@bnk.by</w:t>
        </w:r>
      </w:hyperlink>
      <w:r w:rsidRPr="005960AA">
        <w:rPr>
          <w:rFonts w:ascii="Times New Roman" w:eastAsia="Times New Roman" w:hAnsi="Times New Roman" w:cs="Times New Roman"/>
          <w:sz w:val="26"/>
          <w:szCs w:val="26"/>
          <w:lang w:eastAsia="ru-RU"/>
        </w:rPr>
        <w:t>;</w:t>
      </w:r>
    </w:p>
    <w:p w:rsidR="00C96B4D" w:rsidRPr="005960AA" w:rsidRDefault="00C96B4D" w:rsidP="00353615">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5960AA">
        <w:rPr>
          <w:rFonts w:ascii="Times New Roman" w:eastAsia="Times New Roman" w:hAnsi="Times New Roman" w:cs="Times New Roman"/>
          <w:snapToGrid w:val="0"/>
          <w:sz w:val="26"/>
          <w:szCs w:val="26"/>
          <w:lang w:val="en-US" w:eastAsia="ru-RU"/>
        </w:rPr>
        <w:t>+375 17 279 93 00, (</w:t>
      </w:r>
      <w:r w:rsidRPr="005960AA">
        <w:rPr>
          <w:rFonts w:ascii="Times New Roman" w:eastAsia="Times New Roman" w:hAnsi="Times New Roman" w:cs="Times New Roman"/>
          <w:snapToGrid w:val="0"/>
          <w:sz w:val="26"/>
          <w:szCs w:val="26"/>
          <w:lang w:eastAsia="ru-RU"/>
        </w:rPr>
        <w:t>вн</w:t>
      </w:r>
      <w:r w:rsidRPr="005960AA">
        <w:rPr>
          <w:rFonts w:ascii="Times New Roman" w:eastAsia="Times New Roman" w:hAnsi="Times New Roman" w:cs="Times New Roman"/>
          <w:snapToGrid w:val="0"/>
          <w:sz w:val="26"/>
          <w:szCs w:val="26"/>
          <w:lang w:val="en-US" w:eastAsia="ru-RU"/>
        </w:rPr>
        <w:t>.9535), e-mail:  volchek@bnk.by;</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5960AA">
        <w:rPr>
          <w:rFonts w:ascii="Times New Roman" w:eastAsia="Times New Roman" w:hAnsi="Times New Roman" w:cs="Times New Roman"/>
          <w:snapToGrid w:val="0"/>
          <w:sz w:val="26"/>
          <w:szCs w:val="26"/>
          <w:lang w:eastAsia="ru-RU"/>
        </w:rPr>
        <w:t>Специалист отдела маркетинга – Ладо Виолетта (тел. </w:t>
      </w:r>
      <w:r w:rsidRPr="005960AA">
        <w:rPr>
          <w:rFonts w:ascii="Times New Roman" w:eastAsia="Times New Roman" w:hAnsi="Times New Roman" w:cs="Times New Roman"/>
          <w:snapToGrid w:val="0"/>
          <w:sz w:val="26"/>
          <w:szCs w:val="26"/>
          <w:lang w:val="en-US" w:eastAsia="ru-RU"/>
        </w:rPr>
        <w:t>+375 17 279 93 00, (</w:t>
      </w:r>
      <w:r w:rsidRPr="005960AA">
        <w:rPr>
          <w:rFonts w:ascii="Times New Roman" w:eastAsia="Times New Roman" w:hAnsi="Times New Roman" w:cs="Times New Roman"/>
          <w:snapToGrid w:val="0"/>
          <w:sz w:val="26"/>
          <w:szCs w:val="26"/>
          <w:lang w:eastAsia="ru-RU"/>
        </w:rPr>
        <w:t>вн</w:t>
      </w:r>
      <w:r w:rsidRPr="005960AA">
        <w:rPr>
          <w:rFonts w:ascii="Times New Roman" w:eastAsia="Times New Roman" w:hAnsi="Times New Roman" w:cs="Times New Roman"/>
          <w:snapToGrid w:val="0"/>
          <w:sz w:val="26"/>
          <w:szCs w:val="26"/>
          <w:lang w:val="en-US" w:eastAsia="ru-RU"/>
        </w:rPr>
        <w:t>.9532),</w:t>
      </w:r>
      <w:r w:rsidRPr="005960AA">
        <w:rPr>
          <w:rFonts w:ascii="Times New Roman" w:eastAsia="Times New Roman" w:hAnsi="Times New Roman" w:cs="Times New Roman"/>
          <w:sz w:val="26"/>
          <w:szCs w:val="26"/>
          <w:lang w:val="en-US" w:eastAsia="ru-RU"/>
        </w:rPr>
        <w:t xml:space="preserve"> e-mail: </w:t>
      </w:r>
      <w:hyperlink r:id="rId15" w:history="1">
        <w:r w:rsidRPr="005960AA">
          <w:rPr>
            <w:rFonts w:ascii="Times New Roman" w:eastAsia="Times New Roman" w:hAnsi="Times New Roman" w:cs="Times New Roman"/>
            <w:color w:val="0000FF"/>
            <w:sz w:val="26"/>
            <w:szCs w:val="26"/>
            <w:u w:val="single"/>
            <w:lang w:val="en-US" w:eastAsia="ru-RU"/>
          </w:rPr>
          <w:t>lado@bnk.by</w:t>
        </w:r>
      </w:hyperlink>
      <w:r w:rsidRPr="005960AA">
        <w:rPr>
          <w:rFonts w:ascii="Times New Roman" w:eastAsia="Times New Roman" w:hAnsi="Times New Roman" w:cs="Times New Roman"/>
          <w:color w:val="0000FF"/>
          <w:sz w:val="26"/>
          <w:szCs w:val="26"/>
          <w:u w:val="single"/>
          <w:lang w:val="en-US" w:eastAsia="ru-RU"/>
        </w:rPr>
        <w:t>;</w:t>
      </w:r>
    </w:p>
    <w:p w:rsidR="00C96B4D" w:rsidRPr="005960AA" w:rsidRDefault="00C96B4D" w:rsidP="00353615">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Ольга  (тел. +375 17 279 93 00 </w:t>
      </w:r>
      <w:r w:rsidRPr="005960AA">
        <w:rPr>
          <w:rFonts w:ascii="Times New Roman" w:eastAsia="Times New Roman" w:hAnsi="Times New Roman" w:cs="Times New Roman"/>
          <w:snapToGrid w:val="0"/>
          <w:sz w:val="26"/>
          <w:szCs w:val="26"/>
          <w:lang w:val="en-US" w:eastAsia="ru-RU"/>
        </w:rPr>
        <w:t>(</w:t>
      </w:r>
      <w:r w:rsidRPr="005960AA">
        <w:rPr>
          <w:rFonts w:ascii="Times New Roman" w:eastAsia="Times New Roman" w:hAnsi="Times New Roman" w:cs="Times New Roman"/>
          <w:snapToGrid w:val="0"/>
          <w:sz w:val="26"/>
          <w:szCs w:val="26"/>
          <w:lang w:eastAsia="ru-RU"/>
        </w:rPr>
        <w:t>вн. 9338),</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6"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353615">
      <w:pPr>
        <w:tabs>
          <w:tab w:val="num" w:pos="0"/>
        </w:tabs>
        <w:spacing w:after="0" w:line="240" w:lineRule="auto"/>
        <w:ind w:firstLine="426"/>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7"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2F" w:rsidRDefault="002F142F">
      <w:pPr>
        <w:spacing w:after="0" w:line="240" w:lineRule="auto"/>
      </w:pPr>
      <w:r>
        <w:separator/>
      </w:r>
    </w:p>
  </w:endnote>
  <w:endnote w:type="continuationSeparator" w:id="0">
    <w:p w:rsidR="002F142F" w:rsidRDefault="002F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2F" w:rsidRDefault="002F142F">
      <w:pPr>
        <w:spacing w:after="0" w:line="240" w:lineRule="auto"/>
      </w:pPr>
      <w:r>
        <w:separator/>
      </w:r>
    </w:p>
  </w:footnote>
  <w:footnote w:type="continuationSeparator" w:id="0">
    <w:p w:rsidR="002F142F" w:rsidRDefault="002F1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BD20B7">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7B6F"/>
    <w:rsid w:val="002827C6"/>
    <w:rsid w:val="00282B44"/>
    <w:rsid w:val="00283805"/>
    <w:rsid w:val="00284407"/>
    <w:rsid w:val="0028638E"/>
    <w:rsid w:val="002910AC"/>
    <w:rsid w:val="00293BC4"/>
    <w:rsid w:val="002A0BA4"/>
    <w:rsid w:val="002A0FF2"/>
    <w:rsid w:val="002A1F48"/>
    <w:rsid w:val="002A2E29"/>
    <w:rsid w:val="002A4D9E"/>
    <w:rsid w:val="002A57A7"/>
    <w:rsid w:val="002B0E6A"/>
    <w:rsid w:val="002B100F"/>
    <w:rsid w:val="002C318C"/>
    <w:rsid w:val="002C6118"/>
    <w:rsid w:val="002C696D"/>
    <w:rsid w:val="002D0C59"/>
    <w:rsid w:val="002D33FB"/>
    <w:rsid w:val="002E0A13"/>
    <w:rsid w:val="002E3B03"/>
    <w:rsid w:val="002E4882"/>
    <w:rsid w:val="002E6E7F"/>
    <w:rsid w:val="002F142F"/>
    <w:rsid w:val="002F1744"/>
    <w:rsid w:val="002F7000"/>
    <w:rsid w:val="00302D5B"/>
    <w:rsid w:val="00306A5C"/>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76E7"/>
    <w:rsid w:val="0049305F"/>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69"/>
    <w:rsid w:val="00541798"/>
    <w:rsid w:val="00543C1C"/>
    <w:rsid w:val="00545039"/>
    <w:rsid w:val="0054598F"/>
    <w:rsid w:val="00545EE5"/>
    <w:rsid w:val="00545F50"/>
    <w:rsid w:val="00546E61"/>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7F98"/>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24E8"/>
    <w:rsid w:val="0083434C"/>
    <w:rsid w:val="00841A50"/>
    <w:rsid w:val="00860B35"/>
    <w:rsid w:val="00860BB1"/>
    <w:rsid w:val="0086213A"/>
    <w:rsid w:val="0086610A"/>
    <w:rsid w:val="0086690C"/>
    <w:rsid w:val="00876B35"/>
    <w:rsid w:val="0088145D"/>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2B8B"/>
    <w:rsid w:val="00A0411B"/>
    <w:rsid w:val="00A04A28"/>
    <w:rsid w:val="00A1470A"/>
    <w:rsid w:val="00A17BB5"/>
    <w:rsid w:val="00A20488"/>
    <w:rsid w:val="00A206BC"/>
    <w:rsid w:val="00A22882"/>
    <w:rsid w:val="00A26823"/>
    <w:rsid w:val="00A26A92"/>
    <w:rsid w:val="00A27856"/>
    <w:rsid w:val="00A27EA2"/>
    <w:rsid w:val="00A31F57"/>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53D4"/>
    <w:rsid w:val="00A909E1"/>
    <w:rsid w:val="00A94609"/>
    <w:rsid w:val="00A94F3A"/>
    <w:rsid w:val="00A95FC4"/>
    <w:rsid w:val="00A977F4"/>
    <w:rsid w:val="00AA159C"/>
    <w:rsid w:val="00AA349B"/>
    <w:rsid w:val="00AA573B"/>
    <w:rsid w:val="00AA593F"/>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33982"/>
    <w:rsid w:val="00B34187"/>
    <w:rsid w:val="00B3483D"/>
    <w:rsid w:val="00B35578"/>
    <w:rsid w:val="00B35D40"/>
    <w:rsid w:val="00B36DF6"/>
    <w:rsid w:val="00B378B8"/>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2530"/>
    <w:rsid w:val="00BC5EE9"/>
    <w:rsid w:val="00BD058A"/>
    <w:rsid w:val="00BD20B7"/>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17723"/>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803D9"/>
    <w:rsid w:val="00D82B4A"/>
    <w:rsid w:val="00D934E7"/>
    <w:rsid w:val="00D93F68"/>
    <w:rsid w:val="00D94FDE"/>
    <w:rsid w:val="00D95CEA"/>
    <w:rsid w:val="00DA0484"/>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DF07FD"/>
    <w:rsid w:val="00DF5F78"/>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1DB2"/>
    <w:rsid w:val="00FA6E60"/>
    <w:rsid w:val="00FA7175"/>
    <w:rsid w:val="00FB2BBB"/>
    <w:rsid w:val="00FB5ADE"/>
    <w:rsid w:val="00FC1153"/>
    <w:rsid w:val="00FC61FB"/>
    <w:rsid w:val="00FD279E"/>
    <w:rsid w:val="00FD2DE0"/>
    <w:rsid w:val="00FD30D7"/>
    <w:rsid w:val="00FD360C"/>
    <w:rsid w:val="00FD3EAA"/>
    <w:rsid w:val="00FE0855"/>
    <w:rsid w:val="00FE588F"/>
    <w:rsid w:val="00FE7E24"/>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9BDE-C8CB-4001-B2D0-C706AE5D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4918</Words>
  <Characters>28037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12</cp:revision>
  <cp:lastPrinted>2018-03-14T10:00:00Z</cp:lastPrinted>
  <dcterms:created xsi:type="dcterms:W3CDTF">2017-09-18T13:11:00Z</dcterms:created>
  <dcterms:modified xsi:type="dcterms:W3CDTF">2018-03-23T09:43:00Z</dcterms:modified>
</cp:coreProperties>
</file>