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0D5812">
        <w:rPr>
          <w:rFonts w:ascii="Times New Roman" w:eastAsia="Times New Roman" w:hAnsi="Times New Roman" w:cs="Times New Roman"/>
          <w:b/>
          <w:i/>
          <w:sz w:val="26"/>
          <w:szCs w:val="26"/>
          <w:lang w:eastAsia="ru-RU"/>
        </w:rPr>
        <w:t>2</w:t>
      </w:r>
      <w:r w:rsidR="0096111B">
        <w:rPr>
          <w:rFonts w:ascii="Times New Roman" w:eastAsia="Times New Roman" w:hAnsi="Times New Roman" w:cs="Times New Roman"/>
          <w:b/>
          <w:i/>
          <w:sz w:val="26"/>
          <w:szCs w:val="26"/>
          <w:lang w:eastAsia="ru-RU"/>
        </w:rPr>
        <w:t>8</w:t>
      </w:r>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2357A">
        <w:rPr>
          <w:rFonts w:ascii="Times New Roman" w:eastAsia="Times New Roman" w:hAnsi="Times New Roman" w:cs="Times New Roman"/>
          <w:b/>
          <w:sz w:val="26"/>
          <w:szCs w:val="26"/>
          <w:lang w:eastAsia="ru-RU"/>
        </w:rPr>
        <w:t>2</w:t>
      </w:r>
      <w:r w:rsidR="0096111B">
        <w:rPr>
          <w:rFonts w:ascii="Times New Roman" w:eastAsia="Times New Roman" w:hAnsi="Times New Roman" w:cs="Times New Roman"/>
          <w:b/>
          <w:sz w:val="26"/>
          <w:szCs w:val="26"/>
          <w:lang w:eastAsia="ru-RU"/>
        </w:rPr>
        <w:t>8</w:t>
      </w:r>
      <w:r w:rsidR="00AD50A8">
        <w:rPr>
          <w:rFonts w:ascii="Times New Roman" w:eastAsia="Times New Roman" w:hAnsi="Times New Roman" w:cs="Times New Roman"/>
          <w:b/>
          <w:sz w:val="26"/>
          <w:szCs w:val="26"/>
          <w:lang w:eastAsia="ru-RU"/>
        </w:rPr>
        <w:t xml:space="preserve"> </w:t>
      </w:r>
      <w:r w:rsidR="006A522C">
        <w:rPr>
          <w:rFonts w:ascii="Times New Roman" w:eastAsia="Times New Roman" w:hAnsi="Times New Roman" w:cs="Times New Roman"/>
          <w:b/>
          <w:sz w:val="26"/>
          <w:szCs w:val="26"/>
          <w:lang w:eastAsia="ru-RU"/>
        </w:rPr>
        <w:t>ноября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134"/>
        <w:gridCol w:w="4536"/>
      </w:tblGrid>
      <w:tr w:rsidR="006A522C" w:rsidRPr="006A522C" w:rsidTr="002302A4">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 xml:space="preserve">Газойль </w:t>
            </w:r>
            <w:proofErr w:type="spellStart"/>
            <w:r w:rsidRPr="006A522C">
              <w:rPr>
                <w:rFonts w:ascii="Times New Roman" w:eastAsia="Times New Roman" w:hAnsi="Times New Roman" w:cs="Times New Roman"/>
                <w:sz w:val="24"/>
                <w:szCs w:val="24"/>
                <w:lang w:eastAsia="ru-RU"/>
              </w:rPr>
              <w:t>гидроочищенный</w:t>
            </w:r>
            <w:proofErr w:type="spellEnd"/>
            <w:r w:rsidRPr="006A522C">
              <w:rPr>
                <w:rFonts w:ascii="Times New Roman" w:eastAsia="Times New Roman" w:hAnsi="Times New Roman" w:cs="Times New Roman"/>
                <w:sz w:val="24"/>
                <w:szCs w:val="24"/>
                <w:lang w:eastAsia="ru-RU"/>
              </w:rPr>
              <w:t xml:space="preserve"> вакуумный</w:t>
            </w: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76"/>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до 40 000 т ежемесячно</w:t>
            </w:r>
          </w:p>
          <w:p w:rsidR="006A522C" w:rsidRPr="006A522C" w:rsidRDefault="006A522C" w:rsidP="006A522C">
            <w:pPr>
              <w:spacing w:after="0" w:line="240" w:lineRule="auto"/>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(+/-50% согласованной месячной партии опцион Продавца)</w:t>
            </w:r>
          </w:p>
          <w:p w:rsidR="006A522C" w:rsidRPr="006A522C" w:rsidRDefault="006A522C" w:rsidP="006A522C">
            <w:pPr>
              <w:spacing w:after="0" w:line="240" w:lineRule="auto"/>
              <w:ind w:right="-108"/>
              <w:jc w:val="center"/>
              <w:rPr>
                <w:rFonts w:ascii="Times New Roman" w:eastAsia="Times New Roman" w:hAnsi="Times New Roman" w:cs="Times New Roman"/>
                <w:sz w:val="10"/>
                <w:szCs w:val="10"/>
                <w:lang w:eastAsia="ru-RU"/>
              </w:rPr>
            </w:pP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(всего до 480 000 тонн</w:t>
            </w:r>
            <w:proofErr w:type="gramEnd"/>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+/-50% опцион Продавца)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 ноябрь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6A522C" w:rsidRPr="006A522C" w:rsidRDefault="006A522C" w:rsidP="002302A4">
            <w:pPr>
              <w:spacing w:after="0" w:line="240" w:lineRule="auto"/>
              <w:ind w:right="34"/>
              <w:rPr>
                <w:rFonts w:ascii="Times New Roman" w:eastAsia="Times New Roman" w:hAnsi="Times New Roman" w:cs="Times New Roman"/>
                <w:sz w:val="24"/>
                <w:szCs w:val="24"/>
              </w:rPr>
            </w:pPr>
            <w:r w:rsidRPr="006A522C">
              <w:rPr>
                <w:rFonts w:ascii="Times New Roman" w:eastAsia="Times New Roman" w:hAnsi="Times New Roman" w:cs="Times New Roman"/>
                <w:b/>
                <w:color w:val="0000FF"/>
                <w:sz w:val="24"/>
                <w:szCs w:val="24"/>
                <w:lang w:val="en-US"/>
              </w:rPr>
              <w:t>DAP</w:t>
            </w:r>
            <w:r w:rsidRPr="006A522C">
              <w:rPr>
                <w:rFonts w:ascii="Times New Roman" w:eastAsia="Times New Roman" w:hAnsi="Times New Roman" w:cs="Times New Roman"/>
                <w:sz w:val="24"/>
                <w:szCs w:val="24"/>
              </w:rPr>
              <w:t xml:space="preserve"> </w:t>
            </w:r>
            <w:r w:rsidRPr="006A522C">
              <w:rPr>
                <w:rFonts w:ascii="Times New Roman" w:eastAsia="Times New Roman" w:hAnsi="Times New Roman" w:cs="Times New Roman"/>
                <w:b/>
                <w:color w:val="0000FF"/>
                <w:sz w:val="24"/>
                <w:szCs w:val="24"/>
              </w:rPr>
              <w:t>граница Республики Беларусь</w:t>
            </w:r>
            <w:r w:rsidRPr="006A522C">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Рига, Латвия</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r w:rsidRPr="002302A4">
              <w:rPr>
                <w:rFonts w:ascii="Times New Roman" w:eastAsia="Calibri" w:hAnsi="Times New Roman" w:cs="Times New Roman"/>
                <w:spacing w:val="-4"/>
                <w:sz w:val="26"/>
                <w:szCs w:val="26"/>
                <w:lang w:val="en-US"/>
              </w:rPr>
              <w:t>AO</w:t>
            </w:r>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L</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lang w:val="en-US"/>
              </w:rPr>
              <w:t>Baltijas</w:t>
            </w:r>
            <w:proofErr w:type="spellEnd"/>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Terminals</w:t>
            </w:r>
            <w:r w:rsidRPr="002302A4">
              <w:rPr>
                <w:rFonts w:ascii="Times New Roman" w:eastAsia="Calibri" w:hAnsi="Times New Roman" w:cs="Times New Roman"/>
                <w:spacing w:val="-4"/>
                <w:sz w:val="26"/>
                <w:szCs w:val="26"/>
              </w:rPr>
              <w:t>, танкерная партия до 15</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000</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w:t>
            </w:r>
            <w:proofErr w:type="spellStart"/>
            <w:r w:rsidRPr="002302A4">
              <w:rPr>
                <w:rFonts w:ascii="Times New Roman" w:eastAsia="Times New Roman" w:hAnsi="Times New Roman" w:cs="Times New Roman"/>
                <w:b/>
                <w:color w:val="0000FF"/>
                <w:sz w:val="24"/>
                <w:szCs w:val="24"/>
              </w:rPr>
              <w:t>Мууга</w:t>
            </w:r>
            <w:proofErr w:type="spellEnd"/>
            <w:r w:rsidRPr="002302A4">
              <w:rPr>
                <w:rFonts w:ascii="Times New Roman" w:eastAsia="Times New Roman" w:hAnsi="Times New Roman" w:cs="Times New Roman"/>
                <w:b/>
                <w:color w:val="0000FF"/>
                <w:sz w:val="24"/>
                <w:szCs w:val="24"/>
              </w:rPr>
              <w:t>, Эстония</w:t>
            </w:r>
          </w:p>
          <w:p w:rsidR="002302A4" w:rsidRPr="005B35AB"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proofErr w:type="spellStart"/>
            <w:r w:rsidRPr="002302A4">
              <w:rPr>
                <w:rFonts w:ascii="Times New Roman" w:eastAsia="Calibri" w:hAnsi="Times New Roman" w:cs="Times New Roman"/>
                <w:spacing w:val="-4"/>
                <w:sz w:val="26"/>
                <w:szCs w:val="26"/>
              </w:rPr>
              <w:t>Vesta</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Terminal</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Tallinn</w:t>
            </w:r>
            <w:proofErr w:type="spellEnd"/>
            <w:r w:rsidRPr="002302A4">
              <w:rPr>
                <w:rFonts w:ascii="Times New Roman" w:eastAsia="Calibri" w:hAnsi="Times New Roman" w:cs="Times New Roman"/>
                <w:spacing w:val="-4"/>
                <w:sz w:val="26"/>
                <w:szCs w:val="26"/>
              </w:rPr>
              <w:t>, танкерная партия до 45 000 т (+/-10%);</w:t>
            </w:r>
          </w:p>
          <w:p w:rsidR="005B35AB" w:rsidRPr="005B35AB" w:rsidRDefault="005B35AB" w:rsidP="005B35AB">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порт </w:t>
            </w:r>
            <w:proofErr w:type="spellStart"/>
            <w:r w:rsidRPr="005B35AB">
              <w:rPr>
                <w:rFonts w:ascii="Times New Roman" w:eastAsia="Times New Roman" w:hAnsi="Times New Roman" w:cs="Times New Roman"/>
                <w:b/>
                <w:color w:val="0000FF"/>
                <w:sz w:val="24"/>
                <w:szCs w:val="24"/>
              </w:rPr>
              <w:t>Мууга</w:t>
            </w:r>
            <w:proofErr w:type="spellEnd"/>
            <w:r w:rsidRPr="005B35AB">
              <w:rPr>
                <w:rFonts w:ascii="Times New Roman" w:eastAsia="Times New Roman" w:hAnsi="Times New Roman" w:cs="Times New Roman"/>
                <w:b/>
                <w:color w:val="0000FF"/>
                <w:sz w:val="24"/>
                <w:szCs w:val="24"/>
              </w:rPr>
              <w:t>, Эстония</w:t>
            </w:r>
          </w:p>
          <w:p w:rsidR="005B35AB" w:rsidRP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proofErr w:type="spellStart"/>
            <w:r w:rsidRPr="005B35AB">
              <w:rPr>
                <w:rFonts w:ascii="Times New Roman" w:eastAsia="Calibri" w:hAnsi="Times New Roman" w:cs="Times New Roman"/>
                <w:spacing w:val="-4"/>
                <w:sz w:val="26"/>
                <w:szCs w:val="26"/>
              </w:rPr>
              <w:t>Vopak</w:t>
            </w:r>
            <w:proofErr w:type="spellEnd"/>
            <w:r w:rsidRPr="005B35AB">
              <w:rPr>
                <w:rFonts w:ascii="Times New Roman" w:eastAsia="Calibri" w:hAnsi="Times New Roman" w:cs="Times New Roman"/>
                <w:spacing w:val="-4"/>
                <w:sz w:val="26"/>
                <w:szCs w:val="26"/>
              </w:rPr>
              <w:t xml:space="preserve"> E.O.S. </w:t>
            </w:r>
          </w:p>
          <w:p w:rsid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танкерная партия до 40 000 т (+/-10%);</w:t>
            </w:r>
          </w:p>
          <w:p w:rsidR="00757AB5" w:rsidRPr="005B35AB" w:rsidRDefault="00757AB5" w:rsidP="00757AB5">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w:t>
            </w:r>
            <w:r w:rsidRPr="00757AB5">
              <w:rPr>
                <w:rFonts w:ascii="Times New Roman" w:eastAsia="Times New Roman" w:hAnsi="Times New Roman" w:cs="Times New Roman"/>
                <w:b/>
                <w:color w:val="0000FF"/>
                <w:sz w:val="24"/>
                <w:szCs w:val="24"/>
              </w:rPr>
              <w:t>порт Силламяэ, Эстония</w:t>
            </w:r>
          </w:p>
          <w:p w:rsidR="00757AB5" w:rsidRPr="005B35AB" w:rsidRDefault="00757AB5" w:rsidP="00757AB5">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r w:rsidRPr="00757AB5">
              <w:rPr>
                <w:rFonts w:ascii="Times New Roman" w:eastAsia="Calibri" w:hAnsi="Times New Roman" w:cs="Times New Roman"/>
                <w:spacing w:val="-4"/>
                <w:sz w:val="26"/>
                <w:szCs w:val="26"/>
              </w:rPr>
              <w:t xml:space="preserve">AS </w:t>
            </w:r>
            <w:proofErr w:type="spellStart"/>
            <w:r w:rsidRPr="00757AB5">
              <w:rPr>
                <w:rFonts w:ascii="Times New Roman" w:eastAsia="Calibri" w:hAnsi="Times New Roman" w:cs="Times New Roman"/>
                <w:spacing w:val="-4"/>
                <w:sz w:val="26"/>
                <w:szCs w:val="26"/>
              </w:rPr>
              <w:t>Alexela</w:t>
            </w:r>
            <w:proofErr w:type="spellEnd"/>
            <w:r w:rsidRPr="00757AB5">
              <w:rPr>
                <w:rFonts w:ascii="Times New Roman" w:eastAsia="Calibri" w:hAnsi="Times New Roman" w:cs="Times New Roman"/>
                <w:spacing w:val="-4"/>
                <w:sz w:val="26"/>
                <w:szCs w:val="26"/>
              </w:rPr>
              <w:t xml:space="preserve"> </w:t>
            </w:r>
            <w:proofErr w:type="spellStart"/>
            <w:r w:rsidRPr="00757AB5">
              <w:rPr>
                <w:rFonts w:ascii="Times New Roman" w:eastAsia="Calibri" w:hAnsi="Times New Roman" w:cs="Times New Roman"/>
                <w:spacing w:val="-4"/>
                <w:sz w:val="26"/>
                <w:szCs w:val="26"/>
              </w:rPr>
              <w:t>Sillamae</w:t>
            </w:r>
            <w:proofErr w:type="spellEnd"/>
          </w:p>
          <w:p w:rsidR="00757AB5" w:rsidRDefault="00757AB5" w:rsidP="00757AB5">
            <w:pPr>
              <w:spacing w:after="0" w:line="240" w:lineRule="auto"/>
              <w:ind w:right="-5" w:firstLine="34"/>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танкерная партия до 54</w:t>
            </w:r>
            <w:r w:rsidRPr="005B35AB">
              <w:rPr>
                <w:rFonts w:ascii="Times New Roman" w:eastAsia="Calibri" w:hAnsi="Times New Roman" w:cs="Times New Roman"/>
                <w:spacing w:val="-4"/>
                <w:sz w:val="26"/>
                <w:szCs w:val="26"/>
              </w:rPr>
              <w:t> 000 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Николаев, Украина</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proofErr w:type="gramStart"/>
            <w:r>
              <w:rPr>
                <w:rFonts w:ascii="Times New Roman" w:eastAsia="Calibri" w:hAnsi="Times New Roman" w:cs="Times New Roman"/>
                <w:spacing w:val="-4"/>
                <w:sz w:val="26"/>
                <w:szCs w:val="26"/>
              </w:rPr>
              <w:t>ООО</w:t>
            </w:r>
            <w:r>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 xml:space="preserve">«Николаевский </w:t>
            </w:r>
            <w:proofErr w:type="spellStart"/>
            <w:r>
              <w:rPr>
                <w:rFonts w:ascii="Times New Roman" w:eastAsia="Calibri" w:hAnsi="Times New Roman" w:cs="Times New Roman"/>
                <w:spacing w:val="-4"/>
                <w:sz w:val="26"/>
                <w:szCs w:val="26"/>
              </w:rPr>
              <w:t>н</w:t>
            </w:r>
            <w:r w:rsidRPr="002302A4">
              <w:rPr>
                <w:rFonts w:ascii="Times New Roman" w:eastAsia="Calibri" w:hAnsi="Times New Roman" w:cs="Times New Roman"/>
                <w:spacing w:val="-4"/>
                <w:sz w:val="26"/>
                <w:szCs w:val="26"/>
              </w:rPr>
              <w:t>ефтеперевалочный</w:t>
            </w:r>
            <w:proofErr w:type="spellEnd"/>
            <w:r w:rsidRPr="002302A4">
              <w:rPr>
                <w:rFonts w:ascii="Times New Roman" w:eastAsia="Calibri" w:hAnsi="Times New Roman" w:cs="Times New Roman"/>
                <w:spacing w:val="-4"/>
                <w:sz w:val="26"/>
                <w:szCs w:val="26"/>
              </w:rPr>
              <w:t xml:space="preserve"> комплекс»,  танкерная партия до 30 000 т (+/- 10%), макс. длина судна - 195 м, ширина - 32,25 м, осадка - до 10,30 м.</w:t>
            </w:r>
            <w:proofErr w:type="gramEnd"/>
          </w:p>
          <w:p w:rsidR="002302A4" w:rsidRDefault="002302A4" w:rsidP="002302A4">
            <w:pPr>
              <w:spacing w:after="0" w:line="240" w:lineRule="auto"/>
              <w:ind w:right="34"/>
              <w:rPr>
                <w:rFonts w:ascii="Times New Roman" w:eastAsia="Times New Roman" w:hAnsi="Times New Roman" w:cs="Times New Roman"/>
                <w:b/>
                <w:color w:val="0000FF"/>
                <w:sz w:val="24"/>
                <w:szCs w:val="24"/>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Одесса, Украина</w:t>
            </w:r>
          </w:p>
          <w:p w:rsidR="006A522C" w:rsidRDefault="002302A4" w:rsidP="002302A4">
            <w:pPr>
              <w:spacing w:after="0" w:line="240" w:lineRule="auto"/>
              <w:ind w:right="34"/>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ПАО «</w:t>
            </w:r>
            <w:proofErr w:type="spellStart"/>
            <w:r w:rsidRPr="002302A4">
              <w:rPr>
                <w:rFonts w:ascii="Times New Roman" w:eastAsia="Calibri" w:hAnsi="Times New Roman" w:cs="Times New Roman"/>
                <w:spacing w:val="-4"/>
                <w:sz w:val="26"/>
                <w:szCs w:val="26"/>
              </w:rPr>
              <w:t>Эксимнефтепродук</w:t>
            </w:r>
            <w:r w:rsidR="00135170">
              <w:rPr>
                <w:rFonts w:ascii="Times New Roman" w:eastAsia="Calibri" w:hAnsi="Times New Roman" w:cs="Times New Roman"/>
                <w:spacing w:val="-4"/>
                <w:sz w:val="26"/>
                <w:szCs w:val="26"/>
              </w:rPr>
              <w:t>т</w:t>
            </w:r>
            <w:proofErr w:type="spellEnd"/>
            <w:r w:rsidR="00135170">
              <w:rPr>
                <w:rFonts w:ascii="Times New Roman" w:eastAsia="Calibri" w:hAnsi="Times New Roman" w:cs="Times New Roman"/>
                <w:spacing w:val="-4"/>
                <w:sz w:val="26"/>
                <w:szCs w:val="26"/>
              </w:rPr>
              <w:t xml:space="preserve">», размер танкерной партии до </w:t>
            </w:r>
            <w:r w:rsidR="00135170" w:rsidRPr="00135170">
              <w:rPr>
                <w:rFonts w:ascii="Times New Roman" w:eastAsia="Calibri" w:hAnsi="Times New Roman" w:cs="Times New Roman"/>
                <w:spacing w:val="-4"/>
                <w:sz w:val="26"/>
                <w:szCs w:val="26"/>
              </w:rPr>
              <w:t>4</w:t>
            </w:r>
            <w:r w:rsidRPr="002302A4">
              <w:rPr>
                <w:rFonts w:ascii="Times New Roman" w:eastAsia="Calibri" w:hAnsi="Times New Roman" w:cs="Times New Roman"/>
                <w:spacing w:val="-4"/>
                <w:sz w:val="26"/>
                <w:szCs w:val="26"/>
              </w:rPr>
              <w:t xml:space="preserve">0 000 </w:t>
            </w:r>
            <w:proofErr w:type="spellStart"/>
            <w:r w:rsidRPr="002302A4">
              <w:rPr>
                <w:rFonts w:ascii="Times New Roman" w:eastAsia="Calibri" w:hAnsi="Times New Roman" w:cs="Times New Roman"/>
                <w:spacing w:val="-4"/>
                <w:sz w:val="26"/>
                <w:szCs w:val="26"/>
              </w:rPr>
              <w:t>мт</w:t>
            </w:r>
            <w:proofErr w:type="spellEnd"/>
            <w:r w:rsidRPr="002302A4">
              <w:rPr>
                <w:rFonts w:ascii="Times New Roman" w:eastAsia="Calibri" w:hAnsi="Times New Roman" w:cs="Times New Roman"/>
                <w:spacing w:val="-4"/>
                <w:sz w:val="26"/>
                <w:szCs w:val="26"/>
              </w:rPr>
              <w:t xml:space="preserve"> (+/-10%); макс. длина судна </w:t>
            </w:r>
            <w:smartTag w:uri="urn:schemas-microsoft-com:office:smarttags" w:element="metricconverter">
              <w:smartTagPr>
                <w:attr w:name="ProductID" w:val="250 м"/>
              </w:smartTagPr>
              <w:r w:rsidRPr="002302A4">
                <w:rPr>
                  <w:rFonts w:ascii="Times New Roman" w:eastAsia="Calibri" w:hAnsi="Times New Roman" w:cs="Times New Roman"/>
                  <w:spacing w:val="-4"/>
                  <w:sz w:val="26"/>
                  <w:szCs w:val="26"/>
                </w:rPr>
                <w:t>250 м</w:t>
              </w:r>
            </w:smartTag>
            <w:r w:rsidRPr="002302A4">
              <w:rPr>
                <w:rFonts w:ascii="Times New Roman" w:eastAsia="Calibri" w:hAnsi="Times New Roman" w:cs="Times New Roman"/>
                <w:spacing w:val="-4"/>
                <w:sz w:val="26"/>
                <w:szCs w:val="26"/>
              </w:rPr>
              <w:t xml:space="preserve">., осадка до </w:t>
            </w:r>
            <w:smartTag w:uri="urn:schemas-microsoft-com:office:smarttags" w:element="metricconverter">
              <w:smartTagPr>
                <w:attr w:name="ProductID" w:val="12,5 метров"/>
              </w:smartTagPr>
              <w:r w:rsidRPr="002302A4">
                <w:rPr>
                  <w:rFonts w:ascii="Times New Roman" w:eastAsia="Calibri" w:hAnsi="Times New Roman" w:cs="Times New Roman"/>
                  <w:spacing w:val="-4"/>
                  <w:sz w:val="26"/>
                  <w:szCs w:val="26"/>
                </w:rPr>
                <w:t>12,5 метров</w:t>
              </w:r>
            </w:smartTag>
            <w:r w:rsidRPr="002302A4">
              <w:rPr>
                <w:rFonts w:ascii="Times New Roman" w:eastAsia="Calibri" w:hAnsi="Times New Roman" w:cs="Times New Roman"/>
                <w:spacing w:val="-4"/>
                <w:sz w:val="26"/>
                <w:szCs w:val="26"/>
              </w:rPr>
              <w:t>.</w:t>
            </w:r>
          </w:p>
          <w:p w:rsidR="00DA6F73" w:rsidRDefault="00DA6F73" w:rsidP="002302A4">
            <w:pPr>
              <w:spacing w:after="0" w:line="240" w:lineRule="auto"/>
              <w:ind w:right="34"/>
              <w:rPr>
                <w:rFonts w:ascii="Times New Roman" w:eastAsia="Times New Roman" w:hAnsi="Times New Roman" w:cs="Times New Roman"/>
                <w:b/>
                <w:color w:val="0000FF"/>
                <w:sz w:val="24"/>
                <w:szCs w:val="24"/>
              </w:rPr>
            </w:pPr>
            <w:r w:rsidRPr="00DA6F73">
              <w:rPr>
                <w:rFonts w:ascii="Times New Roman" w:eastAsia="Times New Roman" w:hAnsi="Times New Roman" w:cs="Times New Roman"/>
                <w:b/>
                <w:color w:val="0000FF"/>
                <w:sz w:val="24"/>
                <w:szCs w:val="24"/>
              </w:rPr>
              <w:t>FOB порт Усть-Луга, Российская Федерация, терминал ОАО «Усть-Луга Ойл»</w:t>
            </w:r>
          </w:p>
          <w:p w:rsidR="00672343" w:rsidRPr="00672343" w:rsidRDefault="00DA6F73" w:rsidP="00672343">
            <w:pPr>
              <w:spacing w:after="0" w:line="240" w:lineRule="auto"/>
              <w:ind w:right="34"/>
              <w:rPr>
                <w:rFonts w:ascii="Times New Roman" w:eastAsia="Calibri" w:hAnsi="Times New Roman" w:cs="Times New Roman"/>
                <w:spacing w:val="-4"/>
                <w:sz w:val="26"/>
                <w:szCs w:val="26"/>
              </w:rPr>
            </w:pPr>
            <w:r w:rsidRPr="00DA6F73">
              <w:rPr>
                <w:rFonts w:ascii="Times New Roman" w:eastAsia="Calibri" w:hAnsi="Times New Roman" w:cs="Times New Roman"/>
                <w:spacing w:val="-4"/>
                <w:sz w:val="26"/>
                <w:szCs w:val="26"/>
              </w:rPr>
              <w:t xml:space="preserve">танкерная партия до 100 000 т (+/-10%) хранение без сегрегации </w:t>
            </w:r>
            <w:r w:rsidR="00672343" w:rsidRPr="00672343">
              <w:rPr>
                <w:rFonts w:ascii="Times New Roman" w:eastAsia="Calibri" w:hAnsi="Times New Roman" w:cs="Times New Roman"/>
                <w:spacing w:val="-4"/>
                <w:sz w:val="26"/>
                <w:szCs w:val="26"/>
              </w:rPr>
              <w:t xml:space="preserve">с гарантией качества нефтепродукта согласно </w:t>
            </w:r>
            <w:proofErr w:type="gramStart"/>
            <w:r w:rsidR="00672343" w:rsidRPr="00672343">
              <w:rPr>
                <w:rFonts w:ascii="Times New Roman" w:eastAsia="Calibri" w:hAnsi="Times New Roman" w:cs="Times New Roman"/>
                <w:spacing w:val="-4"/>
                <w:sz w:val="26"/>
                <w:szCs w:val="26"/>
              </w:rPr>
              <w:t>ТУ РБ</w:t>
            </w:r>
            <w:proofErr w:type="gramEnd"/>
            <w:r w:rsidR="00672343" w:rsidRPr="00672343">
              <w:rPr>
                <w:rFonts w:ascii="Times New Roman" w:eastAsia="Calibri" w:hAnsi="Times New Roman" w:cs="Times New Roman"/>
                <w:spacing w:val="-4"/>
                <w:sz w:val="26"/>
                <w:szCs w:val="26"/>
              </w:rPr>
              <w:t xml:space="preserve"> 300220696.023-2004, за исключением следующих показателей: сера, вязкость кинематическая, плотность. Значения указанных показателей будут в пределах:</w:t>
            </w:r>
          </w:p>
          <w:p w:rsidR="00672343" w:rsidRPr="00672343" w:rsidRDefault="00672343" w:rsidP="00672343">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Массовая доля серы, % не более 2,8;</w:t>
            </w:r>
          </w:p>
          <w:p w:rsidR="00672343" w:rsidRPr="00672343" w:rsidRDefault="00672343" w:rsidP="00672343">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Вязкость кинематическая при 50 ºC, мм</w:t>
            </w:r>
            <w:proofErr w:type="gramStart"/>
            <w:r w:rsidRPr="00672343">
              <w:rPr>
                <w:rFonts w:ascii="Times New Roman" w:eastAsia="Calibri" w:hAnsi="Times New Roman" w:cs="Times New Roman"/>
                <w:spacing w:val="-4"/>
                <w:sz w:val="26"/>
                <w:szCs w:val="26"/>
              </w:rPr>
              <w:t>2</w:t>
            </w:r>
            <w:proofErr w:type="gramEnd"/>
            <w:r w:rsidRPr="00672343">
              <w:rPr>
                <w:rFonts w:ascii="Times New Roman" w:eastAsia="Calibri" w:hAnsi="Times New Roman" w:cs="Times New Roman"/>
                <w:spacing w:val="-4"/>
                <w:sz w:val="26"/>
                <w:szCs w:val="26"/>
              </w:rPr>
              <w:t>/с, не более 60;</w:t>
            </w:r>
          </w:p>
          <w:p w:rsidR="00672343" w:rsidRPr="00672343" w:rsidRDefault="00672343" w:rsidP="00672343">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Плотность при 20 ºC, кг/м3 не выше 930.</w:t>
            </w:r>
          </w:p>
          <w:p w:rsidR="00672343" w:rsidRPr="00672343" w:rsidRDefault="00672343" w:rsidP="00672343">
            <w:pPr>
              <w:spacing w:after="0" w:line="240" w:lineRule="auto"/>
              <w:ind w:right="34"/>
              <w:rPr>
                <w:rFonts w:ascii="Times New Roman" w:eastAsia="Calibri" w:hAnsi="Times New Roman" w:cs="Times New Roman"/>
                <w:b/>
                <w:spacing w:val="-4"/>
                <w:sz w:val="26"/>
                <w:szCs w:val="26"/>
                <w:u w:val="single"/>
              </w:rPr>
            </w:pPr>
            <w:r w:rsidRPr="00672343">
              <w:rPr>
                <w:rFonts w:ascii="Times New Roman" w:eastAsia="Calibri" w:hAnsi="Times New Roman" w:cs="Times New Roman"/>
                <w:b/>
                <w:spacing w:val="-4"/>
                <w:sz w:val="26"/>
                <w:szCs w:val="26"/>
                <w:u w:val="single"/>
              </w:rPr>
              <w:lastRenderedPageBreak/>
              <w:t xml:space="preserve">При поставке на базисе FOB порт </w:t>
            </w:r>
            <w:proofErr w:type="spellStart"/>
            <w:proofErr w:type="gramStart"/>
            <w:r w:rsidRPr="00672343">
              <w:rPr>
                <w:rFonts w:ascii="Times New Roman" w:eastAsia="Calibri" w:hAnsi="Times New Roman" w:cs="Times New Roman"/>
                <w:b/>
                <w:spacing w:val="-4"/>
                <w:sz w:val="26"/>
                <w:szCs w:val="26"/>
                <w:u w:val="single"/>
              </w:rPr>
              <w:t>Усть</w:t>
            </w:r>
            <w:proofErr w:type="spellEnd"/>
            <w:r w:rsidRPr="00672343">
              <w:rPr>
                <w:rFonts w:ascii="Times New Roman" w:eastAsia="Calibri" w:hAnsi="Times New Roman" w:cs="Times New Roman"/>
                <w:b/>
                <w:spacing w:val="-4"/>
                <w:sz w:val="26"/>
                <w:szCs w:val="26"/>
                <w:u w:val="single"/>
              </w:rPr>
              <w:t xml:space="preserve"> – Луга</w:t>
            </w:r>
            <w:proofErr w:type="gramEnd"/>
            <w:r w:rsidRPr="00672343">
              <w:rPr>
                <w:rFonts w:ascii="Times New Roman" w:eastAsia="Calibri" w:hAnsi="Times New Roman" w:cs="Times New Roman"/>
                <w:b/>
                <w:spacing w:val="-4"/>
                <w:sz w:val="26"/>
                <w:szCs w:val="26"/>
                <w:u w:val="single"/>
              </w:rPr>
              <w:t xml:space="preserve">, Российская Федерация, претензии по качеству не </w:t>
            </w:r>
            <w:bookmarkStart w:id="0" w:name="_GoBack"/>
            <w:bookmarkEnd w:id="0"/>
            <w:r w:rsidRPr="00672343">
              <w:rPr>
                <w:rFonts w:ascii="Times New Roman" w:eastAsia="Calibri" w:hAnsi="Times New Roman" w:cs="Times New Roman"/>
                <w:b/>
                <w:spacing w:val="-4"/>
                <w:sz w:val="26"/>
                <w:szCs w:val="26"/>
                <w:u w:val="single"/>
              </w:rPr>
              <w:t>принимаются</w:t>
            </w:r>
          </w:p>
          <w:p w:rsidR="006A522C" w:rsidRPr="006A522C" w:rsidRDefault="006A522C" w:rsidP="00672343">
            <w:pPr>
              <w:spacing w:after="0" w:line="240" w:lineRule="auto"/>
              <w:ind w:right="34"/>
              <w:rPr>
                <w:rFonts w:ascii="Times New Roman" w:eastAsia="Times New Roman" w:hAnsi="Times New Roman" w:cs="Times New Roman"/>
                <w:sz w:val="24"/>
                <w:szCs w:val="24"/>
                <w:lang w:eastAsia="ru-RU"/>
              </w:rPr>
            </w:pPr>
            <w:r w:rsidRPr="006A522C">
              <w:rPr>
                <w:rFonts w:ascii="Times New Roman" w:eastAsia="Times New Roman" w:hAnsi="Times New Roman" w:cs="Times New Roman"/>
                <w:b/>
                <w:color w:val="0000FF"/>
                <w:sz w:val="24"/>
                <w:szCs w:val="24"/>
              </w:rPr>
              <w:t>CIF порт Покупателя</w:t>
            </w:r>
            <w:r w:rsidRPr="006A522C">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 xml:space="preserve">роизводитель: </w:t>
      </w:r>
      <w:r w:rsidR="009237D3" w:rsidRPr="009237D3">
        <w:rPr>
          <w:rFonts w:ascii="Times New Roman" w:eastAsia="Times New Roman" w:hAnsi="Times New Roman" w:cs="Times New Roman"/>
          <w:sz w:val="26"/>
          <w:szCs w:val="26"/>
          <w:lang w:eastAsia="ru-RU"/>
        </w:rPr>
        <w:t>ОАО «</w:t>
      </w:r>
      <w:proofErr w:type="spellStart"/>
      <w:r w:rsidR="009237D3" w:rsidRPr="009237D3">
        <w:rPr>
          <w:rFonts w:ascii="Times New Roman" w:eastAsia="Times New Roman" w:hAnsi="Times New Roman" w:cs="Times New Roman"/>
          <w:sz w:val="26"/>
          <w:szCs w:val="26"/>
          <w:lang w:eastAsia="ru-RU"/>
        </w:rPr>
        <w:t>Мозырский</w:t>
      </w:r>
      <w:proofErr w:type="spellEnd"/>
      <w:r w:rsidR="009237D3" w:rsidRPr="009237D3">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9237D3" w:rsidRPr="009237D3" w:rsidRDefault="009237D3" w:rsidP="009237D3">
      <w:pPr>
        <w:numPr>
          <w:ilvl w:val="0"/>
          <w:numId w:val="1"/>
        </w:numPr>
        <w:tabs>
          <w:tab w:val="clear" w:pos="3479"/>
          <w:tab w:val="num" w:pos="720"/>
        </w:tabs>
        <w:spacing w:after="0" w:line="240" w:lineRule="auto"/>
        <w:ind w:left="720"/>
        <w:jc w:val="both"/>
        <w:rPr>
          <w:rFonts w:ascii="Times New Roman" w:eastAsia="Times New Roman" w:hAnsi="Times New Roman" w:cs="Times New Roman"/>
          <w:sz w:val="26"/>
          <w:szCs w:val="26"/>
          <w:lang w:eastAsia="ru-RU"/>
        </w:rPr>
      </w:pPr>
      <w:r w:rsidRPr="009237D3">
        <w:rPr>
          <w:rFonts w:ascii="Times New Roman" w:eastAsia="Times New Roman" w:hAnsi="Times New Roman" w:cs="Times New Roman"/>
          <w:sz w:val="26"/>
          <w:szCs w:val="26"/>
          <w:lang w:eastAsia="ru-RU"/>
        </w:rPr>
        <w:t xml:space="preserve">газойль </w:t>
      </w:r>
      <w:proofErr w:type="spellStart"/>
      <w:r w:rsidRPr="009237D3">
        <w:rPr>
          <w:rFonts w:ascii="Times New Roman" w:eastAsia="Times New Roman" w:hAnsi="Times New Roman" w:cs="Times New Roman"/>
          <w:sz w:val="26"/>
          <w:szCs w:val="26"/>
          <w:lang w:eastAsia="ru-RU"/>
        </w:rPr>
        <w:t>гидроочищенный</w:t>
      </w:r>
      <w:proofErr w:type="spellEnd"/>
      <w:r w:rsidRPr="009237D3">
        <w:rPr>
          <w:rFonts w:ascii="Times New Roman" w:eastAsia="Times New Roman" w:hAnsi="Times New Roman" w:cs="Times New Roman"/>
          <w:sz w:val="26"/>
          <w:szCs w:val="26"/>
          <w:lang w:eastAsia="ru-RU"/>
        </w:rPr>
        <w:t xml:space="preserve"> вакуумный – качество соответствует </w:t>
      </w:r>
      <w:proofErr w:type="gramStart"/>
      <w:r w:rsidRPr="009237D3">
        <w:rPr>
          <w:rFonts w:ascii="Times New Roman" w:eastAsia="Times New Roman" w:hAnsi="Times New Roman" w:cs="Times New Roman"/>
          <w:sz w:val="26"/>
          <w:szCs w:val="26"/>
          <w:lang w:eastAsia="ru-RU"/>
        </w:rPr>
        <w:t>ТУ РБ</w:t>
      </w:r>
      <w:proofErr w:type="gramEnd"/>
      <w:r w:rsidRPr="009237D3">
        <w:rPr>
          <w:rFonts w:ascii="Times New Roman" w:eastAsia="Times New Roman" w:hAnsi="Times New Roman" w:cs="Times New Roman"/>
          <w:sz w:val="26"/>
          <w:szCs w:val="26"/>
          <w:lang w:eastAsia="ru-RU"/>
        </w:rPr>
        <w:t xml:space="preserve"> 300220696.023-2004.</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sidR="00CB1B4B" w:rsidRPr="00CB1B4B">
        <w:rPr>
          <w:rFonts w:ascii="Times New Roman" w:eastAsia="Times New Roman" w:hAnsi="Times New Roman" w:cs="Times New Roman"/>
          <w:sz w:val="26"/>
          <w:szCs w:val="26"/>
          <w:lang w:eastAsia="ru-RU"/>
        </w:rPr>
        <w:t>(пяти – для резидентов Украины)</w:t>
      </w:r>
      <w:r w:rsidR="00CB1B4B">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A52657" w:rsidRPr="00A52657">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A52657">
        <w:rPr>
          <w:rFonts w:ascii="Times New Roman" w:eastAsia="Times New Roman" w:hAnsi="Times New Roman" w:cs="Times New Roman"/>
          <w:sz w:val="26"/>
          <w:szCs w:val="26"/>
          <w:lang w:eastAsia="ru-RU"/>
        </w:rPr>
        <w:t>ованию с финансовым отделом ЗАО </w:t>
      </w:r>
      <w:r w:rsidR="00A52657" w:rsidRPr="00A52657">
        <w:rPr>
          <w:rFonts w:ascii="Times New Roman" w:eastAsia="Times New Roman" w:hAnsi="Times New Roman" w:cs="Times New Roman"/>
          <w:sz w:val="26"/>
          <w:szCs w:val="26"/>
          <w:lang w:eastAsia="ru-RU"/>
        </w:rPr>
        <w:t>«БНК»).</w:t>
      </w:r>
      <w:r w:rsidR="00A52657" w:rsidRPr="00A52657">
        <w:rPr>
          <w:rFonts w:ascii="Times New Roman" w:eastAsia="Times New Roman" w:hAnsi="Times New Roman" w:cs="Times New Roman"/>
          <w:sz w:val="26"/>
          <w:szCs w:val="26"/>
          <w:lang w:eastAsia="ru-RU"/>
        </w:rPr>
        <w:tab/>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xml:space="preserve">, предшествующего месяцу </w:t>
      </w:r>
      <w:r w:rsidRPr="00C96B4D">
        <w:rPr>
          <w:rFonts w:ascii="Times New Roman" w:eastAsia="Times New Roman" w:hAnsi="Times New Roman" w:cs="Times New Roman"/>
          <w:sz w:val="26"/>
          <w:szCs w:val="26"/>
          <w:lang w:eastAsia="ru-RU"/>
        </w:rPr>
        <w:lastRenderedPageBreak/>
        <w:t>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lastRenderedPageBreak/>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9237D3" w:rsidRPr="009237D3" w:rsidRDefault="009237D3" w:rsidP="009237D3">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color w:val="000000"/>
          <w:sz w:val="26"/>
          <w:szCs w:val="26"/>
          <w:lang w:val="be-BY" w:eastAsia="ru-RU"/>
        </w:rPr>
        <w:t> </w:t>
      </w:r>
      <w:r w:rsidRPr="009237D3">
        <w:rPr>
          <w:rFonts w:ascii="Times New Roman" w:eastAsia="Times New Roman" w:hAnsi="Times New Roman" w:cs="Times New Roman"/>
          <w:color w:val="000000"/>
          <w:sz w:val="26"/>
          <w:szCs w:val="26"/>
          <w:lang w:val="be-BY" w:eastAsia="ru-RU"/>
        </w:rPr>
        <w:t>котировки «VGO 0,5-0,6%» из разделов «CIF NEW/Basis ARA» и «FOB Rotterdam» (</w:t>
      </w:r>
      <w:r w:rsidR="0096111B">
        <w:rPr>
          <w:rFonts w:ascii="Times New Roman" w:eastAsia="Times New Roman" w:hAnsi="Times New Roman" w:cs="Times New Roman"/>
          <w:color w:val="000000"/>
          <w:sz w:val="26"/>
          <w:szCs w:val="26"/>
          <w:lang w:val="be-BY" w:eastAsia="ru-RU"/>
        </w:rPr>
        <w:t>«Platt’s European Marketscan»).</w:t>
      </w:r>
    </w:p>
    <w:p w:rsidR="00C96B4D" w:rsidRPr="0096111B" w:rsidRDefault="00C96B4D" w:rsidP="0096111B">
      <w:pPr>
        <w:spacing w:after="0" w:line="240" w:lineRule="auto"/>
        <w:ind w:firstLine="426"/>
        <w:jc w:val="both"/>
        <w:rPr>
          <w:rFonts w:ascii="Times New Roman" w:eastAsia="Times New Roman" w:hAnsi="Times New Roman" w:cs="Times New Roman"/>
          <w:color w:val="000000"/>
          <w:sz w:val="26"/>
          <w:szCs w:val="26"/>
          <w:lang w:eastAsia="ru-RU"/>
        </w:rPr>
      </w:pPr>
      <w:r w:rsidRPr="0096111B">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96111B">
        <w:rPr>
          <w:rFonts w:ascii="Times New Roman" w:eastAsia="Times New Roman" w:hAnsi="Times New Roman" w:cs="Times New Roman"/>
          <w:color w:val="000000"/>
          <w:sz w:val="26"/>
          <w:szCs w:val="26"/>
          <w:lang w:eastAsia="ru-RU"/>
        </w:rPr>
        <w:t xml:space="preserve">о </w:t>
      </w:r>
      <w:r w:rsidR="00EF58D9" w:rsidRPr="0096111B">
        <w:rPr>
          <w:rFonts w:ascii="Times New Roman" w:eastAsia="Times New Roman" w:hAnsi="Times New Roman" w:cs="Times New Roman"/>
          <w:color w:val="000000"/>
          <w:sz w:val="26"/>
          <w:szCs w:val="26"/>
          <w:lang w:eastAsia="ru-RU"/>
        </w:rPr>
        <w:t>вс</w:t>
      </w:r>
      <w:r w:rsidR="009237D3" w:rsidRPr="0096111B">
        <w:rPr>
          <w:rFonts w:ascii="Times New Roman" w:eastAsia="Times New Roman" w:hAnsi="Times New Roman" w:cs="Times New Roman"/>
          <w:color w:val="000000"/>
          <w:sz w:val="26"/>
          <w:szCs w:val="26"/>
          <w:lang w:eastAsia="ru-RU"/>
        </w:rPr>
        <w:t>ем котировочным дням за декабрь</w:t>
      </w:r>
      <w:r w:rsidRPr="0096111B">
        <w:rPr>
          <w:rFonts w:ascii="Times New Roman" w:eastAsia="Times New Roman" w:hAnsi="Times New Roman" w:cs="Times New Roman"/>
          <w:color w:val="000000"/>
          <w:sz w:val="26"/>
          <w:szCs w:val="26"/>
          <w:lang w:eastAsia="ru-RU"/>
        </w:rPr>
        <w:t xml:space="preserve"> 2016 г. (ориентировочный </w:t>
      </w:r>
      <w:r w:rsidR="009237D3" w:rsidRPr="0096111B">
        <w:rPr>
          <w:rFonts w:ascii="Times New Roman" w:eastAsia="Times New Roman" w:hAnsi="Times New Roman" w:cs="Times New Roman"/>
          <w:color w:val="000000"/>
          <w:sz w:val="26"/>
          <w:szCs w:val="26"/>
          <w:lang w:eastAsia="ru-RU"/>
        </w:rPr>
        <w:t>период отгрузки декабрь 2016 г. - январь</w:t>
      </w:r>
      <w:r w:rsidRPr="0096111B">
        <w:rPr>
          <w:rFonts w:ascii="Times New Roman" w:eastAsia="Times New Roman" w:hAnsi="Times New Roman" w:cs="Times New Roman"/>
          <w:color w:val="000000"/>
          <w:sz w:val="26"/>
          <w:szCs w:val="26"/>
          <w:lang w:eastAsia="ru-RU"/>
        </w:rPr>
        <w:t xml:space="preserve"> 201</w:t>
      </w:r>
      <w:r w:rsidR="009237D3" w:rsidRPr="0096111B">
        <w:rPr>
          <w:rFonts w:ascii="Times New Roman" w:eastAsia="Times New Roman" w:hAnsi="Times New Roman" w:cs="Times New Roman"/>
          <w:color w:val="000000"/>
          <w:sz w:val="26"/>
          <w:szCs w:val="26"/>
          <w:lang w:eastAsia="ru-RU"/>
        </w:rPr>
        <w:t>7</w:t>
      </w:r>
      <w:r w:rsidRPr="0096111B">
        <w:rPr>
          <w:rFonts w:ascii="Times New Roman" w:eastAsia="Times New Roman" w:hAnsi="Times New Roman" w:cs="Times New Roman"/>
          <w:color w:val="000000"/>
          <w:sz w:val="26"/>
          <w:szCs w:val="26"/>
          <w:lang w:eastAsia="ru-RU"/>
        </w:rPr>
        <w:t xml:space="preserve">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w:t>
      </w:r>
      <w:r w:rsidR="009237D3">
        <w:rPr>
          <w:rFonts w:ascii="Times New Roman" w:eastAsia="Times New Roman" w:hAnsi="Times New Roman" w:cs="Times New Roman"/>
          <w:color w:val="000000"/>
          <w:sz w:val="26"/>
          <w:szCs w:val="26"/>
          <w:lang w:eastAsia="ru-RU"/>
        </w:rPr>
        <w:t>ем котировочным дням за ноябрь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9237D3">
        <w:rPr>
          <w:rFonts w:ascii="Times New Roman" w:eastAsia="Times New Roman" w:hAnsi="Times New Roman" w:cs="Times New Roman"/>
          <w:color w:val="000000"/>
          <w:sz w:val="26"/>
          <w:szCs w:val="26"/>
          <w:lang w:eastAsia="ru-RU"/>
        </w:rPr>
        <w:t>ноябрь</w:t>
      </w:r>
      <w:r w:rsidR="000D5812">
        <w:rPr>
          <w:rFonts w:ascii="Times New Roman" w:eastAsia="Times New Roman" w:hAnsi="Times New Roman" w:cs="Times New Roman"/>
          <w:color w:val="000000"/>
          <w:sz w:val="26"/>
          <w:szCs w:val="26"/>
          <w:lang w:eastAsia="ru-RU"/>
        </w:rPr>
        <w:t xml:space="preserve"> - </w:t>
      </w:r>
      <w:r w:rsidR="009237D3">
        <w:rPr>
          <w:rFonts w:ascii="Times New Roman" w:eastAsia="Times New Roman" w:hAnsi="Times New Roman" w:cs="Times New Roman"/>
          <w:color w:val="000000"/>
          <w:sz w:val="26"/>
          <w:szCs w:val="26"/>
          <w:lang w:eastAsia="ru-RU"/>
        </w:rPr>
        <w:t>декабрь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w:t>
      </w:r>
      <w:r w:rsidRPr="00C96B4D">
        <w:rPr>
          <w:rFonts w:ascii="Times New Roman" w:eastAsia="Times New Roman" w:hAnsi="Times New Roman" w:cs="Times New Roman"/>
          <w:sz w:val="26"/>
          <w:szCs w:val="26"/>
          <w:lang w:eastAsia="ru-RU"/>
        </w:rPr>
        <w:lastRenderedPageBreak/>
        <w:t xml:space="preserve">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lastRenderedPageBreak/>
        <w:t xml:space="preserve">Дата и время проведения Конкурса –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w:t>
      </w:r>
      <w:r w:rsidR="00A65338">
        <w:rPr>
          <w:rFonts w:ascii="Times New Roman" w:eastAsia="Times New Roman" w:hAnsi="Times New Roman" w:cs="Times New Roman"/>
          <w:sz w:val="26"/>
          <w:szCs w:val="26"/>
          <w:u w:val="single"/>
          <w:lang w:eastAsia="ru-RU"/>
        </w:rPr>
        <w:t>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A65338">
        <w:rPr>
          <w:rFonts w:ascii="Times New Roman" w:eastAsia="Times New Roman" w:hAnsi="Times New Roman" w:cs="Times New Roman"/>
          <w:sz w:val="26"/>
          <w:szCs w:val="26"/>
          <w:u w:val="single"/>
          <w:lang w:eastAsia="ru-RU"/>
        </w:rPr>
        <w:t>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96111B">
        <w:rPr>
          <w:rFonts w:ascii="Times New Roman" w:eastAsia="Times New Roman" w:hAnsi="Times New Roman" w:cs="Times New Roman"/>
          <w:b/>
          <w:snapToGrid w:val="0"/>
          <w:sz w:val="26"/>
          <w:szCs w:val="26"/>
          <w:lang w:eastAsia="ru-RU"/>
        </w:rPr>
        <w:t>цена</w:t>
      </w:r>
      <w:r w:rsidR="002263B1" w:rsidRPr="0096111B">
        <w:rPr>
          <w:rFonts w:ascii="Times New Roman" w:eastAsia="Times New Roman" w:hAnsi="Times New Roman" w:cs="Times New Roman"/>
          <w:b/>
          <w:snapToGrid w:val="0"/>
          <w:sz w:val="26"/>
          <w:szCs w:val="26"/>
          <w:lang w:eastAsia="ru-RU"/>
        </w:rPr>
        <w:t>:</w:t>
      </w:r>
      <w:r w:rsidR="0096111B" w:rsidRPr="0096111B">
        <w:rPr>
          <w:rFonts w:ascii="Times New Roman" w:eastAsia="Times New Roman" w:hAnsi="Times New Roman" w:cs="Times New Roman"/>
          <w:b/>
          <w:snapToGrid w:val="0"/>
          <w:sz w:val="26"/>
          <w:szCs w:val="26"/>
          <w:lang w:eastAsia="ru-RU"/>
        </w:rPr>
        <w:t xml:space="preserve"> </w:t>
      </w:r>
      <w:r w:rsidR="0096111B" w:rsidRPr="0096111B">
        <w:rPr>
          <w:rFonts w:ascii="Times New Roman" w:eastAsia="Times New Roman" w:hAnsi="Times New Roman" w:cs="Times New Roman"/>
          <w:snapToGrid w:val="0"/>
          <w:sz w:val="26"/>
          <w:szCs w:val="26"/>
          <w:lang w:eastAsia="ru-RU"/>
        </w:rPr>
        <w:t>д</w:t>
      </w:r>
      <w:r w:rsidRPr="0096111B">
        <w:rPr>
          <w:rFonts w:ascii="Times New Roman" w:eastAsia="Times New Roman" w:hAnsi="Times New Roman" w:cs="Times New Roman"/>
          <w:snapToGrid w:val="0"/>
          <w:sz w:val="26"/>
          <w:szCs w:val="26"/>
          <w:lang w:eastAsia="ru-RU"/>
        </w:rPr>
        <w:t xml:space="preserve">олжна быть указана на условиях </w:t>
      </w:r>
      <w:r w:rsidRPr="0096111B">
        <w:rPr>
          <w:rFonts w:ascii="Times New Roman" w:eastAsia="Times New Roman" w:hAnsi="Times New Roman" w:cs="Times New Roman"/>
          <w:snapToGrid w:val="0"/>
          <w:sz w:val="26"/>
          <w:szCs w:val="26"/>
          <w:lang w:val="en-US" w:eastAsia="ru-RU"/>
        </w:rPr>
        <w:t>FCA</w:t>
      </w:r>
      <w:r w:rsidRPr="0096111B">
        <w:rPr>
          <w:rFonts w:ascii="Times New Roman" w:eastAsia="Times New Roman" w:hAnsi="Times New Roman" w:cs="Times New Roman"/>
          <w:snapToGrid w:val="0"/>
          <w:sz w:val="26"/>
          <w:szCs w:val="26"/>
          <w:lang w:eastAsia="ru-RU"/>
        </w:rPr>
        <w:t xml:space="preserve"> для поставки на базисе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Pr="0096111B">
        <w:rPr>
          <w:rFonts w:ascii="Times New Roman" w:eastAsia="Times New Roman" w:hAnsi="Times New Roman" w:cs="Times New Roman"/>
          <w:b/>
          <w:snapToGrid w:val="0"/>
          <w:sz w:val="26"/>
          <w:szCs w:val="26"/>
          <w:lang w:eastAsia="ru-RU"/>
        </w:rPr>
        <w:t>в долларах США за метрическую тонну</w:t>
      </w:r>
      <w:r w:rsidRPr="0096111B">
        <w:rPr>
          <w:rFonts w:ascii="Times New Roman" w:eastAsia="Times New Roman" w:hAnsi="Times New Roman" w:cs="Times New Roman"/>
          <w:snapToGrid w:val="0"/>
          <w:sz w:val="26"/>
          <w:szCs w:val="26"/>
          <w:lang w:eastAsia="ru-RU"/>
        </w:rPr>
        <w:t xml:space="preserve"> Товара; поправка, указанная на условиях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96111B">
        <w:rPr>
          <w:rFonts w:ascii="Times New Roman" w:eastAsia="Times New Roman" w:hAnsi="Times New Roman" w:cs="Times New Roman"/>
          <w:snapToGrid w:val="0"/>
          <w:sz w:val="26"/>
          <w:szCs w:val="26"/>
          <w:lang w:val="en-US" w:eastAsia="ru-RU"/>
        </w:rPr>
        <w:t>FCA</w:t>
      </w:r>
      <w:r w:rsidR="003E056E" w:rsidRPr="0096111B">
        <w:rPr>
          <w:rFonts w:ascii="Times New Roman" w:eastAsia="Times New Roman" w:hAnsi="Times New Roman" w:cs="Times New Roman"/>
          <w:snapToGrid w:val="0"/>
          <w:sz w:val="26"/>
          <w:szCs w:val="26"/>
          <w:lang w:eastAsia="ru-RU"/>
        </w:rPr>
        <w:t xml:space="preserve"> ст. </w:t>
      </w:r>
      <w:proofErr w:type="spellStart"/>
      <w:r w:rsidR="009237D3" w:rsidRPr="0096111B">
        <w:rPr>
          <w:rFonts w:ascii="Times New Roman" w:eastAsia="Times New Roman" w:hAnsi="Times New Roman" w:cs="Times New Roman"/>
          <w:snapToGrid w:val="0"/>
          <w:sz w:val="26"/>
          <w:szCs w:val="26"/>
          <w:lang w:eastAsia="ru-RU"/>
        </w:rPr>
        <w:t>Барбаров</w:t>
      </w:r>
      <w:proofErr w:type="spellEnd"/>
      <w:r w:rsidRPr="0096111B">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sidRPr="0096111B">
        <w:rPr>
          <w:rFonts w:ascii="Times New Roman" w:eastAsia="Times New Roman" w:hAnsi="Times New Roman" w:cs="Times New Roman"/>
          <w:snapToGrid w:val="0"/>
          <w:sz w:val="26"/>
          <w:szCs w:val="26"/>
          <w:lang w:eastAsia="ru-RU"/>
        </w:rPr>
        <w:t xml:space="preserve"> </w:t>
      </w:r>
    </w:p>
    <w:p w:rsidR="0096111B" w:rsidRPr="0096111B" w:rsidRDefault="0096111B" w:rsidP="00BB1FE6">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lastRenderedPageBreak/>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1FE6" w:rsidRPr="00BB1FE6">
        <w:rPr>
          <w:rFonts w:ascii="Times New Roman" w:eastAsia="Times New Roman" w:hAnsi="Times New Roman" w:cs="Times New Roman"/>
          <w:sz w:val="26"/>
          <w:szCs w:val="26"/>
          <w:u w:val="single"/>
          <w:lang w:eastAsia="ru-RU"/>
        </w:rPr>
        <w:t>02</w:t>
      </w:r>
      <w:r w:rsidRPr="00CA3ED7">
        <w:rPr>
          <w:rFonts w:ascii="Times New Roman" w:eastAsia="Times New Roman" w:hAnsi="Times New Roman" w:cs="Times New Roman"/>
          <w:sz w:val="26"/>
          <w:szCs w:val="26"/>
          <w:u w:val="single"/>
          <w:lang w:eastAsia="ru-RU"/>
        </w:rPr>
        <w:t xml:space="preserve"> </w:t>
      </w:r>
      <w:r w:rsidR="00BB1FE6">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BB1FE6">
        <w:rPr>
          <w:rFonts w:ascii="Times New Roman" w:eastAsia="Times New Roman" w:hAnsi="Times New Roman" w:cs="Times New Roman"/>
          <w:sz w:val="26"/>
          <w:szCs w:val="26"/>
          <w:u w:val="single"/>
          <w:lang w:eastAsia="ru-RU"/>
        </w:rPr>
        <w:t>5</w:t>
      </w:r>
      <w:r w:rsidR="00234C45">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5</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w:t>
      </w:r>
      <w:r w:rsidR="00BA3A09">
        <w:rPr>
          <w:rFonts w:ascii="Times New Roman" w:eastAsia="Times New Roman" w:hAnsi="Times New Roman" w:cs="Times New Roman"/>
          <w:sz w:val="26"/>
          <w:szCs w:val="26"/>
          <w:lang w:eastAsia="ru-RU"/>
        </w:rPr>
        <w:t>е на условиях FCA ст. </w:t>
      </w:r>
      <w:proofErr w:type="spellStart"/>
      <w:r w:rsidR="00BA3A09">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w:t>
      </w:r>
      <w:r w:rsidR="00BA3A09">
        <w:rPr>
          <w:rFonts w:ascii="Times New Roman" w:eastAsia="Times New Roman" w:hAnsi="Times New Roman" w:cs="Times New Roman"/>
          <w:snapToGrid w:val="0"/>
          <w:sz w:val="26"/>
          <w:szCs w:val="26"/>
          <w:lang w:eastAsia="ru-RU"/>
        </w:rPr>
        <w:t xml:space="preserve">й тонны Товара от ст. </w:t>
      </w:r>
      <w:proofErr w:type="spellStart"/>
      <w:r w:rsidR="00BA3A09">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w:t>
      </w:r>
      <w:r w:rsidRPr="00C96B4D">
        <w:rPr>
          <w:rFonts w:ascii="Times New Roman" w:eastAsia="Times New Roman" w:hAnsi="Times New Roman" w:cs="Times New Roman"/>
          <w:snapToGrid w:val="0"/>
          <w:sz w:val="26"/>
          <w:szCs w:val="26"/>
          <w:lang w:eastAsia="ru-RU"/>
        </w:rPr>
        <w:lastRenderedPageBreak/>
        <w:t xml:space="preserve">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Pr>
          <w:rFonts w:ascii="Times New Roman" w:eastAsia="Times New Roman" w:hAnsi="Times New Roman" w:cs="Times New Roman"/>
          <w:b/>
          <w:sz w:val="26"/>
          <w:szCs w:val="26"/>
          <w:lang w:eastAsia="ru-RU"/>
        </w:rPr>
        <w:t>одства Товара ОАО «</w:t>
      </w:r>
      <w:proofErr w:type="spellStart"/>
      <w:r w:rsidR="00BA3A09">
        <w:rPr>
          <w:rFonts w:ascii="Times New Roman" w:eastAsia="Times New Roman" w:hAnsi="Times New Roman" w:cs="Times New Roman"/>
          <w:b/>
          <w:sz w:val="26"/>
          <w:szCs w:val="26"/>
          <w:lang w:eastAsia="ru-RU"/>
        </w:rPr>
        <w:t>Мозырский</w:t>
      </w:r>
      <w:proofErr w:type="spellEnd"/>
      <w:r w:rsidR="00BA3A09">
        <w:rPr>
          <w:rFonts w:ascii="Times New Roman" w:eastAsia="Times New Roman" w:hAnsi="Times New Roman" w:cs="Times New Roman"/>
          <w:b/>
          <w:sz w:val="26"/>
          <w:szCs w:val="26"/>
          <w:lang w:eastAsia="ru-RU"/>
        </w:rPr>
        <w:t xml:space="preserve"> НПЗ</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w:t>
      </w:r>
      <w:r w:rsidRPr="00C96B4D">
        <w:rPr>
          <w:rFonts w:ascii="Times New Roman" w:eastAsia="Times New Roman" w:hAnsi="Times New Roman" w:cs="Times New Roman"/>
          <w:sz w:val="26"/>
          <w:szCs w:val="26"/>
          <w:lang w:eastAsia="ru-RU"/>
        </w:rPr>
        <w:lastRenderedPageBreak/>
        <w:t>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Pr>
          <w:rFonts w:ascii="Times New Roman" w:eastAsia="Times New Roman" w:hAnsi="Times New Roman" w:cs="Times New Roman"/>
          <w:sz w:val="26"/>
          <w:szCs w:val="26"/>
          <w:lang w:eastAsia="ru-RU"/>
        </w:rPr>
        <w:t>нта установок ОАО «</w:t>
      </w:r>
      <w:proofErr w:type="spellStart"/>
      <w:r w:rsidR="00BA3A09">
        <w:rPr>
          <w:rFonts w:ascii="Times New Roman" w:eastAsia="Times New Roman" w:hAnsi="Times New Roman" w:cs="Times New Roman"/>
          <w:sz w:val="26"/>
          <w:szCs w:val="26"/>
          <w:lang w:eastAsia="ru-RU"/>
        </w:rPr>
        <w:t>Мозырский</w:t>
      </w:r>
      <w:proofErr w:type="spellEnd"/>
      <w:r w:rsidR="00BA3A09">
        <w:rPr>
          <w:rFonts w:ascii="Times New Roman" w:eastAsia="Times New Roman" w:hAnsi="Times New Roman" w:cs="Times New Roman"/>
          <w:sz w:val="26"/>
          <w:szCs w:val="26"/>
          <w:lang w:eastAsia="ru-RU"/>
        </w:rPr>
        <w:t xml:space="preserve"> НПЗ</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EC47EF"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EC47EF">
        <w:rPr>
          <w:rFonts w:ascii="Times New Roman" w:eastAsia="Times New Roman" w:hAnsi="Times New Roman" w:cs="Times New Roman"/>
          <w:sz w:val="26"/>
          <w:szCs w:val="26"/>
          <w:lang w:eastAsia="ru-RU"/>
        </w:rPr>
        <w:t>Ltd</w:t>
      </w:r>
      <w:proofErr w:type="spellEnd"/>
      <w:r w:rsidRPr="00EC47E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C96B4D"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EC47EF">
        <w:rPr>
          <w:rFonts w:ascii="Times New Roman" w:eastAsia="Times New Roman" w:hAnsi="Times New Roman" w:cs="Times New Roman"/>
          <w:sz w:val="26"/>
          <w:szCs w:val="26"/>
          <w:lang w:eastAsia="ru-RU"/>
        </w:rPr>
        <w:t>т.ч</w:t>
      </w:r>
      <w:proofErr w:type="spellEnd"/>
      <w:r w:rsidRPr="00EC47E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w:t>
      </w:r>
      <w:r w:rsidRPr="00C96B4D">
        <w:rPr>
          <w:rFonts w:ascii="Times New Roman" w:eastAsia="Times New Roman" w:hAnsi="Times New Roman" w:cs="Times New Roman"/>
          <w:snapToGrid w:val="0"/>
          <w:sz w:val="26"/>
          <w:szCs w:val="26"/>
          <w:lang w:eastAsia="ru-RU"/>
        </w:rPr>
        <w:lastRenderedPageBreak/>
        <w:t>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xml:space="preserve">) о ввозе товаров на </w:t>
      </w:r>
      <w:r w:rsidRPr="00C96B4D">
        <w:rPr>
          <w:rFonts w:ascii="Times New Roman" w:eastAsia="Times New Roman" w:hAnsi="Times New Roman" w:cs="Times New Roman"/>
          <w:sz w:val="26"/>
          <w:szCs w:val="26"/>
          <w:lang w:eastAsia="ru-RU"/>
        </w:rPr>
        <w:lastRenderedPageBreak/>
        <w:t>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w:t>
      </w:r>
      <w:r w:rsidRPr="00C96B4D">
        <w:rPr>
          <w:rFonts w:ascii="Times New Roman" w:eastAsia="Times New Roman" w:hAnsi="Times New Roman" w:cs="Times New Roman"/>
          <w:sz w:val="26"/>
          <w:szCs w:val="26"/>
          <w:lang w:eastAsia="ru-RU"/>
        </w:rPr>
        <w:lastRenderedPageBreak/>
        <w:t xml:space="preserve">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618CE">
        <w:rPr>
          <w:rFonts w:ascii="Times New Roman" w:eastAsia="Times New Roman" w:hAnsi="Times New Roman" w:cs="Times New Roman"/>
          <w:sz w:val="26"/>
          <w:szCs w:val="26"/>
          <w:u w:val="single"/>
          <w:lang w:eastAsia="ru-RU"/>
        </w:rPr>
        <w:t>2</w:t>
      </w:r>
      <w:r w:rsidR="00BB1FE6">
        <w:rPr>
          <w:rFonts w:ascii="Times New Roman" w:eastAsia="Times New Roman" w:hAnsi="Times New Roman" w:cs="Times New Roman"/>
          <w:sz w:val="26"/>
          <w:szCs w:val="26"/>
          <w:u w:val="single"/>
          <w:lang w:eastAsia="ru-RU"/>
        </w:rPr>
        <w:t>8</w:t>
      </w:r>
      <w:r w:rsidRPr="00C96B4D">
        <w:rPr>
          <w:rFonts w:ascii="Times New Roman" w:eastAsia="Times New Roman" w:hAnsi="Times New Roman" w:cs="Times New Roman"/>
          <w:sz w:val="26"/>
          <w:szCs w:val="26"/>
          <w:u w:val="single"/>
          <w:lang w:eastAsia="ru-RU"/>
        </w:rPr>
        <w:t xml:space="preserve"> </w:t>
      </w:r>
      <w:r w:rsidR="00A52657">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672343">
      <w:footerReference w:type="default" r:id="rId20"/>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02" w:rsidRDefault="005B5902">
      <w:pPr>
        <w:spacing w:after="0" w:line="240" w:lineRule="auto"/>
      </w:pPr>
      <w:r>
        <w:separator/>
      </w:r>
    </w:p>
  </w:endnote>
  <w:endnote w:type="continuationSeparator" w:id="0">
    <w:p w:rsidR="005B5902" w:rsidRDefault="005B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67234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02" w:rsidRDefault="005B5902">
      <w:pPr>
        <w:spacing w:after="0" w:line="240" w:lineRule="auto"/>
      </w:pPr>
      <w:r>
        <w:separator/>
      </w:r>
    </w:p>
  </w:footnote>
  <w:footnote w:type="continuationSeparator" w:id="0">
    <w:p w:rsidR="005B5902" w:rsidRDefault="005B5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C5C"/>
    <w:rsid w:val="005B5902"/>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2343"/>
    <w:rsid w:val="006731E5"/>
    <w:rsid w:val="00675209"/>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94"/>
    <w:rsid w:val="007869AC"/>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2657"/>
    <w:rsid w:val="00A52C3B"/>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0D0C"/>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7D80"/>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CA1E-DF94-426E-9B58-161C07E2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6192</Words>
  <Characters>35298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6</cp:revision>
  <cp:lastPrinted>2016-11-14T07:08:00Z</cp:lastPrinted>
  <dcterms:created xsi:type="dcterms:W3CDTF">2016-11-18T14:23:00Z</dcterms:created>
  <dcterms:modified xsi:type="dcterms:W3CDTF">2016-11-23T07:43:00Z</dcterms:modified>
</cp:coreProperties>
</file>