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B43597" w:rsidTr="004F7F8D">
        <w:trPr>
          <w:trHeight w:val="2326"/>
        </w:trPr>
        <w:tc>
          <w:tcPr>
            <w:tcW w:w="4926" w:type="dxa"/>
          </w:tcPr>
          <w:p w:rsidR="00132E4B" w:rsidRPr="00BD00CE" w:rsidRDefault="00132E4B" w:rsidP="00930027">
            <w:pPr>
              <w:spacing w:after="0" w:line="240" w:lineRule="exact"/>
              <w:ind w:hanging="2"/>
              <w:jc w:val="center"/>
              <w:rPr>
                <w:rFonts w:ascii="Times New Roman" w:hAnsi="Times New Roman" w:cs="Times New Roman"/>
                <w:b/>
                <w:bCs/>
                <w:lang w:eastAsia="ru-RU"/>
              </w:rPr>
            </w:pPr>
            <w:r w:rsidRPr="00BD00CE">
              <w:rPr>
                <w:rFonts w:ascii="Times New Roman" w:hAnsi="Times New Roman" w:cs="Times New Roman"/>
                <w:b/>
                <w:bCs/>
                <w:lang w:eastAsia="ru-RU"/>
              </w:rPr>
              <w:t>СОГЛАШЕНИЕ №</w:t>
            </w:r>
            <w:r w:rsidR="00E4087C" w:rsidRPr="00BD00CE">
              <w:rPr>
                <w:rFonts w:ascii="Times New Roman" w:hAnsi="Times New Roman" w:cs="Times New Roman"/>
                <w:b/>
                <w:bCs/>
                <w:lang w:eastAsia="ru-RU"/>
              </w:rPr>
              <w:t xml:space="preserve"> </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6B27D8">
              <w:rPr>
                <w:rFonts w:ascii="Times New Roman" w:hAnsi="Times New Roman" w:cs="Times New Roman"/>
                <w:lang w:eastAsia="ru-RU"/>
              </w:rPr>
              <w:t xml:space="preserve">             </w:t>
            </w:r>
            <w:r w:rsidR="009E0A50">
              <w:rPr>
                <w:rFonts w:ascii="Times New Roman" w:hAnsi="Times New Roman" w:cs="Times New Roman"/>
                <w:lang w:eastAsia="ru-RU"/>
              </w:rPr>
              <w:t xml:space="preserve">     </w:t>
            </w:r>
            <w:r w:rsidR="002E1A7B" w:rsidRPr="00BD00CE">
              <w:rPr>
                <w:rFonts w:ascii="Times New Roman" w:hAnsi="Times New Roman" w:cs="Times New Roman"/>
                <w:lang w:eastAsia="ru-RU"/>
              </w:rPr>
              <w:t>«</w:t>
            </w:r>
            <w:r w:rsidR="006B27D8">
              <w:rPr>
                <w:rFonts w:ascii="Times New Roman" w:hAnsi="Times New Roman" w:cs="Times New Roman"/>
                <w:lang w:eastAsia="ru-RU"/>
              </w:rPr>
              <w:t xml:space="preserve">   </w:t>
            </w:r>
            <w:r w:rsidR="00067187" w:rsidRPr="00BD00CE">
              <w:rPr>
                <w:rFonts w:ascii="Times New Roman" w:hAnsi="Times New Roman" w:cs="Times New Roman"/>
                <w:lang w:eastAsia="ru-RU"/>
              </w:rPr>
              <w:t>»</w:t>
            </w:r>
            <w:r w:rsidR="006B27D8">
              <w:rPr>
                <w:rFonts w:ascii="Times New Roman" w:hAnsi="Times New Roman" w:cs="Times New Roman"/>
                <w:lang w:eastAsia="ru-RU"/>
              </w:rPr>
              <w:t xml:space="preserve">       </w:t>
            </w:r>
            <w:r w:rsidR="00E52CF2" w:rsidRPr="00BD00CE">
              <w:rPr>
                <w:rFonts w:ascii="Times New Roman" w:hAnsi="Times New Roman" w:cs="Times New Roman"/>
                <w:lang w:eastAsia="ru-RU"/>
              </w:rPr>
              <w:t xml:space="preserve">  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BF58E6" w:rsidRPr="00BF58E6">
              <w:rPr>
                <w:rFonts w:ascii="Times New Roman" w:eastAsia="Times New Roman" w:hAnsi="Times New Roman" w:cs="Times New Roman"/>
                <w:color w:val="000000" w:themeColor="text1"/>
                <w:lang w:eastAsia="ru-RU"/>
              </w:rPr>
              <w:t xml:space="preserve">и компания </w:t>
            </w:r>
            <w:r w:rsidR="006B27D8">
              <w:rPr>
                <w:rFonts w:ascii="Times New Roman" w:eastAsia="Times New Roman" w:hAnsi="Times New Roman" w:cs="Times New Roman"/>
                <w:color w:val="000000" w:themeColor="text1"/>
                <w:lang w:eastAsia="ru-RU"/>
              </w:rPr>
              <w:t>___________________</w:t>
            </w:r>
            <w:r w:rsidR="00BF58E6" w:rsidRPr="00BF58E6">
              <w:rPr>
                <w:rFonts w:ascii="Times New Roman" w:eastAsia="Times New Roman" w:hAnsi="Times New Roman" w:cs="Times New Roman"/>
                <w:color w:val="000000" w:themeColor="text1"/>
                <w:lang w:eastAsia="ru-RU"/>
              </w:rPr>
              <w:t xml:space="preserve"> (</w:t>
            </w:r>
            <w:r w:rsidR="006B27D8">
              <w:rPr>
                <w:rFonts w:ascii="Times New Roman" w:eastAsia="Times New Roman" w:hAnsi="Times New Roman" w:cs="Times New Roman"/>
                <w:i/>
                <w:color w:val="000000" w:themeColor="text1"/>
                <w:lang w:eastAsia="ru-RU"/>
              </w:rPr>
              <w:t>резидент</w:t>
            </w:r>
            <w:r w:rsidR="006B27D8">
              <w:rPr>
                <w:rFonts w:ascii="Times New Roman" w:eastAsia="Times New Roman" w:hAnsi="Times New Roman" w:cs="Times New Roman"/>
                <w:color w:val="000000" w:themeColor="text1"/>
                <w:lang w:eastAsia="ru-RU"/>
              </w:rPr>
              <w:t xml:space="preserve"> </w:t>
            </w:r>
            <w:r w:rsidR="006B27D8">
              <w:rPr>
                <w:rFonts w:ascii="Times New Roman" w:eastAsia="Times New Roman" w:hAnsi="Times New Roman" w:cs="Times New Roman"/>
                <w:i/>
                <w:color w:val="000000" w:themeColor="text1"/>
                <w:lang w:eastAsia="ru-RU"/>
              </w:rPr>
              <w:t>государства</w:t>
            </w:r>
            <w:r w:rsidR="00BF58E6" w:rsidRPr="00BF58E6">
              <w:rPr>
                <w:rFonts w:ascii="Times New Roman" w:eastAsia="Times New Roman" w:hAnsi="Times New Roman" w:cs="Times New Roman"/>
                <w:color w:val="000000" w:themeColor="text1"/>
                <w:lang w:eastAsia="ru-RU"/>
              </w:rPr>
              <w:t xml:space="preserve">), именуемая в дальнейшем «Участник», в лице </w:t>
            </w:r>
            <w:r w:rsidR="006B27D8">
              <w:rPr>
                <w:rFonts w:ascii="Times New Roman" w:eastAsia="Times New Roman" w:hAnsi="Times New Roman" w:cs="Times New Roman"/>
                <w:color w:val="000000" w:themeColor="text1"/>
                <w:lang w:eastAsia="ru-RU"/>
              </w:rPr>
              <w:t>________________</w:t>
            </w:r>
            <w:r w:rsidR="00BF58E6" w:rsidRPr="00BF58E6">
              <w:rPr>
                <w:rFonts w:ascii="Times New Roman" w:eastAsia="Times New Roman" w:hAnsi="Times New Roman" w:cs="Times New Roman"/>
                <w:color w:val="000000" w:themeColor="text1"/>
                <w:lang w:eastAsia="ru-RU"/>
              </w:rPr>
              <w:t xml:space="preserve">, действующего на основании </w:t>
            </w:r>
            <w:r w:rsidR="006B27D8">
              <w:rPr>
                <w:rFonts w:ascii="Times New Roman" w:eastAsia="Times New Roman" w:hAnsi="Times New Roman" w:cs="Times New Roman"/>
                <w:color w:val="000000" w:themeColor="text1"/>
                <w:lang w:eastAsia="ru-RU"/>
              </w:rPr>
              <w:t>_____________</w:t>
            </w:r>
            <w:r w:rsidR="00BF58E6" w:rsidRPr="00BF58E6">
              <w:rPr>
                <w:rFonts w:ascii="Times New Roman" w:eastAsia="Times New Roman" w:hAnsi="Times New Roman" w:cs="Times New Roman"/>
                <w:color w:val="000000" w:themeColor="text1"/>
                <w:lang w:eastAsia="ru-RU"/>
              </w:rPr>
              <w:t>,</w:t>
            </w:r>
            <w:r w:rsidR="004450B8"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roofErr w:type="gramEnd"/>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BD00CE"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w:t>
            </w:r>
            <w:proofErr w:type="gramStart"/>
            <w:r w:rsidRPr="00BD00CE">
              <w:rPr>
                <w:rFonts w:ascii="Times New Roman" w:hAnsi="Times New Roman" w:cs="Times New Roman"/>
                <w:color w:val="000000" w:themeColor="text1"/>
                <w:lang w:eastAsia="ru-RU"/>
              </w:rPr>
              <w:t>Место проведения Конкурса: офис                           ЗАО «Белорусская нефтяная компания» по адресу: г. Минск, ул. Лещинского, 4а, комн. 305.</w:t>
            </w:r>
            <w:proofErr w:type="gramEnd"/>
          </w:p>
          <w:p w:rsidR="00067187" w:rsidRPr="00BD00CE"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D9763A">
              <w:rPr>
                <w:rFonts w:ascii="Times New Roman" w:hAnsi="Times New Roman" w:cs="Times New Roman"/>
                <w:b/>
                <w:bCs/>
                <w:color w:val="000000" w:themeColor="text1"/>
                <w:lang w:eastAsia="ru-RU"/>
              </w:rPr>
              <w:t>27</w:t>
            </w:r>
            <w:r w:rsidR="00CF19F4">
              <w:rPr>
                <w:rFonts w:ascii="Times New Roman" w:hAnsi="Times New Roman" w:cs="Times New Roman"/>
                <w:b/>
                <w:bCs/>
                <w:color w:val="000000" w:themeColor="text1"/>
                <w:lang w:eastAsia="ru-RU"/>
              </w:rPr>
              <w:t xml:space="preserve"> августа</w:t>
            </w:r>
            <w:r w:rsidRPr="00BD00CE">
              <w:rPr>
                <w:rFonts w:ascii="Times New Roman" w:hAnsi="Times New Roman" w:cs="Times New Roman"/>
                <w:b/>
                <w:bCs/>
                <w:color w:val="000000" w:themeColor="text1"/>
                <w:lang w:eastAsia="ru-RU"/>
              </w:rPr>
              <w:t xml:space="preserve"> </w:t>
            </w:r>
            <w:r w:rsidR="00E839C8"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года, 14.00 часов по местному времени.</w:t>
            </w:r>
          </w:p>
          <w:p w:rsidR="00132E4B" w:rsidRPr="00BD00CE"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00CE">
              <w:rPr>
                <w:rFonts w:ascii="Times New Roman" w:hAnsi="Times New Roman" w:cs="Times New Roman"/>
                <w:color w:val="000000" w:themeColor="text1"/>
                <w:spacing w:val="-2"/>
                <w:lang w:eastAsia="ru-RU"/>
              </w:rPr>
              <w:t>web</w:t>
            </w:r>
            <w:proofErr w:type="spellEnd"/>
            <w:r w:rsidRPr="00BD00CE">
              <w:rPr>
                <w:rFonts w:ascii="Times New Roman" w:hAnsi="Times New Roman" w:cs="Times New Roman"/>
                <w:color w:val="000000" w:themeColor="text1"/>
                <w:spacing w:val="-2"/>
                <w:lang w:eastAsia="ru-RU"/>
              </w:rPr>
              <w:t xml:space="preserve">-сайте </w:t>
            </w:r>
            <w:hyperlink r:id="rId9"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proofErr w:type="spellStart"/>
              <w:r w:rsidRPr="00BD00CE">
                <w:rPr>
                  <w:rFonts w:ascii="Times New Roman" w:hAnsi="Times New Roman" w:cs="Times New Roman"/>
                  <w:color w:val="0000FF"/>
                  <w:spacing w:val="-2"/>
                  <w:u w:val="single"/>
                  <w:lang w:val="en-US" w:eastAsia="ru-RU"/>
                </w:rPr>
                <w:t>bnk</w:t>
              </w:r>
              <w:proofErr w:type="spellEnd"/>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BD00CE">
              <w:rPr>
                <w:rFonts w:ascii="Times New Roman" w:hAnsi="Times New Roman" w:cs="Times New Roman"/>
                <w:color w:val="000000" w:themeColor="text1"/>
                <w:spacing w:val="-2"/>
                <w:lang w:eastAsia="ru-RU"/>
              </w:rPr>
              <w:t>Контракта</w:t>
            </w:r>
            <w:proofErr w:type="gramEnd"/>
            <w:r w:rsidRPr="00BD00CE">
              <w:rPr>
                <w:rFonts w:ascii="Times New Roman" w:hAnsi="Times New Roman" w:cs="Times New Roman"/>
                <w:color w:val="000000" w:themeColor="text1"/>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694EB8" w:rsidRPr="00BD00CE">
              <w:rPr>
                <w:rFonts w:ascii="Times New Roman" w:hAnsi="Times New Roman" w:cs="Times New Roman"/>
                <w:color w:val="000000" w:themeColor="text1"/>
                <w:spacing w:val="-2"/>
              </w:rPr>
              <w:t>ЗАО «Белорусская нефтяная компания»</w:t>
            </w:r>
            <w:r w:rsidR="00694EB8" w:rsidRPr="00694EB8">
              <w:rPr>
                <w:rFonts w:ascii="Times New Roman" w:hAnsi="Times New Roman" w:cs="Times New Roman"/>
                <w:color w:val="000000" w:themeColor="text1"/>
                <w:spacing w:val="-2"/>
                <w:lang w:eastAsia="ru-RU"/>
              </w:rPr>
              <w:t>,</w:t>
            </w:r>
            <w:r w:rsidR="00C71A0C">
              <w:rPr>
                <w:rFonts w:ascii="Times New Roman" w:hAnsi="Times New Roman" w:cs="Times New Roman"/>
                <w:color w:val="000000" w:themeColor="text1"/>
                <w:spacing w:val="-2"/>
                <w:lang w:eastAsia="ru-RU"/>
              </w:rPr>
              <w:t xml:space="preserve"> </w:t>
            </w:r>
            <w:r w:rsidR="00C71A0C" w:rsidRPr="00C71A0C">
              <w:rPr>
                <w:rFonts w:ascii="Times New Roman" w:hAnsi="Times New Roman" w:cs="Times New Roman"/>
                <w:color w:val="000000" w:themeColor="text1"/>
                <w:spacing w:val="-2"/>
                <w:lang w:eastAsia="ru-RU"/>
              </w:rPr>
              <w:t>Республика Беларусь</w:t>
            </w:r>
            <w:r w:rsidR="00C71A0C">
              <w:rPr>
                <w:rFonts w:ascii="Times New Roman" w:hAnsi="Times New Roman" w:cs="Times New Roman"/>
                <w:color w:val="000000" w:themeColor="text1"/>
                <w:spacing w:val="-2"/>
                <w:lang w:eastAsia="ru-RU"/>
              </w:rPr>
              <w:t>,</w:t>
            </w:r>
            <w:r w:rsidR="00694EB8" w:rsidRPr="00694EB8">
              <w:rPr>
                <w:rFonts w:ascii="Times New Roman" w:hAnsi="Times New Roman" w:cs="Times New Roman"/>
                <w:color w:val="000000" w:themeColor="text1"/>
                <w:spacing w:val="-2"/>
                <w:lang w:eastAsia="ru-RU"/>
              </w:rPr>
              <w:t xml:space="preserve"> </w:t>
            </w:r>
            <w:r w:rsidR="00561869" w:rsidRPr="00BD00CE">
              <w:rPr>
                <w:rFonts w:ascii="Times New Roman" w:hAnsi="Times New Roman" w:cs="Times New Roman"/>
                <w:color w:val="000000" w:themeColor="text1"/>
                <w:spacing w:val="-2"/>
                <w:lang w:eastAsia="ru-RU"/>
              </w:rPr>
              <w:t xml:space="preserve">BNK (UK) </w:t>
            </w:r>
            <w:proofErr w:type="spellStart"/>
            <w:r w:rsidR="00561869" w:rsidRPr="00BD00CE">
              <w:rPr>
                <w:rFonts w:ascii="Times New Roman" w:hAnsi="Times New Roman" w:cs="Times New Roman"/>
                <w:color w:val="000000" w:themeColor="text1"/>
                <w:spacing w:val="-2"/>
                <w:lang w:eastAsia="ru-RU"/>
              </w:rPr>
              <w:t>Ltd</w:t>
            </w:r>
            <w:proofErr w:type="spellEnd"/>
            <w:r w:rsidR="00561869" w:rsidRPr="00BD00CE">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«Товар» – предлагаемый Участникам для </w:t>
            </w:r>
            <w:r w:rsidRPr="00BD00CE">
              <w:rPr>
                <w:rFonts w:ascii="Times New Roman" w:hAnsi="Times New Roman" w:cs="Times New Roman"/>
                <w:color w:val="000000" w:themeColor="text1"/>
                <w:spacing w:val="-2"/>
                <w:lang w:eastAsia="ru-RU"/>
              </w:rPr>
              <w:lastRenderedPageBreak/>
              <w:t>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BD00CE">
              <w:rPr>
                <w:rFonts w:ascii="Times New Roman" w:hAnsi="Times New Roman" w:cs="Times New Roman"/>
                <w:color w:val="000000" w:themeColor="text1"/>
                <w:spacing w:val="-2"/>
                <w:lang w:eastAsia="ru-RU"/>
              </w:rPr>
              <w:t>ОАО «</w:t>
            </w:r>
            <w:proofErr w:type="spellStart"/>
            <w:r w:rsidR="00D9763A">
              <w:rPr>
                <w:rFonts w:ascii="Times New Roman" w:hAnsi="Times New Roman" w:cs="Times New Roman"/>
                <w:color w:val="000000" w:themeColor="text1"/>
                <w:spacing w:val="-2"/>
                <w:lang w:eastAsia="ru-RU"/>
              </w:rPr>
              <w:t>Нафтан</w:t>
            </w:r>
            <w:proofErr w:type="spellEnd"/>
            <w:r w:rsidR="00033449" w:rsidRPr="00BD00CE">
              <w:rPr>
                <w:rFonts w:ascii="Times New Roman" w:hAnsi="Times New Roman" w:cs="Times New Roman"/>
                <w:color w:val="000000" w:themeColor="text1"/>
                <w:spacing w:val="-2"/>
                <w:lang w:eastAsia="ru-RU"/>
              </w:rPr>
              <w:t>»</w:t>
            </w:r>
            <w:r w:rsidR="00F7140A" w:rsidRPr="00BD00CE">
              <w:rPr>
                <w:rFonts w:ascii="Times New Roman" w:hAnsi="Times New Roman" w:cs="Times New Roman"/>
                <w:color w:val="000000" w:themeColor="text1"/>
                <w:spacing w:val="-2"/>
                <w:lang w:eastAsia="ru-RU"/>
              </w:rPr>
              <w:t>:</w:t>
            </w:r>
          </w:p>
          <w:p w:rsidR="00B43597" w:rsidRDefault="00B43597" w:rsidP="00067187">
            <w:pPr>
              <w:spacing w:after="0" w:line="240" w:lineRule="exact"/>
              <w:ind w:right="45"/>
              <w:jc w:val="both"/>
              <w:rPr>
                <w:rFonts w:ascii="Times New Roman" w:hAnsi="Times New Roman" w:cs="Times New Roman"/>
                <w:color w:val="000000" w:themeColor="text1"/>
                <w:spacing w:val="-2"/>
                <w:lang w:eastAsia="ru-RU"/>
              </w:rPr>
            </w:pPr>
          </w:p>
          <w:p w:rsidR="00694EB8" w:rsidRPr="00CF19F4" w:rsidRDefault="00CF19F4" w:rsidP="00694EB8">
            <w:pPr>
              <w:spacing w:after="0" w:line="240" w:lineRule="auto"/>
              <w:ind w:right="-108"/>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Мазут то</w:t>
            </w:r>
            <w:r w:rsidR="003E7C5D">
              <w:rPr>
                <w:rFonts w:ascii="Times New Roman" w:eastAsia="Times New Roman" w:hAnsi="Times New Roman" w:cs="Times New Roman"/>
                <w:b/>
                <w:u w:val="single"/>
                <w:lang w:eastAsia="ru-RU"/>
              </w:rPr>
              <w:t>почный 100</w:t>
            </w:r>
          </w:p>
          <w:p w:rsidR="00C71A0C" w:rsidRPr="00C71A0C" w:rsidRDefault="00C71A0C" w:rsidP="00C71A0C">
            <w:pPr>
              <w:spacing w:after="0" w:line="240" w:lineRule="auto"/>
              <w:ind w:right="176"/>
              <w:jc w:val="both"/>
              <w:rPr>
                <w:rFonts w:ascii="Times New Roman" w:eastAsia="Times New Roman" w:hAnsi="Times New Roman" w:cs="Times New Roman"/>
                <w:b/>
                <w:lang w:eastAsia="ru-RU"/>
              </w:rPr>
            </w:pPr>
            <w:r w:rsidRPr="00C71A0C">
              <w:rPr>
                <w:rFonts w:ascii="Times New Roman" w:eastAsia="Times New Roman" w:hAnsi="Times New Roman" w:cs="Times New Roman"/>
                <w:b/>
                <w:lang w:eastAsia="ru-RU"/>
              </w:rPr>
              <w:t>до 150 000 т</w:t>
            </w:r>
            <w:r w:rsidR="00293F82">
              <w:rPr>
                <w:rFonts w:ascii="Times New Roman" w:eastAsia="Times New Roman" w:hAnsi="Times New Roman" w:cs="Times New Roman"/>
                <w:b/>
                <w:lang w:eastAsia="ru-RU"/>
              </w:rPr>
              <w:t>онн</w:t>
            </w:r>
            <w:r w:rsidRPr="00C71A0C">
              <w:rPr>
                <w:rFonts w:ascii="Times New Roman" w:eastAsia="Times New Roman" w:hAnsi="Times New Roman" w:cs="Times New Roman"/>
                <w:b/>
                <w:lang w:eastAsia="ru-RU"/>
              </w:rPr>
              <w:t xml:space="preserve"> ежемесячно (+/-30% опцион Продавца), но не менее 120 000 т</w:t>
            </w:r>
            <w:r>
              <w:rPr>
                <w:rFonts w:ascii="Times New Roman" w:eastAsia="Times New Roman" w:hAnsi="Times New Roman" w:cs="Times New Roman"/>
                <w:b/>
                <w:lang w:eastAsia="ru-RU"/>
              </w:rPr>
              <w:t xml:space="preserve">онн </w:t>
            </w:r>
            <w:r w:rsidRPr="00C71A0C">
              <w:rPr>
                <w:rFonts w:ascii="Times New Roman" w:eastAsia="Times New Roman" w:hAnsi="Times New Roman" w:cs="Times New Roman"/>
                <w:b/>
                <w:lang w:eastAsia="ru-RU"/>
              </w:rPr>
              <w:t>(105 000 т</w:t>
            </w:r>
            <w:r>
              <w:rPr>
                <w:rFonts w:ascii="Times New Roman" w:eastAsia="Times New Roman" w:hAnsi="Times New Roman" w:cs="Times New Roman"/>
                <w:b/>
                <w:lang w:eastAsia="ru-RU"/>
              </w:rPr>
              <w:t>онн</w:t>
            </w:r>
            <w:r w:rsidRPr="00C71A0C">
              <w:rPr>
                <w:rFonts w:ascii="Times New Roman" w:eastAsia="Times New Roman" w:hAnsi="Times New Roman" w:cs="Times New Roman"/>
                <w:b/>
                <w:lang w:eastAsia="ru-RU"/>
              </w:rPr>
              <w:t xml:space="preserve"> в апреле, </w:t>
            </w:r>
            <w:r w:rsidR="00762B91">
              <w:rPr>
                <w:rFonts w:ascii="Times New Roman" w:eastAsia="Times New Roman" w:hAnsi="Times New Roman" w:cs="Times New Roman"/>
                <w:b/>
                <w:lang w:eastAsia="ru-RU"/>
              </w:rPr>
              <w:t xml:space="preserve">августе и </w:t>
            </w:r>
            <w:r w:rsidRPr="00C71A0C">
              <w:rPr>
                <w:rFonts w:ascii="Times New Roman" w:eastAsia="Times New Roman" w:hAnsi="Times New Roman" w:cs="Times New Roman"/>
                <w:b/>
                <w:lang w:eastAsia="ru-RU"/>
              </w:rPr>
              <w:t>сентябре 202</w:t>
            </w:r>
            <w:bookmarkStart w:id="0" w:name="_GoBack"/>
            <w:bookmarkEnd w:id="0"/>
            <w:r w:rsidRPr="00C71A0C">
              <w:rPr>
                <w:rFonts w:ascii="Times New Roman" w:eastAsia="Times New Roman" w:hAnsi="Times New Roman" w:cs="Times New Roman"/>
                <w:b/>
                <w:lang w:eastAsia="ru-RU"/>
              </w:rPr>
              <w:t>0 г.)</w:t>
            </w:r>
            <w:r>
              <w:rPr>
                <w:rFonts w:ascii="Times New Roman" w:eastAsia="Times New Roman" w:hAnsi="Times New Roman" w:cs="Times New Roman"/>
                <w:b/>
                <w:lang w:eastAsia="ru-RU"/>
              </w:rPr>
              <w:t>,</w:t>
            </w:r>
            <w:r w:rsidRPr="00C71A0C">
              <w:rPr>
                <w:rFonts w:ascii="Times New Roman" w:eastAsia="Times New Roman" w:hAnsi="Times New Roman" w:cs="Times New Roman"/>
                <w:b/>
                <w:lang w:eastAsia="ru-RU"/>
              </w:rPr>
              <w:t xml:space="preserve"> </w:t>
            </w:r>
          </w:p>
          <w:p w:rsidR="00BB496B" w:rsidRPr="00C71A0C" w:rsidRDefault="00C71A0C" w:rsidP="00C71A0C">
            <w:pPr>
              <w:spacing w:after="0" w:line="240" w:lineRule="auto"/>
              <w:ind w:right="176"/>
              <w:jc w:val="both"/>
              <w:rPr>
                <w:rFonts w:ascii="Times New Roman" w:eastAsia="Times New Roman" w:hAnsi="Times New Roman" w:cs="Times New Roman"/>
                <w:b/>
                <w:lang w:eastAsia="ru-RU"/>
              </w:rPr>
            </w:pPr>
            <w:r w:rsidRPr="00C71A0C">
              <w:rPr>
                <w:rFonts w:ascii="Times New Roman" w:eastAsia="Times New Roman" w:hAnsi="Times New Roman" w:cs="Times New Roman"/>
                <w:b/>
                <w:lang w:eastAsia="ru-RU"/>
              </w:rPr>
              <w:t xml:space="preserve">всего </w:t>
            </w:r>
            <w:r>
              <w:rPr>
                <w:rFonts w:ascii="Times New Roman" w:eastAsia="Times New Roman" w:hAnsi="Times New Roman" w:cs="Times New Roman"/>
                <w:b/>
                <w:lang w:eastAsia="ru-RU"/>
              </w:rPr>
              <w:t xml:space="preserve">– </w:t>
            </w:r>
            <w:r w:rsidRPr="00C71A0C">
              <w:rPr>
                <w:rFonts w:ascii="Times New Roman" w:eastAsia="Times New Roman" w:hAnsi="Times New Roman" w:cs="Times New Roman"/>
                <w:b/>
                <w:lang w:eastAsia="ru-RU"/>
              </w:rPr>
              <w:t>до 1 800 000 т</w:t>
            </w:r>
            <w:r>
              <w:rPr>
                <w:rFonts w:ascii="Times New Roman" w:eastAsia="Times New Roman" w:hAnsi="Times New Roman" w:cs="Times New Roman"/>
                <w:b/>
                <w:lang w:eastAsia="ru-RU"/>
              </w:rPr>
              <w:t xml:space="preserve">онн </w:t>
            </w:r>
            <w:r w:rsidRPr="00C71A0C">
              <w:rPr>
                <w:rFonts w:ascii="Times New Roman" w:eastAsia="Times New Roman" w:hAnsi="Times New Roman" w:cs="Times New Roman"/>
                <w:b/>
                <w:lang w:eastAsia="ru-RU"/>
              </w:rPr>
              <w:t>(+/-30% опцион Продавца).</w:t>
            </w:r>
          </w:p>
          <w:p w:rsidR="00C71A0C" w:rsidRPr="00C71A0C" w:rsidRDefault="00C71A0C" w:rsidP="00C71A0C">
            <w:pPr>
              <w:spacing w:after="0" w:line="240" w:lineRule="auto"/>
              <w:ind w:right="176"/>
              <w:rPr>
                <w:rFonts w:ascii="Times New Roman" w:eastAsia="Times New Roman" w:hAnsi="Times New Roman" w:cs="Times New Roman"/>
                <w:b/>
                <w:lang w:eastAsia="ru-RU"/>
              </w:rPr>
            </w:pPr>
          </w:p>
          <w:p w:rsidR="00694EB8" w:rsidRPr="00BD00CE" w:rsidRDefault="00694EB8" w:rsidP="003E7C5D">
            <w:pPr>
              <w:spacing w:after="0" w:line="240" w:lineRule="auto"/>
              <w:ind w:right="176"/>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Клайпеда, Литва</w:t>
            </w:r>
            <w:r w:rsidRPr="00C71A0C">
              <w:rPr>
                <w:rFonts w:ascii="Times New Roman" w:hAnsi="Times New Roman" w:cs="Times New Roman"/>
                <w:spacing w:val="-4"/>
              </w:rPr>
              <w:t xml:space="preserve">, </w:t>
            </w:r>
            <w:r w:rsidRPr="00C71A0C">
              <w:rPr>
                <w:rFonts w:ascii="Times New Roman" w:hAnsi="Times New Roman" w:cs="Times New Roman"/>
                <w:b/>
              </w:rPr>
              <w:t>терминал АО «</w:t>
            </w:r>
            <w:proofErr w:type="spellStart"/>
            <w:r w:rsidRPr="00C71A0C">
              <w:rPr>
                <w:rFonts w:ascii="Times New Roman" w:hAnsi="Times New Roman" w:cs="Times New Roman"/>
                <w:b/>
              </w:rPr>
              <w:t>Клайпедос</w:t>
            </w:r>
            <w:proofErr w:type="spellEnd"/>
            <w:r w:rsidRPr="00C71A0C">
              <w:rPr>
                <w:rFonts w:ascii="Times New Roman" w:hAnsi="Times New Roman" w:cs="Times New Roman"/>
                <w:b/>
              </w:rPr>
              <w:t xml:space="preserve"> </w:t>
            </w:r>
            <w:proofErr w:type="spellStart"/>
            <w:r w:rsidRPr="00C71A0C">
              <w:rPr>
                <w:rFonts w:ascii="Times New Roman" w:hAnsi="Times New Roman" w:cs="Times New Roman"/>
                <w:b/>
              </w:rPr>
              <w:t>Нафта</w:t>
            </w:r>
            <w:proofErr w:type="spellEnd"/>
            <w:r w:rsidRPr="00C71A0C">
              <w:rPr>
                <w:rFonts w:ascii="Times New Roman" w:hAnsi="Times New Roman" w:cs="Times New Roman"/>
                <w:b/>
              </w:rPr>
              <w:t>»,</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 xml:space="preserve">танкерная партия </w:t>
            </w:r>
            <w:r>
              <w:rPr>
                <w:rFonts w:ascii="Times New Roman" w:eastAsia="Times New Roman" w:hAnsi="Times New Roman" w:cs="Times New Roman"/>
                <w:b/>
                <w:lang w:eastAsia="ru-RU"/>
              </w:rPr>
              <w:t xml:space="preserve">– </w:t>
            </w:r>
            <w:r w:rsidRPr="00C71A0C">
              <w:rPr>
                <w:rFonts w:ascii="Times New Roman" w:hAnsi="Times New Roman" w:cs="Times New Roman"/>
              </w:rPr>
              <w:t>100 000 т</w:t>
            </w:r>
            <w:r>
              <w:rPr>
                <w:rFonts w:ascii="Times New Roman" w:hAnsi="Times New Roman" w:cs="Times New Roman"/>
              </w:rPr>
              <w:t>онн</w:t>
            </w:r>
            <w:r w:rsidRPr="00C71A0C">
              <w:rPr>
                <w:rFonts w:ascii="Times New Roman" w:hAnsi="Times New Roman" w:cs="Times New Roman"/>
              </w:rPr>
              <w:t xml:space="preserve"> (+0/-10%), длина судна – до 27</w:t>
            </w:r>
            <w:r w:rsidR="00E52CE9">
              <w:rPr>
                <w:rFonts w:ascii="Times New Roman" w:hAnsi="Times New Roman" w:cs="Times New Roman"/>
              </w:rPr>
              <w:t>5</w:t>
            </w:r>
            <w:r w:rsidRPr="00C71A0C">
              <w:rPr>
                <w:rFonts w:ascii="Times New Roman" w:hAnsi="Times New Roman" w:cs="Times New Roman"/>
              </w:rPr>
              <w:t xml:space="preserve"> м, осадка – до 12,5 м, сегрегированное хранение</w:t>
            </w:r>
            <w:r>
              <w:rPr>
                <w:rFonts w:ascii="Times New Roman" w:hAnsi="Times New Roman" w:cs="Times New Roman"/>
              </w:rPr>
              <w:t>.</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Рига, Латвия</w:t>
            </w:r>
            <w:r w:rsidRPr="00C71A0C">
              <w:rPr>
                <w:rFonts w:ascii="Times New Roman" w:hAnsi="Times New Roman" w:cs="Times New Roman"/>
                <w:spacing w:val="-4"/>
              </w:rPr>
              <w:t xml:space="preserve">, </w:t>
            </w:r>
            <w:r w:rsidRPr="00C71A0C">
              <w:rPr>
                <w:rFonts w:ascii="Times New Roman" w:hAnsi="Times New Roman" w:cs="Times New Roman"/>
                <w:b/>
              </w:rPr>
              <w:t xml:space="preserve">терминал </w:t>
            </w:r>
            <w:r w:rsidRPr="00C71A0C">
              <w:rPr>
                <w:rFonts w:ascii="Times New Roman" w:hAnsi="Times New Roman" w:cs="Times New Roman"/>
                <w:b/>
              </w:rPr>
              <w:br/>
            </w:r>
            <w:r w:rsidRPr="00C71A0C">
              <w:rPr>
                <w:rFonts w:ascii="Times New Roman" w:hAnsi="Times New Roman" w:cs="Times New Roman"/>
                <w:b/>
                <w:lang w:val="en-US"/>
              </w:rPr>
              <w:t>AO</w:t>
            </w:r>
            <w:r w:rsidRPr="00C71A0C">
              <w:rPr>
                <w:rFonts w:ascii="Times New Roman" w:hAnsi="Times New Roman" w:cs="Times New Roman"/>
                <w:b/>
              </w:rPr>
              <w:t xml:space="preserve"> </w:t>
            </w:r>
            <w:r w:rsidRPr="00C71A0C">
              <w:rPr>
                <w:rFonts w:ascii="Times New Roman" w:hAnsi="Times New Roman" w:cs="Times New Roman"/>
                <w:b/>
                <w:lang w:val="en-US"/>
              </w:rPr>
              <w:t>B</w:t>
            </w:r>
            <w:r w:rsidRPr="00C71A0C">
              <w:rPr>
                <w:rFonts w:ascii="Times New Roman" w:hAnsi="Times New Roman" w:cs="Times New Roman"/>
                <w:b/>
              </w:rPr>
              <w:t>.</w:t>
            </w:r>
            <w:r w:rsidRPr="00C71A0C">
              <w:rPr>
                <w:rFonts w:ascii="Times New Roman" w:hAnsi="Times New Roman" w:cs="Times New Roman"/>
                <w:b/>
                <w:lang w:val="en-US"/>
              </w:rPr>
              <w:t>L</w:t>
            </w:r>
            <w:r w:rsidRPr="00C71A0C">
              <w:rPr>
                <w:rFonts w:ascii="Times New Roman" w:hAnsi="Times New Roman" w:cs="Times New Roman"/>
                <w:b/>
              </w:rPr>
              <w:t>.</w:t>
            </w:r>
            <w:r w:rsidRPr="00C71A0C">
              <w:rPr>
                <w:rFonts w:ascii="Times New Roman" w:hAnsi="Times New Roman" w:cs="Times New Roman"/>
                <w:b/>
                <w:lang w:val="en-US"/>
              </w:rPr>
              <w:t>B</w:t>
            </w:r>
            <w:r w:rsidRPr="00C71A0C">
              <w:rPr>
                <w:rFonts w:ascii="Times New Roman" w:hAnsi="Times New Roman" w:cs="Times New Roman"/>
                <w:b/>
              </w:rPr>
              <w:t xml:space="preserve">. </w:t>
            </w:r>
            <w:proofErr w:type="spellStart"/>
            <w:r w:rsidRPr="00C71A0C">
              <w:rPr>
                <w:rFonts w:ascii="Times New Roman" w:hAnsi="Times New Roman" w:cs="Times New Roman"/>
                <w:b/>
                <w:lang w:val="en-US"/>
              </w:rPr>
              <w:t>Baltijas</w:t>
            </w:r>
            <w:proofErr w:type="spellEnd"/>
            <w:r w:rsidRPr="00C71A0C">
              <w:rPr>
                <w:rFonts w:ascii="Times New Roman" w:hAnsi="Times New Roman" w:cs="Times New Roman"/>
                <w:b/>
              </w:rPr>
              <w:t xml:space="preserve"> </w:t>
            </w:r>
            <w:r w:rsidRPr="00C71A0C">
              <w:rPr>
                <w:rFonts w:ascii="Times New Roman" w:hAnsi="Times New Roman" w:cs="Times New Roman"/>
                <w:b/>
                <w:lang w:val="en-US"/>
              </w:rPr>
              <w:t>Terminals</w:t>
            </w:r>
            <w:r w:rsidRPr="00C71A0C">
              <w:rPr>
                <w:rFonts w:ascii="Times New Roman" w:hAnsi="Times New Roman" w:cs="Times New Roman"/>
                <w:b/>
              </w:rPr>
              <w:t>,</w:t>
            </w:r>
            <w:r w:rsidRPr="00C71A0C">
              <w:rPr>
                <w:rFonts w:ascii="Times New Roman" w:hAnsi="Times New Roman" w:cs="Times New Roman"/>
                <w:b/>
                <w:spacing w:val="-4"/>
              </w:rPr>
              <w:t xml:space="preserve"> </w:t>
            </w:r>
            <w:r w:rsidRPr="00C71A0C">
              <w:rPr>
                <w:rFonts w:ascii="Times New Roman" w:hAnsi="Times New Roman" w:cs="Times New Roman"/>
              </w:rPr>
              <w:t xml:space="preserve">максимальная танкерная партия </w:t>
            </w:r>
            <w:r>
              <w:rPr>
                <w:rFonts w:ascii="Times New Roman" w:eastAsia="Times New Roman" w:hAnsi="Times New Roman" w:cs="Times New Roman"/>
                <w:b/>
                <w:lang w:eastAsia="ru-RU"/>
              </w:rPr>
              <w:t xml:space="preserve">– </w:t>
            </w:r>
            <w:r w:rsidRPr="00C71A0C">
              <w:rPr>
                <w:rFonts w:ascii="Times New Roman" w:hAnsi="Times New Roman" w:cs="Times New Roman"/>
              </w:rPr>
              <w:t>15 000 т</w:t>
            </w:r>
            <w:r>
              <w:rPr>
                <w:rFonts w:ascii="Times New Roman" w:hAnsi="Times New Roman" w:cs="Times New Roman"/>
              </w:rPr>
              <w:t>онн</w:t>
            </w:r>
            <w:r w:rsidRPr="00C71A0C">
              <w:rPr>
                <w:rFonts w:ascii="Times New Roman" w:hAnsi="Times New Roman" w:cs="Times New Roman"/>
              </w:rPr>
              <w:t xml:space="preserve"> </w:t>
            </w:r>
            <w:r>
              <w:rPr>
                <w:rFonts w:ascii="Times New Roman" w:hAnsi="Times New Roman" w:cs="Times New Roman"/>
              </w:rPr>
              <w:t>(</w:t>
            </w:r>
            <w:r w:rsidRPr="00C71A0C">
              <w:rPr>
                <w:rFonts w:ascii="Times New Roman" w:hAnsi="Times New Roman" w:cs="Times New Roman"/>
              </w:rPr>
              <w:t>±10%</w:t>
            </w:r>
            <w:r>
              <w:rPr>
                <w:rFonts w:ascii="Times New Roman" w:hAnsi="Times New Roman" w:cs="Times New Roman"/>
              </w:rPr>
              <w:t>)</w:t>
            </w:r>
            <w:r w:rsidRPr="00C71A0C">
              <w:rPr>
                <w:rFonts w:ascii="Times New Roman" w:hAnsi="Times New Roman" w:cs="Times New Roman"/>
              </w:rPr>
              <w:t>, длина судна – до 180 м, осадка – до 9 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Вентспилс, Латвия</w:t>
            </w:r>
            <w:r w:rsidRPr="00C71A0C">
              <w:rPr>
                <w:rFonts w:ascii="Times New Roman" w:hAnsi="Times New Roman" w:cs="Times New Roman"/>
                <w:spacing w:val="-4"/>
              </w:rPr>
              <w:t xml:space="preserve">, </w:t>
            </w:r>
            <w:r w:rsidRPr="00C71A0C">
              <w:rPr>
                <w:rFonts w:ascii="Times New Roman" w:hAnsi="Times New Roman" w:cs="Times New Roman"/>
                <w:b/>
              </w:rPr>
              <w:t xml:space="preserve">терминал </w:t>
            </w:r>
            <w:r w:rsidRPr="00C71A0C">
              <w:rPr>
                <w:rFonts w:ascii="Times New Roman" w:hAnsi="Times New Roman" w:cs="Times New Roman"/>
                <w:b/>
                <w:lang w:val="en-US"/>
              </w:rPr>
              <w:t>AS</w:t>
            </w:r>
            <w:r w:rsidRPr="00C71A0C">
              <w:rPr>
                <w:rFonts w:ascii="Times New Roman" w:hAnsi="Times New Roman" w:cs="Times New Roman"/>
                <w:b/>
              </w:rPr>
              <w:t xml:space="preserve"> </w:t>
            </w:r>
            <w:proofErr w:type="spellStart"/>
            <w:r w:rsidRPr="00C71A0C">
              <w:rPr>
                <w:rFonts w:ascii="Times New Roman" w:hAnsi="Times New Roman" w:cs="Times New Roman"/>
                <w:b/>
                <w:lang w:val="en-US"/>
              </w:rPr>
              <w:t>Ventbunkers</w:t>
            </w:r>
            <w:proofErr w:type="spellEnd"/>
            <w:r w:rsidRPr="00C71A0C">
              <w:rPr>
                <w:rFonts w:ascii="Times New Roman" w:hAnsi="Times New Roman" w:cs="Times New Roman"/>
                <w:b/>
              </w:rPr>
              <w:t>,</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 xml:space="preserve">танкерная партия </w:t>
            </w:r>
            <w:r>
              <w:rPr>
                <w:rFonts w:ascii="Times New Roman" w:eastAsia="Times New Roman" w:hAnsi="Times New Roman" w:cs="Times New Roman"/>
                <w:b/>
                <w:lang w:eastAsia="ru-RU"/>
              </w:rPr>
              <w:t xml:space="preserve">– </w:t>
            </w:r>
            <w:r w:rsidRPr="00C71A0C">
              <w:rPr>
                <w:rFonts w:ascii="Times New Roman" w:hAnsi="Times New Roman" w:cs="Times New Roman"/>
              </w:rPr>
              <w:t>120 000 т</w:t>
            </w:r>
            <w:r>
              <w:rPr>
                <w:rFonts w:ascii="Times New Roman" w:hAnsi="Times New Roman" w:cs="Times New Roman"/>
              </w:rPr>
              <w:t>онн</w:t>
            </w:r>
            <w:r w:rsidRPr="00C71A0C">
              <w:rPr>
                <w:rFonts w:ascii="Times New Roman" w:hAnsi="Times New Roman" w:cs="Times New Roman"/>
              </w:rPr>
              <w:t xml:space="preserve"> (+0/-10%), длина судна – до 275 м, осадка – до 15</w:t>
            </w:r>
            <w:r w:rsidR="00293F82" w:rsidRPr="00293F82">
              <w:rPr>
                <w:rFonts w:ascii="Times New Roman" w:hAnsi="Times New Roman" w:cs="Times New Roman"/>
              </w:rPr>
              <w:t xml:space="preserve"> </w:t>
            </w:r>
            <w:r w:rsidRPr="00C71A0C">
              <w:rPr>
                <w:rFonts w:ascii="Times New Roman" w:hAnsi="Times New Roman" w:cs="Times New Roman"/>
              </w:rPr>
              <w:t xml:space="preserve">м, ширина </w:t>
            </w:r>
            <w:r>
              <w:rPr>
                <w:rFonts w:ascii="Times New Roman" w:eastAsia="Times New Roman" w:hAnsi="Times New Roman" w:cs="Times New Roman"/>
                <w:b/>
                <w:lang w:eastAsia="ru-RU"/>
              </w:rPr>
              <w:t xml:space="preserve">– </w:t>
            </w:r>
            <w:r w:rsidRPr="00C71A0C">
              <w:rPr>
                <w:rFonts w:ascii="Times New Roman" w:hAnsi="Times New Roman" w:cs="Times New Roman"/>
              </w:rPr>
              <w:t>до 50 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 xml:space="preserve">FOB порт </w:t>
            </w:r>
            <w:proofErr w:type="spellStart"/>
            <w:r w:rsidRPr="00C71A0C">
              <w:rPr>
                <w:rFonts w:ascii="Times New Roman" w:hAnsi="Times New Roman" w:cs="Times New Roman"/>
                <w:b/>
                <w:color w:val="0000FF"/>
              </w:rPr>
              <w:t>Мууга</w:t>
            </w:r>
            <w:proofErr w:type="spellEnd"/>
            <w:r w:rsidRPr="00C71A0C">
              <w:rPr>
                <w:rFonts w:ascii="Times New Roman" w:hAnsi="Times New Roman" w:cs="Times New Roman"/>
                <w:b/>
                <w:color w:val="0000FF"/>
              </w:rPr>
              <w:t>, Эстония</w:t>
            </w:r>
            <w:r w:rsidRPr="00C71A0C">
              <w:rPr>
                <w:rFonts w:ascii="Times New Roman" w:hAnsi="Times New Roman" w:cs="Times New Roman"/>
                <w:spacing w:val="-4"/>
              </w:rPr>
              <w:t xml:space="preserve">, </w:t>
            </w:r>
            <w:r w:rsidRPr="00C71A0C">
              <w:rPr>
                <w:rFonts w:ascii="Times New Roman" w:hAnsi="Times New Roman" w:cs="Times New Roman"/>
                <w:b/>
              </w:rPr>
              <w:t xml:space="preserve">терминал </w:t>
            </w:r>
            <w:proofErr w:type="spellStart"/>
            <w:r w:rsidRPr="00C71A0C">
              <w:rPr>
                <w:rFonts w:ascii="Times New Roman" w:hAnsi="Times New Roman" w:cs="Times New Roman"/>
                <w:b/>
                <w:lang w:val="en-US"/>
              </w:rPr>
              <w:t>Liwathon</w:t>
            </w:r>
            <w:proofErr w:type="spellEnd"/>
            <w:r w:rsidRPr="00C71A0C">
              <w:rPr>
                <w:rFonts w:ascii="Times New Roman" w:hAnsi="Times New Roman" w:cs="Times New Roman"/>
                <w:b/>
              </w:rPr>
              <w:t xml:space="preserve"> </w:t>
            </w:r>
            <w:r w:rsidRPr="00C71A0C">
              <w:rPr>
                <w:rFonts w:ascii="Times New Roman" w:hAnsi="Times New Roman" w:cs="Times New Roman"/>
                <w:b/>
                <w:lang w:val="en-US"/>
              </w:rPr>
              <w:t>E</w:t>
            </w:r>
            <w:r w:rsidRPr="00C71A0C">
              <w:rPr>
                <w:rFonts w:ascii="Times New Roman" w:hAnsi="Times New Roman" w:cs="Times New Roman"/>
                <w:b/>
              </w:rPr>
              <w:t>.</w:t>
            </w:r>
            <w:r w:rsidRPr="00C71A0C">
              <w:rPr>
                <w:rFonts w:ascii="Times New Roman" w:hAnsi="Times New Roman" w:cs="Times New Roman"/>
                <w:b/>
                <w:lang w:val="en-US"/>
              </w:rPr>
              <w:t>O</w:t>
            </w:r>
            <w:r w:rsidRPr="00C71A0C">
              <w:rPr>
                <w:rFonts w:ascii="Times New Roman" w:hAnsi="Times New Roman" w:cs="Times New Roman"/>
                <w:b/>
              </w:rPr>
              <w:t>.</w:t>
            </w:r>
            <w:r w:rsidRPr="00C71A0C">
              <w:rPr>
                <w:rFonts w:ascii="Times New Roman" w:hAnsi="Times New Roman" w:cs="Times New Roman"/>
                <w:b/>
                <w:lang w:val="en-US"/>
              </w:rPr>
              <w:t>S</w:t>
            </w:r>
            <w:r w:rsidRPr="00C71A0C">
              <w:rPr>
                <w:rFonts w:ascii="Times New Roman" w:hAnsi="Times New Roman" w:cs="Times New Roman"/>
                <w:b/>
              </w:rPr>
              <w:t xml:space="preserve">. – </w:t>
            </w:r>
            <w:r w:rsidRPr="00C71A0C">
              <w:rPr>
                <w:rFonts w:ascii="Times New Roman" w:hAnsi="Times New Roman" w:cs="Times New Roman"/>
                <w:b/>
                <w:lang w:val="en-US"/>
              </w:rPr>
              <w:t>ex</w:t>
            </w:r>
            <w:r w:rsidRPr="00C71A0C">
              <w:rPr>
                <w:rFonts w:ascii="Times New Roman" w:hAnsi="Times New Roman" w:cs="Times New Roman"/>
                <w:b/>
              </w:rPr>
              <w:t>.</w:t>
            </w:r>
            <w:proofErr w:type="spellStart"/>
            <w:r w:rsidRPr="00C71A0C">
              <w:rPr>
                <w:rFonts w:ascii="Times New Roman" w:hAnsi="Times New Roman" w:cs="Times New Roman"/>
                <w:b/>
                <w:lang w:val="en-US"/>
              </w:rPr>
              <w:t>Vopak</w:t>
            </w:r>
            <w:proofErr w:type="spellEnd"/>
            <w:r w:rsidRPr="00C71A0C">
              <w:rPr>
                <w:rFonts w:ascii="Times New Roman" w:hAnsi="Times New Roman" w:cs="Times New Roman"/>
                <w:b/>
              </w:rPr>
              <w:t xml:space="preserve"> </w:t>
            </w:r>
            <w:r w:rsidRPr="00C71A0C">
              <w:rPr>
                <w:rFonts w:ascii="Times New Roman" w:hAnsi="Times New Roman" w:cs="Times New Roman"/>
                <w:b/>
                <w:lang w:val="en-US"/>
              </w:rPr>
              <w:t>E</w:t>
            </w:r>
            <w:r w:rsidRPr="00C71A0C">
              <w:rPr>
                <w:rFonts w:ascii="Times New Roman" w:hAnsi="Times New Roman" w:cs="Times New Roman"/>
                <w:b/>
              </w:rPr>
              <w:t>.</w:t>
            </w:r>
            <w:r w:rsidRPr="00C71A0C">
              <w:rPr>
                <w:rFonts w:ascii="Times New Roman" w:hAnsi="Times New Roman" w:cs="Times New Roman"/>
                <w:b/>
                <w:lang w:val="en-US"/>
              </w:rPr>
              <w:t>O</w:t>
            </w:r>
            <w:r w:rsidRPr="00C71A0C">
              <w:rPr>
                <w:rFonts w:ascii="Times New Roman" w:hAnsi="Times New Roman" w:cs="Times New Roman"/>
                <w:b/>
              </w:rPr>
              <w:t>.</w:t>
            </w:r>
            <w:r w:rsidRPr="00C71A0C">
              <w:rPr>
                <w:rFonts w:ascii="Times New Roman" w:hAnsi="Times New Roman" w:cs="Times New Roman"/>
                <w:b/>
                <w:lang w:val="en-US"/>
              </w:rPr>
              <w:t>S</w:t>
            </w:r>
            <w:r w:rsidRPr="00C71A0C">
              <w:rPr>
                <w:rFonts w:ascii="Times New Roman" w:hAnsi="Times New Roman" w:cs="Times New Roman"/>
                <w:b/>
              </w:rPr>
              <w:t>.,</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 xml:space="preserve">танкерная партия </w:t>
            </w:r>
            <w:r>
              <w:rPr>
                <w:rFonts w:ascii="Times New Roman" w:eastAsia="Times New Roman" w:hAnsi="Times New Roman" w:cs="Times New Roman"/>
                <w:b/>
                <w:lang w:eastAsia="ru-RU"/>
              </w:rPr>
              <w:t xml:space="preserve">– </w:t>
            </w:r>
            <w:r w:rsidRPr="00C71A0C">
              <w:rPr>
                <w:rFonts w:ascii="Times New Roman" w:hAnsi="Times New Roman" w:cs="Times New Roman"/>
              </w:rPr>
              <w:t>120 000 т</w:t>
            </w:r>
            <w:r>
              <w:rPr>
                <w:rFonts w:ascii="Times New Roman" w:hAnsi="Times New Roman" w:cs="Times New Roman"/>
              </w:rPr>
              <w:t>онн</w:t>
            </w:r>
            <w:r w:rsidRPr="00C71A0C">
              <w:rPr>
                <w:rFonts w:ascii="Times New Roman" w:hAnsi="Times New Roman" w:cs="Times New Roman"/>
              </w:rPr>
              <w:t xml:space="preserve"> (+0/-10%), длина судна – до 200 м, осадка – до 1</w:t>
            </w:r>
            <w:r w:rsidR="007E566E">
              <w:rPr>
                <w:rFonts w:ascii="Times New Roman" w:hAnsi="Times New Roman" w:cs="Times New Roman"/>
              </w:rPr>
              <w:t>7</w:t>
            </w:r>
            <w:r w:rsidRPr="00C71A0C">
              <w:rPr>
                <w:rFonts w:ascii="Times New Roman" w:hAnsi="Times New Roman" w:cs="Times New Roman"/>
              </w:rPr>
              <w:t>,</w:t>
            </w:r>
            <w:r w:rsidR="007E566E">
              <w:rPr>
                <w:rFonts w:ascii="Times New Roman" w:hAnsi="Times New Roman" w:cs="Times New Roman"/>
              </w:rPr>
              <w:t>1</w:t>
            </w:r>
            <w:r w:rsidRPr="00C71A0C">
              <w:rPr>
                <w:rFonts w:ascii="Times New Roman" w:hAnsi="Times New Roman" w:cs="Times New Roman"/>
              </w:rPr>
              <w:t xml:space="preserve"> м, ширина до 34 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 xml:space="preserve">FOB порт </w:t>
            </w:r>
            <w:proofErr w:type="spellStart"/>
            <w:r w:rsidRPr="00C71A0C">
              <w:rPr>
                <w:rFonts w:ascii="Times New Roman" w:hAnsi="Times New Roman" w:cs="Times New Roman"/>
                <w:b/>
                <w:color w:val="0000FF"/>
              </w:rPr>
              <w:t>Мууга</w:t>
            </w:r>
            <w:proofErr w:type="spellEnd"/>
            <w:r w:rsidRPr="00C71A0C">
              <w:rPr>
                <w:rFonts w:ascii="Times New Roman" w:hAnsi="Times New Roman" w:cs="Times New Roman"/>
                <w:b/>
                <w:color w:val="0000FF"/>
              </w:rPr>
              <w:t>, Эстония</w:t>
            </w:r>
            <w:r w:rsidRPr="00C71A0C">
              <w:rPr>
                <w:rFonts w:ascii="Times New Roman" w:hAnsi="Times New Roman" w:cs="Times New Roman"/>
                <w:spacing w:val="-4"/>
              </w:rPr>
              <w:t xml:space="preserve">, </w:t>
            </w:r>
            <w:r w:rsidRPr="00C71A0C">
              <w:rPr>
                <w:rFonts w:ascii="Times New Roman" w:hAnsi="Times New Roman" w:cs="Times New Roman"/>
                <w:b/>
              </w:rPr>
              <w:t xml:space="preserve">терминал </w:t>
            </w:r>
            <w:r w:rsidRPr="00C71A0C">
              <w:rPr>
                <w:rFonts w:ascii="Times New Roman" w:hAnsi="Times New Roman" w:cs="Times New Roman"/>
                <w:b/>
                <w:lang w:val="en-US"/>
              </w:rPr>
              <w:t>Vesta</w:t>
            </w:r>
            <w:r w:rsidRPr="00C71A0C">
              <w:rPr>
                <w:rFonts w:ascii="Times New Roman" w:hAnsi="Times New Roman" w:cs="Times New Roman"/>
                <w:b/>
              </w:rPr>
              <w:t xml:space="preserve"> </w:t>
            </w:r>
            <w:r w:rsidRPr="00C71A0C">
              <w:rPr>
                <w:rFonts w:ascii="Times New Roman" w:hAnsi="Times New Roman" w:cs="Times New Roman"/>
                <w:b/>
                <w:lang w:val="en-US"/>
              </w:rPr>
              <w:t>Terminal</w:t>
            </w:r>
            <w:r w:rsidRPr="00C71A0C">
              <w:rPr>
                <w:rFonts w:ascii="Times New Roman" w:hAnsi="Times New Roman" w:cs="Times New Roman"/>
                <w:b/>
              </w:rPr>
              <w:t xml:space="preserve"> </w:t>
            </w:r>
            <w:r w:rsidRPr="00C71A0C">
              <w:rPr>
                <w:rFonts w:ascii="Times New Roman" w:hAnsi="Times New Roman" w:cs="Times New Roman"/>
                <w:b/>
                <w:lang w:val="en-US"/>
              </w:rPr>
              <w:t>Tallinn</w:t>
            </w:r>
            <w:r w:rsidRPr="00C71A0C">
              <w:rPr>
                <w:rFonts w:ascii="Times New Roman" w:hAnsi="Times New Roman" w:cs="Times New Roman"/>
                <w:b/>
              </w:rPr>
              <w:t xml:space="preserve"> </w:t>
            </w:r>
            <w:r w:rsidRPr="00C71A0C">
              <w:rPr>
                <w:rFonts w:ascii="Times New Roman" w:hAnsi="Times New Roman" w:cs="Times New Roman"/>
                <w:b/>
                <w:lang w:val="en-US"/>
              </w:rPr>
              <w:t>O</w:t>
            </w:r>
            <w:r w:rsidRPr="00C71A0C">
              <w:rPr>
                <w:rFonts w:ascii="Times New Roman" w:hAnsi="Times New Roman" w:cs="Times New Roman"/>
                <w:b/>
              </w:rPr>
              <w:t>Ü,</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 xml:space="preserve">танкерная партия </w:t>
            </w:r>
            <w:r>
              <w:rPr>
                <w:rFonts w:ascii="Times New Roman" w:eastAsia="Times New Roman" w:hAnsi="Times New Roman" w:cs="Times New Roman"/>
                <w:b/>
                <w:lang w:eastAsia="ru-RU"/>
              </w:rPr>
              <w:t xml:space="preserve">– </w:t>
            </w:r>
            <w:r w:rsidRPr="00C71A0C">
              <w:rPr>
                <w:rFonts w:ascii="Times New Roman" w:hAnsi="Times New Roman" w:cs="Times New Roman"/>
              </w:rPr>
              <w:t>100 000 т</w:t>
            </w:r>
            <w:r>
              <w:rPr>
                <w:rFonts w:ascii="Times New Roman" w:hAnsi="Times New Roman" w:cs="Times New Roman"/>
              </w:rPr>
              <w:t>онн</w:t>
            </w:r>
            <w:r w:rsidRPr="00C71A0C">
              <w:rPr>
                <w:rFonts w:ascii="Times New Roman" w:hAnsi="Times New Roman" w:cs="Times New Roman"/>
              </w:rPr>
              <w:t xml:space="preserve"> (+0/-10%), размер судна </w:t>
            </w:r>
            <w:r>
              <w:rPr>
                <w:rFonts w:ascii="Times New Roman" w:eastAsia="Times New Roman" w:hAnsi="Times New Roman" w:cs="Times New Roman"/>
                <w:b/>
                <w:lang w:eastAsia="ru-RU"/>
              </w:rPr>
              <w:t xml:space="preserve">– </w:t>
            </w:r>
            <w:r w:rsidRPr="00C71A0C">
              <w:rPr>
                <w:rFonts w:ascii="Times New Roman" w:hAnsi="Times New Roman" w:cs="Times New Roman"/>
              </w:rPr>
              <w:t>до 300 000 DWT, осадка – до 17,1 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Силламяэ, Эстония</w:t>
            </w:r>
            <w:r w:rsidRPr="00C71A0C">
              <w:rPr>
                <w:rFonts w:ascii="Times New Roman" w:hAnsi="Times New Roman" w:cs="Times New Roman"/>
                <w:spacing w:val="-4"/>
              </w:rPr>
              <w:t xml:space="preserve">, </w:t>
            </w:r>
            <w:r w:rsidRPr="00C71A0C">
              <w:rPr>
                <w:rFonts w:ascii="Times New Roman" w:hAnsi="Times New Roman" w:cs="Times New Roman"/>
                <w:b/>
              </w:rPr>
              <w:t xml:space="preserve">терминал </w:t>
            </w:r>
            <w:proofErr w:type="spellStart"/>
            <w:r w:rsidRPr="00C71A0C">
              <w:rPr>
                <w:rFonts w:ascii="Times New Roman" w:hAnsi="Times New Roman" w:cs="Times New Roman"/>
                <w:b/>
                <w:lang w:val="en-US"/>
              </w:rPr>
              <w:t>Alexela</w:t>
            </w:r>
            <w:proofErr w:type="spellEnd"/>
            <w:r w:rsidRPr="00C71A0C">
              <w:rPr>
                <w:rFonts w:ascii="Times New Roman" w:hAnsi="Times New Roman" w:cs="Times New Roman"/>
                <w:b/>
              </w:rPr>
              <w:t xml:space="preserve"> </w:t>
            </w:r>
            <w:proofErr w:type="spellStart"/>
            <w:r w:rsidRPr="00C71A0C">
              <w:rPr>
                <w:rFonts w:ascii="Times New Roman" w:hAnsi="Times New Roman" w:cs="Times New Roman"/>
                <w:b/>
                <w:lang w:val="en-US"/>
              </w:rPr>
              <w:t>Sillamae</w:t>
            </w:r>
            <w:proofErr w:type="spellEnd"/>
            <w:r w:rsidRPr="00C71A0C">
              <w:rPr>
                <w:rFonts w:ascii="Times New Roman" w:hAnsi="Times New Roman" w:cs="Times New Roman"/>
                <w:b/>
              </w:rPr>
              <w:t xml:space="preserve"> </w:t>
            </w:r>
            <w:r w:rsidRPr="00C71A0C">
              <w:rPr>
                <w:rFonts w:ascii="Times New Roman" w:hAnsi="Times New Roman" w:cs="Times New Roman"/>
                <w:b/>
                <w:lang w:val="en-US"/>
              </w:rPr>
              <w:t>Ltd</w:t>
            </w:r>
            <w:r w:rsidRPr="00C71A0C">
              <w:rPr>
                <w:rFonts w:ascii="Times New Roman" w:hAnsi="Times New Roman" w:cs="Times New Roman"/>
                <w:b/>
              </w:rPr>
              <w:t>,</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танкерная партия – 50 000 т</w:t>
            </w:r>
            <w:r>
              <w:rPr>
                <w:rFonts w:ascii="Times New Roman" w:hAnsi="Times New Roman" w:cs="Times New Roman"/>
              </w:rPr>
              <w:t>онн</w:t>
            </w:r>
            <w:r w:rsidRPr="00C71A0C">
              <w:rPr>
                <w:rFonts w:ascii="Times New Roman" w:hAnsi="Times New Roman" w:cs="Times New Roman"/>
              </w:rPr>
              <w:t xml:space="preserve"> (+0/-10%), длина судна – до 275 м, осадка – до 15,8 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Усть-Луга, РФ</w:t>
            </w:r>
            <w:r w:rsidRPr="00C71A0C">
              <w:rPr>
                <w:rFonts w:ascii="Times New Roman" w:hAnsi="Times New Roman" w:cs="Times New Roman"/>
                <w:spacing w:val="-4"/>
              </w:rPr>
              <w:t xml:space="preserve">, </w:t>
            </w:r>
            <w:r w:rsidRPr="00C71A0C">
              <w:rPr>
                <w:rFonts w:ascii="Times New Roman" w:hAnsi="Times New Roman" w:cs="Times New Roman"/>
                <w:b/>
              </w:rPr>
              <w:t xml:space="preserve">терминал </w:t>
            </w:r>
            <w:r w:rsidRPr="00C71A0C">
              <w:rPr>
                <w:rFonts w:ascii="Times New Roman" w:hAnsi="Times New Roman" w:cs="Times New Roman"/>
                <w:b/>
              </w:rPr>
              <w:br/>
              <w:t>АО «Усть-Луга Ойл»,</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 xml:space="preserve">танкерная </w:t>
            </w:r>
            <w:r w:rsidRPr="00C71A0C">
              <w:rPr>
                <w:rFonts w:ascii="Times New Roman" w:hAnsi="Times New Roman" w:cs="Times New Roman"/>
              </w:rPr>
              <w:lastRenderedPageBreak/>
              <w:t xml:space="preserve">партия </w:t>
            </w:r>
            <w:r>
              <w:rPr>
                <w:rFonts w:ascii="Times New Roman" w:eastAsia="Times New Roman" w:hAnsi="Times New Roman" w:cs="Times New Roman"/>
                <w:b/>
                <w:lang w:eastAsia="ru-RU"/>
              </w:rPr>
              <w:t xml:space="preserve">– </w:t>
            </w:r>
            <w:r w:rsidRPr="00C71A0C">
              <w:rPr>
                <w:rFonts w:ascii="Times New Roman" w:hAnsi="Times New Roman" w:cs="Times New Roman"/>
              </w:rPr>
              <w:t>100 000 т</w:t>
            </w:r>
            <w:r>
              <w:rPr>
                <w:rFonts w:ascii="Times New Roman" w:hAnsi="Times New Roman" w:cs="Times New Roman"/>
              </w:rPr>
              <w:t>онн</w:t>
            </w:r>
            <w:r w:rsidRPr="00C71A0C">
              <w:rPr>
                <w:rFonts w:ascii="Times New Roman" w:hAnsi="Times New Roman" w:cs="Times New Roman"/>
              </w:rPr>
              <w:t xml:space="preserve"> (+0/-10%), терминал принимает под погрузку только танкеры с изолированным балластом, не требующим его сдачи на берег, минимальная толщина фланцев </w:t>
            </w:r>
            <w:r w:rsidRPr="00C71A0C">
              <w:rPr>
                <w:rFonts w:ascii="Times New Roman" w:hAnsi="Times New Roman" w:cs="Times New Roman"/>
              </w:rPr>
              <w:br/>
              <w:t>35 мм,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Санкт-Петербургский Морской Порт, РФ</w:t>
            </w:r>
            <w:r w:rsidRPr="00C71A0C">
              <w:rPr>
                <w:rFonts w:ascii="Times New Roman" w:hAnsi="Times New Roman" w:cs="Times New Roman"/>
                <w:spacing w:val="-4"/>
              </w:rPr>
              <w:t xml:space="preserve">, </w:t>
            </w:r>
            <w:r w:rsidRPr="00C71A0C">
              <w:rPr>
                <w:rFonts w:ascii="Times New Roman" w:hAnsi="Times New Roman" w:cs="Times New Roman"/>
                <w:b/>
              </w:rPr>
              <w:t>терминал ЗАО «ПНТ»,</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танкерная партия – 37 000 т</w:t>
            </w:r>
            <w:r>
              <w:rPr>
                <w:rFonts w:ascii="Times New Roman" w:hAnsi="Times New Roman" w:cs="Times New Roman"/>
              </w:rPr>
              <w:t>онн</w:t>
            </w:r>
            <w:r w:rsidRPr="00C71A0C">
              <w:rPr>
                <w:rFonts w:ascii="Times New Roman" w:hAnsi="Times New Roman" w:cs="Times New Roman"/>
              </w:rPr>
              <w:t xml:space="preserve"> (+0/-10%), прием судов типа </w:t>
            </w:r>
            <w:proofErr w:type="spellStart"/>
            <w:r w:rsidRPr="00C71A0C">
              <w:rPr>
                <w:rFonts w:ascii="Times New Roman" w:hAnsi="Times New Roman" w:cs="Times New Roman"/>
              </w:rPr>
              <w:t>Handysize</w:t>
            </w:r>
            <w:proofErr w:type="spellEnd"/>
            <w:r w:rsidRPr="00C71A0C">
              <w:rPr>
                <w:rFonts w:ascii="Times New Roman" w:hAnsi="Times New Roman" w:cs="Times New Roman"/>
              </w:rPr>
              <w:t xml:space="preserve"> с осадкой</w:t>
            </w:r>
            <w:r>
              <w:rPr>
                <w:rFonts w:ascii="Times New Roman" w:hAnsi="Times New Roman" w:cs="Times New Roman"/>
              </w:rPr>
              <w:t xml:space="preserve"> </w:t>
            </w:r>
            <w:r w:rsidRPr="00C71A0C">
              <w:rPr>
                <w:rFonts w:ascii="Times New Roman" w:hAnsi="Times New Roman" w:cs="Times New Roman"/>
              </w:rPr>
              <w:t>до 11 м, сегрегированное хранение.</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rPr>
              <w:t>FOB порт Высоцк, РФ</w:t>
            </w:r>
            <w:r w:rsidRPr="00C71A0C">
              <w:rPr>
                <w:rFonts w:ascii="Times New Roman" w:hAnsi="Times New Roman" w:cs="Times New Roman"/>
                <w:spacing w:val="-4"/>
              </w:rPr>
              <w:t xml:space="preserve">, </w:t>
            </w:r>
            <w:r w:rsidRPr="00C71A0C">
              <w:rPr>
                <w:rFonts w:ascii="Times New Roman" w:hAnsi="Times New Roman" w:cs="Times New Roman"/>
                <w:b/>
              </w:rPr>
              <w:t>терминал ООО «РПК-Высоцк «Лукойл-</w:t>
            </w:r>
            <w:proofErr w:type="gramStart"/>
            <w:r w:rsidRPr="00C71A0C">
              <w:rPr>
                <w:rFonts w:ascii="Times New Roman" w:hAnsi="Times New Roman" w:cs="Times New Roman"/>
                <w:b/>
              </w:rPr>
              <w:t>II</w:t>
            </w:r>
            <w:proofErr w:type="gramEnd"/>
            <w:r w:rsidRPr="00C71A0C">
              <w:rPr>
                <w:rFonts w:ascii="Times New Roman" w:hAnsi="Times New Roman" w:cs="Times New Roman"/>
                <w:b/>
              </w:rPr>
              <w:t>»,</w:t>
            </w:r>
            <w:r w:rsidRPr="00C71A0C">
              <w:rPr>
                <w:rFonts w:ascii="Times New Roman" w:hAnsi="Times New Roman" w:cs="Times New Roman"/>
                <w:b/>
                <w:spacing w:val="-4"/>
              </w:rPr>
              <w:t xml:space="preserve"> </w:t>
            </w:r>
            <w:r w:rsidRPr="00C71A0C">
              <w:rPr>
                <w:rFonts w:ascii="Times New Roman" w:hAnsi="Times New Roman" w:cs="Times New Roman"/>
                <w:spacing w:val="-4"/>
              </w:rPr>
              <w:t xml:space="preserve">максимальная </w:t>
            </w:r>
            <w:r w:rsidRPr="00C71A0C">
              <w:rPr>
                <w:rFonts w:ascii="Times New Roman" w:hAnsi="Times New Roman" w:cs="Times New Roman"/>
              </w:rPr>
              <w:t>танкерная партия – 60 000 т</w:t>
            </w:r>
            <w:r>
              <w:rPr>
                <w:rFonts w:ascii="Times New Roman" w:hAnsi="Times New Roman" w:cs="Times New Roman"/>
              </w:rPr>
              <w:t>онн</w:t>
            </w:r>
            <w:r w:rsidRPr="00C71A0C">
              <w:rPr>
                <w:rFonts w:ascii="Times New Roman" w:hAnsi="Times New Roman" w:cs="Times New Roman"/>
              </w:rPr>
              <w:t xml:space="preserve"> (+0/-10%), длина судна – до 260 м, осадка – до 13,2</w:t>
            </w:r>
            <w:r>
              <w:rPr>
                <w:rFonts w:ascii="Times New Roman" w:hAnsi="Times New Roman" w:cs="Times New Roman"/>
              </w:rPr>
              <w:t xml:space="preserve"> </w:t>
            </w:r>
            <w:r w:rsidRPr="00C71A0C">
              <w:rPr>
                <w:rFonts w:ascii="Times New Roman" w:hAnsi="Times New Roman" w:cs="Times New Roman"/>
              </w:rPr>
              <w:t>м, ширина до 45м, обезличенное хранение с грузами других покупателей с сохранением качества.</w:t>
            </w:r>
          </w:p>
          <w:p w:rsidR="00C71A0C" w:rsidRPr="00C71A0C" w:rsidRDefault="00C71A0C" w:rsidP="00C71A0C">
            <w:pPr>
              <w:spacing w:after="0" w:line="240" w:lineRule="auto"/>
              <w:ind w:right="34" w:firstLine="5"/>
              <w:jc w:val="both"/>
              <w:rPr>
                <w:rFonts w:ascii="Times New Roman" w:hAnsi="Times New Roman" w:cs="Times New Roman"/>
              </w:rPr>
            </w:pPr>
            <w:r w:rsidRPr="00C71A0C">
              <w:rPr>
                <w:rFonts w:ascii="Times New Roman" w:hAnsi="Times New Roman" w:cs="Times New Roman"/>
                <w:b/>
                <w:color w:val="0000FF"/>
                <w:lang w:val="en-US"/>
              </w:rPr>
              <w:t>CIF</w:t>
            </w:r>
            <w:r w:rsidRPr="00C71A0C">
              <w:rPr>
                <w:rFonts w:ascii="Times New Roman" w:hAnsi="Times New Roman" w:cs="Times New Roman"/>
                <w:b/>
                <w:color w:val="0000FF"/>
              </w:rPr>
              <w:t xml:space="preserve"> </w:t>
            </w:r>
            <w:r w:rsidRPr="00C71A0C">
              <w:rPr>
                <w:rFonts w:ascii="Times New Roman" w:hAnsi="Times New Roman" w:cs="Times New Roman"/>
              </w:rPr>
              <w:t>порт назначения, указанный Участником в коммерческом предложении (через указанные порты и терминалы).</w:t>
            </w:r>
          </w:p>
          <w:p w:rsidR="00C71A0C" w:rsidRPr="00750E74" w:rsidRDefault="00C71A0C" w:rsidP="00C71A0C">
            <w:pPr>
              <w:spacing w:after="0" w:line="240" w:lineRule="auto"/>
              <w:ind w:right="45"/>
              <w:jc w:val="both"/>
              <w:rPr>
                <w:rFonts w:ascii="Times New Roman" w:hAnsi="Times New Roman" w:cs="Times New Roman"/>
                <w:b/>
                <w:color w:val="0000FF"/>
              </w:rPr>
            </w:pPr>
            <w:r w:rsidRPr="00C71A0C">
              <w:rPr>
                <w:rFonts w:ascii="Times New Roman" w:hAnsi="Times New Roman" w:cs="Times New Roman"/>
                <w:b/>
                <w:color w:val="0000FF"/>
              </w:rPr>
              <w:t>С возможностью передачи Товара в ITT по согласованию с Продавцом, с последующим предоставлением Покупателем коносамента в течение 30 дней после даты его выпуска.</w:t>
            </w:r>
          </w:p>
          <w:p w:rsidR="005D20E3" w:rsidRPr="00E73BDB" w:rsidRDefault="005D20E3" w:rsidP="00C71A0C">
            <w:pPr>
              <w:spacing w:after="0" w:line="240" w:lineRule="auto"/>
              <w:ind w:right="45"/>
              <w:rPr>
                <w:rFonts w:ascii="Times New Roman" w:hAnsi="Times New Roman" w:cs="Times New Roman"/>
                <w:color w:val="000000" w:themeColor="text1"/>
                <w:spacing w:val="-2"/>
                <w:lang w:eastAsia="ru-RU"/>
              </w:rPr>
            </w:pPr>
            <w:r w:rsidRPr="00E73BDB">
              <w:rPr>
                <w:rFonts w:ascii="Times New Roman" w:hAnsi="Times New Roman" w:cs="Times New Roman"/>
                <w:b/>
                <w:color w:val="000000" w:themeColor="text1"/>
                <w:spacing w:val="-2"/>
                <w:lang w:eastAsia="ru-RU"/>
              </w:rPr>
              <w:t>Срок поставки:</w:t>
            </w:r>
            <w:r w:rsidRPr="00E73BDB">
              <w:rPr>
                <w:rFonts w:ascii="Times New Roman" w:hAnsi="Times New Roman" w:cs="Times New Roman"/>
                <w:color w:val="000000" w:themeColor="text1"/>
                <w:spacing w:val="-2"/>
                <w:lang w:eastAsia="ru-RU"/>
              </w:rPr>
              <w:t xml:space="preserve"> </w:t>
            </w:r>
          </w:p>
          <w:p w:rsidR="005D20E3" w:rsidRDefault="005D20E3" w:rsidP="005D20E3">
            <w:pPr>
              <w:spacing w:after="0" w:line="240" w:lineRule="auto"/>
              <w:ind w:right="45"/>
              <w:rPr>
                <w:rFonts w:ascii="Times New Roman" w:hAnsi="Times New Roman" w:cs="Times New Roman"/>
                <w:color w:val="000000" w:themeColor="text1"/>
              </w:rPr>
            </w:pPr>
            <w:r w:rsidRPr="00E73BDB">
              <w:rPr>
                <w:rFonts w:ascii="Times New Roman" w:hAnsi="Times New Roman" w:cs="Times New Roman"/>
                <w:color w:val="000000" w:themeColor="text1"/>
              </w:rPr>
              <w:t>октябрь 201</w:t>
            </w:r>
            <w:r>
              <w:rPr>
                <w:rFonts w:ascii="Times New Roman" w:hAnsi="Times New Roman" w:cs="Times New Roman"/>
                <w:color w:val="000000" w:themeColor="text1"/>
              </w:rPr>
              <w:t>9</w:t>
            </w:r>
            <w:r w:rsidRPr="00E73BDB">
              <w:rPr>
                <w:rFonts w:ascii="Times New Roman" w:hAnsi="Times New Roman" w:cs="Times New Roman"/>
                <w:color w:val="000000" w:themeColor="text1"/>
              </w:rPr>
              <w:t xml:space="preserve"> г.  – сентябрь 20</w:t>
            </w:r>
            <w:r>
              <w:rPr>
                <w:rFonts w:ascii="Times New Roman" w:hAnsi="Times New Roman" w:cs="Times New Roman"/>
                <w:color w:val="000000" w:themeColor="text1"/>
              </w:rPr>
              <w:t>20</w:t>
            </w:r>
            <w:r w:rsidRPr="00E73BDB">
              <w:rPr>
                <w:rFonts w:ascii="Times New Roman" w:hAnsi="Times New Roman" w:cs="Times New Roman"/>
                <w:color w:val="000000" w:themeColor="text1"/>
              </w:rPr>
              <w:t xml:space="preserve"> г.</w:t>
            </w:r>
          </w:p>
          <w:p w:rsidR="00C71A0C" w:rsidRDefault="00C71A0C" w:rsidP="00C71A0C">
            <w:pPr>
              <w:spacing w:after="0" w:line="240" w:lineRule="auto"/>
              <w:jc w:val="both"/>
              <w:rPr>
                <w:rFonts w:ascii="Times New Roman" w:eastAsia="Times New Roman" w:hAnsi="Times New Roman" w:cs="Times New Roman"/>
                <w:lang w:eastAsia="ru-RU"/>
              </w:rPr>
            </w:pPr>
            <w:r w:rsidRPr="00C71A0C">
              <w:rPr>
                <w:rFonts w:ascii="Times New Roman" w:eastAsia="Times New Roman" w:hAnsi="Times New Roman" w:cs="Times New Roman"/>
                <w:lang w:eastAsia="ru-RU"/>
              </w:rPr>
              <w:t xml:space="preserve">Предлагаемое к реализации количество нефтепродукта является </w:t>
            </w:r>
            <w:r w:rsidRPr="00C71A0C">
              <w:rPr>
                <w:rFonts w:ascii="Times New Roman" w:eastAsia="Times New Roman" w:hAnsi="Times New Roman" w:cs="Times New Roman"/>
                <w:b/>
                <w:u w:val="single"/>
                <w:lang w:eastAsia="ru-RU"/>
              </w:rPr>
              <w:t>неделимым лотом</w:t>
            </w:r>
            <w:r w:rsidRPr="00C71A0C">
              <w:rPr>
                <w:rFonts w:ascii="Times New Roman" w:eastAsia="Times New Roman" w:hAnsi="Times New Roman" w:cs="Times New Roman"/>
                <w:lang w:eastAsia="ru-RU"/>
              </w:rPr>
              <w:t xml:space="preserve">. </w:t>
            </w:r>
          </w:p>
          <w:p w:rsidR="00014E7A" w:rsidRPr="00C71A0C" w:rsidRDefault="00014E7A" w:rsidP="00C71A0C">
            <w:pPr>
              <w:spacing w:after="0" w:line="240" w:lineRule="auto"/>
              <w:jc w:val="both"/>
              <w:rPr>
                <w:rFonts w:ascii="Times New Roman" w:eastAsia="Times New Roman" w:hAnsi="Times New Roman" w:cs="Times New Roman"/>
                <w:lang w:eastAsia="ru-RU"/>
              </w:rPr>
            </w:pPr>
          </w:p>
          <w:p w:rsidR="00C71A0C" w:rsidRPr="00C71A0C" w:rsidRDefault="00C71A0C" w:rsidP="00C71A0C">
            <w:pPr>
              <w:spacing w:after="0" w:line="240" w:lineRule="auto"/>
              <w:jc w:val="both"/>
              <w:rPr>
                <w:rFonts w:ascii="Times New Roman" w:eastAsia="Times New Roman" w:hAnsi="Times New Roman" w:cs="Times New Roman"/>
                <w:lang w:eastAsia="ru-RU"/>
              </w:rPr>
            </w:pPr>
            <w:r w:rsidRPr="00C71A0C">
              <w:rPr>
                <w:rFonts w:ascii="Times New Roman" w:eastAsia="Times New Roman" w:hAnsi="Times New Roman" w:cs="Times New Roman"/>
                <w:lang w:eastAsia="ru-RU"/>
              </w:rPr>
              <w:t xml:space="preserve">При необходимости возможна переориентация месячной партии в направлении иных портов на условиях поставки </w:t>
            </w:r>
            <w:r w:rsidRPr="00C71A0C">
              <w:rPr>
                <w:rFonts w:ascii="Times New Roman" w:eastAsia="Times New Roman" w:hAnsi="Times New Roman" w:cs="Times New Roman"/>
                <w:lang w:val="en-US" w:eastAsia="ru-RU"/>
              </w:rPr>
              <w:t>FOB</w:t>
            </w:r>
            <w:r w:rsidRPr="00C71A0C">
              <w:rPr>
                <w:rFonts w:ascii="Times New Roman" w:eastAsia="Times New Roman" w:hAnsi="Times New Roman" w:cs="Times New Roman"/>
                <w:lang w:eastAsia="ru-RU"/>
              </w:rPr>
              <w:t xml:space="preserve"> по согласованию с Продавцом с обеспечением равнозначной величины поправки на базисе FCA ст. Новополоцк. </w:t>
            </w:r>
          </w:p>
          <w:p w:rsidR="00C71A0C" w:rsidRPr="00C71A0C" w:rsidRDefault="00C71A0C" w:rsidP="00C71A0C">
            <w:pPr>
              <w:spacing w:after="0" w:line="240" w:lineRule="auto"/>
              <w:jc w:val="both"/>
              <w:rPr>
                <w:rFonts w:ascii="Times New Roman" w:eastAsia="Times New Roman" w:hAnsi="Times New Roman" w:cs="Times New Roman"/>
                <w:b/>
                <w:u w:val="single"/>
                <w:lang w:eastAsia="ru-RU"/>
              </w:rPr>
            </w:pPr>
            <w:proofErr w:type="gramStart"/>
            <w:r w:rsidRPr="00C71A0C">
              <w:rPr>
                <w:rFonts w:ascii="Times New Roman" w:eastAsia="Times New Roman" w:hAnsi="Times New Roman" w:cs="Times New Roman"/>
                <w:b/>
                <w:u w:val="single"/>
                <w:lang w:eastAsia="ru-RU"/>
              </w:rPr>
              <w:t>Возможно</w:t>
            </w:r>
            <w:proofErr w:type="gramEnd"/>
            <w:r w:rsidRPr="00C71A0C">
              <w:rPr>
                <w:rFonts w:ascii="Times New Roman" w:eastAsia="Times New Roman" w:hAnsi="Times New Roman" w:cs="Times New Roman"/>
                <w:b/>
                <w:u w:val="single"/>
                <w:lang w:eastAsia="ru-RU"/>
              </w:rPr>
              <w:t xml:space="preserve"> приобретение части выставленного на Конкурс количества нефтепродукта для целей бункеровки на условиях поставки DAP граница Республики Беларусь (за исключением направления Российской Федерации):</w:t>
            </w:r>
          </w:p>
          <w:p w:rsidR="00C71A0C" w:rsidRPr="00C71A0C" w:rsidRDefault="00C71A0C" w:rsidP="00C71A0C">
            <w:pPr>
              <w:spacing w:after="0" w:line="240" w:lineRule="auto"/>
              <w:jc w:val="both"/>
              <w:rPr>
                <w:rFonts w:ascii="Times New Roman" w:eastAsia="Times New Roman" w:hAnsi="Times New Roman" w:cs="Times New Roman"/>
                <w:lang w:eastAsia="ru-RU"/>
              </w:rPr>
            </w:pPr>
            <w:r w:rsidRPr="00C71A0C">
              <w:rPr>
                <w:rFonts w:ascii="Times New Roman" w:eastAsia="Times New Roman" w:hAnsi="Times New Roman" w:cs="Times New Roman"/>
                <w:lang w:eastAsia="ru-RU"/>
              </w:rPr>
              <w:t>-</w:t>
            </w:r>
            <w:r w:rsidRPr="00C71A0C">
              <w:t xml:space="preserve"> </w:t>
            </w:r>
            <w:r w:rsidRPr="00C71A0C">
              <w:rPr>
                <w:rFonts w:ascii="Times New Roman" w:eastAsia="Times New Roman" w:hAnsi="Times New Roman" w:cs="Times New Roman"/>
                <w:lang w:eastAsia="ru-RU"/>
              </w:rPr>
              <w:t xml:space="preserve">с поставкой на внутренние железнодорожные станции </w:t>
            </w:r>
          </w:p>
          <w:p w:rsidR="00C71A0C" w:rsidRPr="00C71A0C" w:rsidRDefault="00C71A0C" w:rsidP="00C71A0C">
            <w:pPr>
              <w:spacing w:after="0" w:line="240" w:lineRule="auto"/>
              <w:ind w:firstLine="567"/>
              <w:jc w:val="both"/>
              <w:rPr>
                <w:rFonts w:ascii="Times New Roman" w:eastAsia="Times New Roman" w:hAnsi="Times New Roman" w:cs="Times New Roman"/>
                <w:lang w:eastAsia="ru-RU"/>
              </w:rPr>
            </w:pPr>
            <w:r w:rsidRPr="00C71A0C">
              <w:rPr>
                <w:rFonts w:ascii="Times New Roman" w:eastAsia="Times New Roman" w:hAnsi="Times New Roman" w:cs="Times New Roman"/>
                <w:lang w:eastAsia="ru-RU"/>
              </w:rPr>
              <w:t xml:space="preserve">либо </w:t>
            </w:r>
          </w:p>
          <w:p w:rsidR="00C71A0C" w:rsidRPr="00C71A0C" w:rsidRDefault="00C71A0C" w:rsidP="00C71A0C">
            <w:pPr>
              <w:spacing w:after="0" w:line="240" w:lineRule="auto"/>
              <w:jc w:val="both"/>
              <w:rPr>
                <w:rFonts w:ascii="Times New Roman" w:eastAsia="Times New Roman" w:hAnsi="Times New Roman" w:cs="Times New Roman"/>
                <w:lang w:eastAsia="ru-RU"/>
              </w:rPr>
            </w:pPr>
            <w:r w:rsidRPr="00C71A0C">
              <w:rPr>
                <w:rFonts w:ascii="Times New Roman" w:eastAsia="Times New Roman" w:hAnsi="Times New Roman" w:cs="Times New Roman"/>
                <w:lang w:eastAsia="ru-RU"/>
              </w:rPr>
              <w:t>- с предоставлением подтверждающих документов:</w:t>
            </w:r>
          </w:p>
          <w:p w:rsidR="00C71A0C" w:rsidRPr="00C71A0C" w:rsidRDefault="00C71A0C" w:rsidP="00C71A0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C71A0C">
              <w:rPr>
                <w:rFonts w:ascii="Times New Roman" w:eastAsia="Times New Roman" w:hAnsi="Times New Roman" w:cs="Times New Roman"/>
                <w:lang w:eastAsia="ru-RU"/>
              </w:rPr>
              <w:t xml:space="preserve">окупатель обязан </w:t>
            </w:r>
            <w:r w:rsidRPr="00C71A0C">
              <w:rPr>
                <w:rFonts w:ascii="Times New Roman" w:hAnsi="Times New Roman" w:cs="Times New Roman"/>
              </w:rPr>
              <w:t>в течение 60-ти календарных дней от даты окончания отгрузки партии Товара</w:t>
            </w:r>
            <w:r w:rsidRPr="00C71A0C">
              <w:rPr>
                <w:rFonts w:ascii="Times New Roman" w:eastAsia="Times New Roman" w:hAnsi="Times New Roman" w:cs="Times New Roman"/>
                <w:lang w:eastAsia="ru-RU"/>
              </w:rPr>
              <w:t xml:space="preserve"> предоставить копии документов, подтверждающих целевое использование приобретенного нефтепродукта: </w:t>
            </w:r>
          </w:p>
          <w:p w:rsidR="00C71A0C" w:rsidRPr="00C71A0C" w:rsidRDefault="00C71A0C" w:rsidP="00C71A0C">
            <w:pPr>
              <w:spacing w:after="0" w:line="240" w:lineRule="auto"/>
              <w:jc w:val="both"/>
              <w:rPr>
                <w:rFonts w:ascii="Times New Roman" w:hAnsi="Times New Roman" w:cs="Times New Roman"/>
              </w:rPr>
            </w:pPr>
            <w:r w:rsidRPr="00C71A0C">
              <w:rPr>
                <w:rFonts w:ascii="Times New Roman" w:hAnsi="Times New Roman" w:cs="Times New Roman"/>
              </w:rPr>
              <w:t>- отчет инспектора (с указанием номеров вагонов-цистерн и количества мазута);</w:t>
            </w:r>
          </w:p>
          <w:p w:rsidR="00C71A0C" w:rsidRPr="00C71A0C" w:rsidRDefault="00C71A0C" w:rsidP="00C71A0C">
            <w:pPr>
              <w:spacing w:after="0" w:line="240" w:lineRule="auto"/>
              <w:jc w:val="both"/>
              <w:rPr>
                <w:rFonts w:ascii="Times New Roman" w:hAnsi="Times New Roman" w:cs="Times New Roman"/>
              </w:rPr>
            </w:pPr>
            <w:r w:rsidRPr="00C71A0C">
              <w:rPr>
                <w:rFonts w:ascii="Times New Roman" w:hAnsi="Times New Roman" w:cs="Times New Roman"/>
              </w:rPr>
              <w:t xml:space="preserve">-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w:t>
            </w:r>
            <w:proofErr w:type="spellStart"/>
            <w:r w:rsidRPr="00C71A0C">
              <w:rPr>
                <w:rFonts w:ascii="Times New Roman" w:hAnsi="Times New Roman" w:cs="Times New Roman"/>
              </w:rPr>
              <w:t>бункеровочной</w:t>
            </w:r>
            <w:proofErr w:type="spellEnd"/>
            <w:r w:rsidRPr="00C71A0C">
              <w:rPr>
                <w:rFonts w:ascii="Times New Roman" w:hAnsi="Times New Roman" w:cs="Times New Roman"/>
              </w:rPr>
              <w:t xml:space="preserve"> расписки) </w:t>
            </w:r>
            <w:r w:rsidRPr="00C71A0C">
              <w:rPr>
                <w:rFonts w:ascii="Times New Roman" w:hAnsi="Times New Roman" w:cs="Times New Roman"/>
              </w:rPr>
              <w:lastRenderedPageBreak/>
              <w:t>декларации</w:t>
            </w:r>
          </w:p>
          <w:p w:rsidR="00C71A0C" w:rsidRPr="00C71A0C" w:rsidRDefault="00C71A0C" w:rsidP="00C71A0C">
            <w:pPr>
              <w:pStyle w:val="a8"/>
              <w:spacing w:after="0" w:line="240" w:lineRule="auto"/>
              <w:ind w:left="567"/>
              <w:jc w:val="both"/>
              <w:rPr>
                <w:rFonts w:ascii="Times New Roman" w:hAnsi="Times New Roman" w:cs="Times New Roman"/>
              </w:rPr>
            </w:pPr>
            <w:r w:rsidRPr="00C71A0C">
              <w:rPr>
                <w:rFonts w:ascii="Times New Roman" w:hAnsi="Times New Roman" w:cs="Times New Roman"/>
              </w:rPr>
              <w:t>или</w:t>
            </w:r>
          </w:p>
          <w:p w:rsidR="00C71A0C" w:rsidRPr="00C71A0C" w:rsidRDefault="00C71A0C" w:rsidP="00C71A0C">
            <w:pPr>
              <w:spacing w:after="0" w:line="240" w:lineRule="auto"/>
              <w:jc w:val="both"/>
              <w:rPr>
                <w:rFonts w:ascii="Times New Roman" w:hAnsi="Times New Roman" w:cs="Times New Roman"/>
              </w:rPr>
            </w:pPr>
            <w:r w:rsidRPr="00C71A0C">
              <w:rPr>
                <w:rFonts w:ascii="Times New Roman" w:hAnsi="Times New Roman" w:cs="Times New Roman"/>
              </w:rPr>
              <w:t>-  транзитные таможенные декларации Т</w:t>
            </w:r>
            <w:proofErr w:type="gramStart"/>
            <w:r w:rsidRPr="00C71A0C">
              <w:rPr>
                <w:rFonts w:ascii="Times New Roman" w:hAnsi="Times New Roman" w:cs="Times New Roman"/>
              </w:rPr>
              <w:t>1</w:t>
            </w:r>
            <w:proofErr w:type="gramEnd"/>
            <w:r w:rsidRPr="00C71A0C">
              <w:rPr>
                <w:rFonts w:ascii="Times New Roman" w:hAnsi="Times New Roman" w:cs="Times New Roman"/>
              </w:rPr>
              <w:t xml:space="preserve">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C71A0C" w:rsidRPr="00C71A0C" w:rsidRDefault="00C71A0C" w:rsidP="00C71A0C">
            <w:pPr>
              <w:spacing w:after="0" w:line="240" w:lineRule="auto"/>
              <w:jc w:val="both"/>
              <w:rPr>
                <w:rFonts w:ascii="Times New Roman" w:hAnsi="Times New Roman" w:cs="Times New Roman"/>
              </w:rPr>
            </w:pPr>
            <w:r w:rsidRPr="00C71A0C">
              <w:rPr>
                <w:rFonts w:ascii="Times New Roman" w:hAnsi="Times New Roman" w:cs="Times New Roman"/>
              </w:rPr>
              <w:t>- поручения (заказы) на бункеровку;</w:t>
            </w:r>
          </w:p>
          <w:p w:rsidR="00C71A0C" w:rsidRPr="00C71A0C" w:rsidRDefault="00C71A0C" w:rsidP="00C71A0C">
            <w:pPr>
              <w:spacing w:after="0" w:line="240" w:lineRule="auto"/>
              <w:jc w:val="both"/>
              <w:rPr>
                <w:rFonts w:ascii="Times New Roman" w:hAnsi="Times New Roman" w:cs="Times New Roman"/>
              </w:rPr>
            </w:pPr>
            <w:r w:rsidRPr="00C71A0C">
              <w:rPr>
                <w:rFonts w:ascii="Times New Roman" w:hAnsi="Times New Roman" w:cs="Times New Roman"/>
              </w:rPr>
              <w:t>-  </w:t>
            </w:r>
            <w:proofErr w:type="spellStart"/>
            <w:r w:rsidRPr="00C71A0C">
              <w:rPr>
                <w:rFonts w:ascii="Times New Roman" w:hAnsi="Times New Roman" w:cs="Times New Roman"/>
              </w:rPr>
              <w:t>бункеровочные</w:t>
            </w:r>
            <w:proofErr w:type="spellEnd"/>
            <w:r w:rsidRPr="00C71A0C">
              <w:rPr>
                <w:rFonts w:ascii="Times New Roman" w:hAnsi="Times New Roman" w:cs="Times New Roman"/>
              </w:rPr>
              <w:t xml:space="preserve"> расписки (BDR) (с указанием наименования судна-получателя, количества поставленного бункерного топлива и порта снабжения).</w:t>
            </w:r>
          </w:p>
          <w:p w:rsidR="00BB496B" w:rsidRPr="00BB496B" w:rsidRDefault="00BB496B" w:rsidP="00BB496B">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eastAsia="ru-RU"/>
              </w:rPr>
            </w:pPr>
          </w:p>
          <w:p w:rsidR="00132E4B" w:rsidRPr="00BB496B" w:rsidRDefault="00132E4B" w:rsidP="00BB496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предложения</w:t>
            </w:r>
            <w:r w:rsidR="00A23835" w:rsidRPr="00BD00CE">
              <w:rPr>
                <w:rFonts w:ascii="Times New Roman" w:hAnsi="Times New Roman" w:cs="Times New Roman"/>
                <w:color w:val="000000" w:themeColor="text1"/>
                <w:lang w:eastAsia="ru-RU"/>
              </w:rPr>
              <w:t>,</w:t>
            </w:r>
            <w:r w:rsidR="00FA0398" w:rsidRPr="00BD00CE">
              <w:rPr>
                <w:rFonts w:ascii="Times New Roman" w:hAnsi="Times New Roman" w:cs="Times New Roman"/>
                <w:color w:val="000000" w:themeColor="text1"/>
                <w:lang w:eastAsia="ru-RU"/>
              </w:rPr>
              <w:t xml:space="preserve">  либо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E64BD1">
              <w:rPr>
                <w:rFonts w:ascii="Times New Roman" w:hAnsi="Times New Roman" w:cs="Times New Roman"/>
                <w:color w:val="000000" w:themeColor="text1"/>
                <w:lang w:eastAsia="ru-RU"/>
              </w:rPr>
              <w:t>27</w:t>
            </w:r>
            <w:r w:rsidR="00770EBA" w:rsidRPr="00BD00CE">
              <w:rPr>
                <w:rFonts w:ascii="Times New Roman" w:hAnsi="Times New Roman" w:cs="Times New Roman"/>
                <w:color w:val="000000" w:themeColor="text1"/>
                <w:lang w:eastAsia="ru-RU"/>
              </w:rPr>
              <w:t>.</w:t>
            </w:r>
            <w:r w:rsidR="00A23835" w:rsidRPr="00BD00CE">
              <w:rPr>
                <w:rFonts w:ascii="Times New Roman" w:hAnsi="Times New Roman" w:cs="Times New Roman"/>
                <w:color w:val="000000" w:themeColor="text1"/>
                <w:lang w:eastAsia="ru-RU"/>
              </w:rPr>
              <w:t>0</w:t>
            </w:r>
            <w:r w:rsidR="00E64BD1">
              <w:rPr>
                <w:rFonts w:ascii="Times New Roman" w:hAnsi="Times New Roman" w:cs="Times New Roman"/>
                <w:color w:val="000000" w:themeColor="text1"/>
                <w:lang w:eastAsia="ru-RU"/>
              </w:rPr>
              <w:t>8</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1"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 xml:space="preserve">рческого предложения: не менее </w:t>
            </w:r>
            <w:r w:rsidR="00923EF7">
              <w:rPr>
                <w:rFonts w:ascii="Times New Roman" w:hAnsi="Times New Roman" w:cs="Times New Roman"/>
                <w:color w:val="000000" w:themeColor="text1"/>
                <w:lang w:eastAsia="ru-RU"/>
              </w:rPr>
              <w:t>6</w:t>
            </w:r>
            <w:r w:rsidRPr="00BD00CE">
              <w:rPr>
                <w:rFonts w:ascii="Times New Roman" w:hAnsi="Times New Roman" w:cs="Times New Roman"/>
                <w:color w:val="000000" w:themeColor="text1"/>
                <w:lang w:eastAsia="ru-RU"/>
              </w:rPr>
              <w:t xml:space="preserve"> (</w:t>
            </w:r>
            <w:r w:rsidR="00923EF7">
              <w:rPr>
                <w:rFonts w:ascii="Times New Roman" w:hAnsi="Times New Roman" w:cs="Times New Roman"/>
                <w:color w:val="000000" w:themeColor="text1"/>
                <w:lang w:eastAsia="ru-RU"/>
              </w:rPr>
              <w:t>шести</w:t>
            </w:r>
            <w:r w:rsidRPr="00BD00CE">
              <w:rPr>
                <w:rFonts w:ascii="Times New Roman" w:hAnsi="Times New Roman" w:cs="Times New Roman"/>
                <w:color w:val="000000" w:themeColor="text1"/>
                <w:lang w:eastAsia="ru-RU"/>
              </w:rPr>
              <w:t xml:space="preserve">) рабочих дней </w:t>
            </w:r>
            <w:proofErr w:type="gramStart"/>
            <w:r w:rsidRPr="00BD00CE">
              <w:rPr>
                <w:rFonts w:ascii="Times New Roman" w:hAnsi="Times New Roman" w:cs="Times New Roman"/>
                <w:color w:val="000000" w:themeColor="text1"/>
                <w:lang w:eastAsia="ru-RU"/>
              </w:rPr>
              <w:t>с даты проведения</w:t>
            </w:r>
            <w:proofErr w:type="gramEnd"/>
            <w:r w:rsidRPr="00BD00CE">
              <w:rPr>
                <w:rFonts w:ascii="Times New Roman" w:hAnsi="Times New Roman" w:cs="Times New Roman"/>
                <w:color w:val="000000" w:themeColor="text1"/>
                <w:lang w:eastAsia="ru-RU"/>
              </w:rPr>
              <w:t xml:space="preserve"> Конкурса</w:t>
            </w:r>
            <w:r w:rsidR="00F82CB9" w:rsidRPr="007B251E">
              <w:rPr>
                <w:rFonts w:ascii="Times New Roman" w:hAnsi="Times New Roman" w:cs="Times New Roman"/>
                <w:color w:val="000000" w:themeColor="text1"/>
                <w:lang w:eastAsia="ru-RU"/>
              </w:rPr>
              <w:t>/</w:t>
            </w:r>
            <w:r w:rsidRPr="00BD00CE">
              <w:rPr>
                <w:rFonts w:ascii="Times New Roman" w:hAnsi="Times New Roman" w:cs="Times New Roman"/>
                <w:color w:val="000000" w:themeColor="text1"/>
                <w:lang w:eastAsia="ru-RU"/>
              </w:rPr>
              <w:t>приема предложений</w:t>
            </w:r>
            <w:r w:rsidR="00F82CB9" w:rsidRPr="007B251E">
              <w:rPr>
                <w:rFonts w:ascii="Times New Roman" w:hAnsi="Times New Roman" w:cs="Times New Roman"/>
                <w:color w:val="000000" w:themeColor="text1"/>
                <w:lang w:eastAsia="ru-RU"/>
              </w:rPr>
              <w:t xml:space="preserve"> </w:t>
            </w:r>
            <w:r w:rsidR="00F82CB9">
              <w:rPr>
                <w:rFonts w:ascii="Times New Roman" w:hAnsi="Times New Roman" w:cs="Times New Roman"/>
                <w:color w:val="000000" w:themeColor="text1"/>
                <w:lang w:eastAsia="ru-RU"/>
              </w:rPr>
              <w:t>включительно:</w:t>
            </w:r>
            <w:r w:rsidR="00923EF7">
              <w:rPr>
                <w:rFonts w:ascii="Times New Roman" w:hAnsi="Times New Roman" w:cs="Times New Roman"/>
                <w:color w:val="000000" w:themeColor="text1"/>
                <w:lang w:eastAsia="ru-RU"/>
              </w:rPr>
              <w:t xml:space="preserve">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E64BD1">
              <w:rPr>
                <w:rFonts w:ascii="Times New Roman" w:hAnsi="Times New Roman" w:cs="Times New Roman"/>
                <w:b/>
                <w:color w:val="000000" w:themeColor="text1"/>
                <w:lang w:eastAsia="ru-RU"/>
              </w:rPr>
              <w:t>3</w:t>
            </w:r>
            <w:r w:rsidR="00BA1BC1" w:rsidRPr="00BA1BC1">
              <w:rPr>
                <w:rFonts w:ascii="Times New Roman" w:hAnsi="Times New Roman" w:cs="Times New Roman"/>
                <w:b/>
                <w:color w:val="000000" w:themeColor="text1"/>
                <w:lang w:eastAsia="ru-RU"/>
              </w:rPr>
              <w:t xml:space="preserve"> </w:t>
            </w:r>
            <w:r w:rsidR="00E64BD1">
              <w:rPr>
                <w:rFonts w:ascii="Times New Roman" w:hAnsi="Times New Roman" w:cs="Times New Roman"/>
                <w:b/>
                <w:color w:val="000000" w:themeColor="text1"/>
                <w:lang w:eastAsia="ru-RU"/>
              </w:rPr>
              <w:t>сентября</w:t>
            </w:r>
            <w:r w:rsidRPr="00BD00CE">
              <w:rPr>
                <w:rFonts w:ascii="Times New Roman" w:hAnsi="Times New Roman" w:cs="Times New Roman"/>
                <w:b/>
                <w:color w:val="000000" w:themeColor="text1"/>
                <w:lang w:eastAsia="ru-RU"/>
              </w:rPr>
              <w:t xml:space="preserve"> </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w:t>
            </w:r>
            <w:r w:rsidRPr="00670A75">
              <w:rPr>
                <w:rFonts w:ascii="Times New Roman" w:hAnsi="Times New Roman" w:cs="Times New Roman"/>
                <w:bCs/>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BD00CE"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w:t>
            </w:r>
            <w:r w:rsidR="00923EF7">
              <w:rPr>
                <w:rFonts w:ascii="Times New Roman" w:hAnsi="Times New Roman" w:cs="Times New Roman"/>
                <w:color w:val="000000" w:themeColor="text1"/>
                <w:spacing w:val="-2"/>
                <w:lang w:eastAsia="ru-RU"/>
              </w:rPr>
              <w:t>е</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923EF7" w:rsidRDefault="00C635BE" w:rsidP="00AE0E13">
            <w:pPr>
              <w:tabs>
                <w:tab w:val="left" w:pos="567"/>
              </w:tabs>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6</w:t>
            </w:r>
            <w:r w:rsidR="00132E4B" w:rsidRPr="00BD00CE">
              <w:rPr>
                <w:rFonts w:ascii="Times New Roman" w:hAnsi="Times New Roman" w:cs="Times New Roman"/>
                <w:color w:val="000000" w:themeColor="text1"/>
                <w:lang w:eastAsia="ru-RU"/>
              </w:rPr>
              <w:t>. </w:t>
            </w:r>
            <w:r w:rsidR="008B208E" w:rsidRPr="00BD00CE">
              <w:rPr>
                <w:rFonts w:ascii="Times New Roman" w:eastAsia="Times New Roman" w:hAnsi="Times New Roman" w:cs="Times New Roman"/>
                <w:lang w:eastAsia="ru-RU"/>
              </w:rPr>
              <w:t>Критерий</w:t>
            </w:r>
            <w:r w:rsidR="00AE0E13" w:rsidRPr="00BD00CE">
              <w:rPr>
                <w:rFonts w:ascii="Times New Roman" w:eastAsia="Times New Roman" w:hAnsi="Times New Roman" w:cs="Times New Roman"/>
                <w:lang w:eastAsia="ru-RU"/>
              </w:rPr>
              <w:t xml:space="preserve"> оценки Конкурсных предложений </w:t>
            </w:r>
            <w:r w:rsidR="00AE0E13" w:rsidRPr="00923EF7">
              <w:rPr>
                <w:rFonts w:ascii="Times New Roman" w:hAnsi="Times New Roman" w:cs="Times New Roman"/>
                <w:color w:val="000000" w:themeColor="text1"/>
                <w:spacing w:val="-2"/>
                <w:lang w:eastAsia="ru-RU"/>
              </w:rPr>
              <w:t>для определения наилучшего из них:</w:t>
            </w:r>
          </w:p>
          <w:p w:rsidR="00923EF7" w:rsidRPr="00923EF7" w:rsidRDefault="00923EF7" w:rsidP="00923EF7">
            <w:pPr>
              <w:spacing w:after="0" w:line="240" w:lineRule="auto"/>
              <w:jc w:val="both"/>
              <w:rPr>
                <w:rFonts w:ascii="Times New Roman" w:hAnsi="Times New Roman" w:cs="Times New Roman"/>
                <w:color w:val="000000" w:themeColor="text1"/>
                <w:spacing w:val="-2"/>
                <w:lang w:eastAsia="ru-RU"/>
              </w:rPr>
            </w:pPr>
            <w:r w:rsidRPr="00923EF7">
              <w:rPr>
                <w:rFonts w:ascii="Times New Roman" w:hAnsi="Times New Roman" w:cs="Times New Roman"/>
                <w:color w:val="000000" w:themeColor="text1"/>
                <w:spacing w:val="-2"/>
                <w:lang w:eastAsia="ru-RU"/>
              </w:rPr>
              <w:t xml:space="preserve">- наиболее высокая предложенная поправка (приведенная к условиям FCA </w:t>
            </w:r>
            <w:r w:rsidRPr="00923EF7">
              <w:rPr>
                <w:rFonts w:ascii="Times New Roman" w:hAnsi="Times New Roman" w:cs="Times New Roman"/>
                <w:color w:val="000000" w:themeColor="text1"/>
                <w:spacing w:val="-2"/>
                <w:lang w:eastAsia="ru-RU"/>
              </w:rPr>
              <w:br/>
              <w:t xml:space="preserve">ст. </w:t>
            </w:r>
            <w:r w:rsidR="00762B91">
              <w:rPr>
                <w:rFonts w:ascii="Times New Roman" w:hAnsi="Times New Roman" w:cs="Times New Roman"/>
                <w:color w:val="000000" w:themeColor="text1"/>
                <w:spacing w:val="-2"/>
                <w:lang w:eastAsia="ru-RU"/>
              </w:rPr>
              <w:t>Новоп</w:t>
            </w:r>
            <w:r w:rsidR="00670A75">
              <w:rPr>
                <w:rFonts w:ascii="Times New Roman" w:hAnsi="Times New Roman" w:cs="Times New Roman"/>
                <w:color w:val="000000" w:themeColor="text1"/>
                <w:spacing w:val="-2"/>
                <w:lang w:eastAsia="ru-RU"/>
              </w:rPr>
              <w:t>о</w:t>
            </w:r>
            <w:r w:rsidR="00762B91">
              <w:rPr>
                <w:rFonts w:ascii="Times New Roman" w:hAnsi="Times New Roman" w:cs="Times New Roman"/>
                <w:color w:val="000000" w:themeColor="text1"/>
                <w:spacing w:val="-2"/>
                <w:lang w:eastAsia="ru-RU"/>
              </w:rPr>
              <w:t>лоцк</w:t>
            </w:r>
            <w:r w:rsidRPr="00923EF7">
              <w:rPr>
                <w:rFonts w:ascii="Times New Roman" w:hAnsi="Times New Roman" w:cs="Times New Roman"/>
                <w:color w:val="000000" w:themeColor="text1"/>
                <w:spacing w:val="-2"/>
                <w:lang w:eastAsia="ru-RU"/>
              </w:rPr>
              <w:t>);</w:t>
            </w:r>
          </w:p>
          <w:p w:rsidR="00923EF7" w:rsidRDefault="00923EF7" w:rsidP="00923EF7">
            <w:pPr>
              <w:spacing w:after="0" w:line="240" w:lineRule="auto"/>
              <w:jc w:val="both"/>
              <w:rPr>
                <w:rFonts w:ascii="Times New Roman" w:hAnsi="Times New Roman" w:cs="Times New Roman"/>
                <w:color w:val="000000" w:themeColor="text1"/>
                <w:spacing w:val="-2"/>
                <w:lang w:eastAsia="ru-RU"/>
              </w:rPr>
            </w:pPr>
            <w:r w:rsidRPr="00923EF7">
              <w:rPr>
                <w:rFonts w:ascii="Times New Roman" w:hAnsi="Times New Roman" w:cs="Times New Roman"/>
                <w:color w:val="000000" w:themeColor="text1"/>
                <w:spacing w:val="-2"/>
                <w:lang w:eastAsia="ru-RU"/>
              </w:rPr>
              <w:t>-    подача коммерческого предложения на условиях 100 % предоплаты</w:t>
            </w:r>
            <w:r w:rsidR="00E64BD1">
              <w:rPr>
                <w:rFonts w:ascii="Times New Roman" w:hAnsi="Times New Roman" w:cs="Times New Roman"/>
                <w:color w:val="000000" w:themeColor="text1"/>
                <w:spacing w:val="-2"/>
                <w:lang w:eastAsia="ru-RU"/>
              </w:rPr>
              <w:t xml:space="preserve"> </w:t>
            </w:r>
            <w:r w:rsidR="00F82CB9" w:rsidRPr="00F82CB9">
              <w:rPr>
                <w:rFonts w:ascii="Times New Roman" w:hAnsi="Times New Roman" w:cs="Times New Roman"/>
                <w:color w:val="000000" w:themeColor="text1"/>
                <w:spacing w:val="-2"/>
                <w:lang w:eastAsia="ru-RU"/>
              </w:rPr>
              <w:t>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r w:rsidRPr="00923EF7">
              <w:rPr>
                <w:rFonts w:ascii="Times New Roman" w:hAnsi="Times New Roman" w:cs="Times New Roman"/>
                <w:color w:val="000000" w:themeColor="text1"/>
                <w:spacing w:val="-2"/>
                <w:lang w:eastAsia="ru-RU"/>
              </w:rPr>
              <w:t xml:space="preserve"> </w:t>
            </w:r>
            <w:r w:rsidR="00E64BD1">
              <w:rPr>
                <w:rFonts w:ascii="Times New Roman" w:hAnsi="Times New Roman" w:cs="Times New Roman"/>
                <w:color w:val="000000" w:themeColor="text1"/>
                <w:spacing w:val="-2"/>
                <w:lang w:eastAsia="ru-RU"/>
              </w:rPr>
              <w:t>при прочих равных составляющих;</w:t>
            </w:r>
          </w:p>
          <w:p w:rsidR="00E64BD1" w:rsidRPr="00923EF7" w:rsidRDefault="00E64BD1" w:rsidP="00923EF7">
            <w:pPr>
              <w:spacing w:after="0" w:line="240" w:lineRule="auto"/>
              <w:jc w:val="both"/>
              <w:rPr>
                <w:rFonts w:ascii="Times New Roman" w:hAnsi="Times New Roman" w:cs="Times New Roman"/>
                <w:color w:val="000000" w:themeColor="text1"/>
                <w:spacing w:val="-2"/>
                <w:lang w:eastAsia="ru-RU"/>
              </w:rPr>
            </w:pPr>
            <w:r>
              <w:rPr>
                <w:rFonts w:ascii="Times New Roman" w:hAnsi="Times New Roman" w:cs="Times New Roman"/>
                <w:color w:val="000000" w:themeColor="text1"/>
                <w:spacing w:val="-2"/>
                <w:lang w:eastAsia="ru-RU"/>
              </w:rPr>
              <w:lastRenderedPageBreak/>
              <w:t xml:space="preserve">- </w:t>
            </w:r>
            <w:r w:rsidRPr="00E64BD1">
              <w:rPr>
                <w:rFonts w:ascii="Times New Roman" w:hAnsi="Times New Roman" w:cs="Times New Roman"/>
                <w:color w:val="000000" w:themeColor="text1"/>
                <w:spacing w:val="-2"/>
                <w:lang w:eastAsia="ru-RU"/>
              </w:rPr>
              <w:t>наибольший заявленный к приобретению объем (для поставки на условиях DAP для целей бункеровки).</w:t>
            </w:r>
          </w:p>
          <w:p w:rsidR="00067187" w:rsidRPr="00BD00CE"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E64BD1">
              <w:rPr>
                <w:rFonts w:ascii="Times New Roman" w:hAnsi="Times New Roman" w:cs="Times New Roman"/>
                <w:b/>
                <w:color w:val="000000" w:themeColor="text1"/>
                <w:lang w:eastAsia="ru-RU"/>
              </w:rPr>
              <w:t>3</w:t>
            </w:r>
            <w:r w:rsidR="00923EF7">
              <w:rPr>
                <w:rFonts w:ascii="Times New Roman" w:hAnsi="Times New Roman" w:cs="Times New Roman"/>
                <w:b/>
                <w:color w:val="000000" w:themeColor="text1"/>
                <w:lang w:eastAsia="ru-RU"/>
              </w:rPr>
              <w:t xml:space="preserve"> </w:t>
            </w:r>
            <w:r w:rsidR="00E64BD1">
              <w:rPr>
                <w:rFonts w:ascii="Times New Roman" w:hAnsi="Times New Roman" w:cs="Times New Roman"/>
                <w:b/>
                <w:color w:val="000000" w:themeColor="text1"/>
                <w:lang w:eastAsia="ru-RU"/>
              </w:rPr>
              <w:t>сентября</w:t>
            </w:r>
            <w:r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Pr="00BD00CE"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132E4B" w:rsidRPr="00BD00CE" w:rsidRDefault="00132E4B" w:rsidP="00BD00CE">
            <w:pPr>
              <w:pStyle w:val="a8"/>
              <w:widowControl w:val="0"/>
              <w:adjustRightInd w:val="0"/>
              <w:spacing w:after="0" w:line="240" w:lineRule="auto"/>
              <w:textAlignment w:val="baseline"/>
              <w:rPr>
                <w:rFonts w:ascii="Times New Roman" w:hAnsi="Times New Roman" w:cs="Times New Roman"/>
                <w:b/>
                <w:bCs/>
                <w:color w:val="000000" w:themeColor="text1"/>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w:t>
            </w:r>
            <w:r w:rsidR="005F126C">
              <w:rPr>
                <w:rFonts w:ascii="Times New Roman" w:hAnsi="Times New Roman" w:cs="Times New Roman"/>
                <w:color w:val="000000" w:themeColor="text1"/>
                <w:lang w:eastAsia="ru-RU"/>
              </w:rPr>
              <w:t>ая</w:t>
            </w:r>
            <w:r w:rsidRPr="00BD00CE">
              <w:rPr>
                <w:rFonts w:ascii="Times New Roman" w:hAnsi="Times New Roman" w:cs="Times New Roman"/>
                <w:color w:val="000000" w:themeColor="text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BD00CE">
              <w:rPr>
                <w:rFonts w:ascii="Times New Roman" w:hAnsi="Times New Roman" w:cs="Times New Roman"/>
                <w:color w:val="000000" w:themeColor="text1"/>
                <w:lang w:eastAsia="ru-RU"/>
              </w:rPr>
              <w:t>апостиль</w:t>
            </w:r>
            <w:proofErr w:type="spellEnd"/>
            <w:r w:rsidRPr="00BD00CE">
              <w:rPr>
                <w:rFonts w:ascii="Times New Roman" w:hAnsi="Times New Roman" w:cs="Times New Roman"/>
                <w:color w:val="000000" w:themeColor="text1"/>
                <w:lang w:eastAsia="ru-RU"/>
              </w:rPr>
              <w:t>,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BD00CE">
              <w:rPr>
                <w:rFonts w:ascii="Times New Roman" w:hAnsi="Times New Roman" w:cs="Times New Roman"/>
                <w:color w:val="000000" w:themeColor="text1"/>
                <w:lang w:eastAsia="ru-RU"/>
              </w:rPr>
              <w:t>апостиля</w:t>
            </w:r>
            <w:proofErr w:type="spellEnd"/>
            <w:r w:rsidRPr="00BD00CE">
              <w:rPr>
                <w:rFonts w:ascii="Times New Roman" w:hAnsi="Times New Roman" w:cs="Times New Roman"/>
                <w:color w:val="000000" w:themeColor="text1"/>
                <w:lang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4.4. </w:t>
            </w:r>
            <w:proofErr w:type="gramStart"/>
            <w:r w:rsidRPr="00BD00CE">
              <w:rPr>
                <w:rFonts w:ascii="Times New Roman" w:hAnsi="Times New Roman" w:cs="Times New Roman"/>
                <w:color w:val="000000" w:themeColor="text1"/>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BD00CE">
              <w:rPr>
                <w:rFonts w:ascii="Times New Roman" w:hAnsi="Times New Roman" w:cs="Times New Roman"/>
                <w:color w:val="000000" w:themeColor="text1"/>
                <w:spacing w:val="-2"/>
                <w:lang w:eastAsia="ru-RU"/>
              </w:rPr>
              <w:t xml:space="preserve"> </w:t>
            </w:r>
            <w:proofErr w:type="gramStart"/>
            <w:r w:rsidRPr="00BD00CE">
              <w:rPr>
                <w:rFonts w:ascii="Times New Roman" w:hAnsi="Times New Roman" w:cs="Times New Roman"/>
                <w:color w:val="000000" w:themeColor="text1"/>
                <w:spacing w:val="-2"/>
                <w:lang w:eastAsia="ru-RU"/>
              </w:rPr>
              <w:t>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 xml:space="preserve">окументы претендента на участие в конкурсе на заключение контракта по реализации </w:t>
            </w:r>
            <w:r w:rsidR="005F126C">
              <w:rPr>
                <w:rFonts w:ascii="Times New Roman" w:hAnsi="Times New Roman" w:cs="Times New Roman"/>
                <w:color w:val="000000" w:themeColor="text1"/>
                <w:spacing w:val="-2"/>
                <w:lang w:eastAsia="ru-RU"/>
              </w:rPr>
              <w:t>(</w:t>
            </w:r>
            <w:r w:rsidR="005F126C" w:rsidRPr="005F126C">
              <w:rPr>
                <w:rFonts w:ascii="Times New Roman" w:hAnsi="Times New Roman" w:cs="Times New Roman"/>
                <w:i/>
                <w:color w:val="000000" w:themeColor="text1"/>
                <w:spacing w:val="-2"/>
                <w:lang w:eastAsia="ru-RU"/>
              </w:rPr>
              <w:t>указать вид нефтепродукта</w:t>
            </w:r>
            <w:r w:rsidR="005F126C">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w:t>
            </w:r>
            <w:proofErr w:type="gramEnd"/>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E64BD1">
              <w:rPr>
                <w:rFonts w:ascii="Times New Roman" w:hAnsi="Times New Roman" w:cs="Times New Roman"/>
                <w:b/>
                <w:bCs/>
                <w:color w:val="000000" w:themeColor="text1"/>
                <w:lang w:eastAsia="ru-RU"/>
              </w:rPr>
              <w:t>26</w:t>
            </w:r>
            <w:r w:rsidRPr="00BD00CE">
              <w:rPr>
                <w:rFonts w:ascii="Times New Roman" w:hAnsi="Times New Roman" w:cs="Times New Roman"/>
                <w:b/>
                <w:bCs/>
                <w:color w:val="000000" w:themeColor="text1"/>
                <w:lang w:eastAsia="ru-RU"/>
              </w:rPr>
              <w:t xml:space="preserve"> </w:t>
            </w:r>
            <w:r w:rsidR="00E64BD1">
              <w:rPr>
                <w:rFonts w:ascii="Times New Roman" w:hAnsi="Times New Roman" w:cs="Times New Roman"/>
                <w:b/>
                <w:bCs/>
                <w:color w:val="000000" w:themeColor="text1"/>
                <w:lang w:eastAsia="ru-RU"/>
              </w:rPr>
              <w:t>августа</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 xml:space="preserve">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w:t>
            </w:r>
            <w:r w:rsidRPr="00BD00CE">
              <w:rPr>
                <w:rFonts w:ascii="Times New Roman" w:hAnsi="Times New Roman" w:cs="Times New Roman"/>
                <w:color w:val="000000" w:themeColor="text1"/>
                <w:spacing w:val="-4"/>
                <w:lang w:eastAsia="ru-RU"/>
              </w:rPr>
              <w:lastRenderedPageBreak/>
              <w:t>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E64BD1">
              <w:rPr>
                <w:rFonts w:ascii="Times New Roman" w:hAnsi="Times New Roman" w:cs="Times New Roman"/>
                <w:b/>
                <w:bCs/>
                <w:color w:val="000000" w:themeColor="text1"/>
                <w:lang w:eastAsia="ru-RU"/>
              </w:rPr>
              <w:t>27</w:t>
            </w:r>
            <w:r w:rsidR="008F3B93" w:rsidRPr="00BD00CE">
              <w:rPr>
                <w:rFonts w:ascii="Times New Roman" w:hAnsi="Times New Roman" w:cs="Times New Roman"/>
                <w:b/>
                <w:bCs/>
                <w:color w:val="000000" w:themeColor="text1"/>
                <w:lang w:eastAsia="ru-RU"/>
              </w:rPr>
              <w:t xml:space="preserve"> </w:t>
            </w:r>
            <w:r w:rsidR="005F126C">
              <w:rPr>
                <w:rFonts w:ascii="Times New Roman" w:hAnsi="Times New Roman" w:cs="Times New Roman"/>
                <w:b/>
                <w:bCs/>
                <w:color w:val="000000" w:themeColor="text1"/>
                <w:lang w:eastAsia="ru-RU"/>
              </w:rPr>
              <w:t>августа</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w:t>
            </w:r>
            <w:r w:rsidR="005F126C">
              <w:rPr>
                <w:rFonts w:ascii="Times New Roman" w:hAnsi="Times New Roman" w:cs="Times New Roman"/>
                <w:color w:val="000000" w:themeColor="text1"/>
                <w:lang w:eastAsia="ru-RU"/>
              </w:rPr>
              <w:t>внесения</w:t>
            </w:r>
            <w:r w:rsidRPr="00BD00CE">
              <w:rPr>
                <w:rFonts w:ascii="Times New Roman" w:hAnsi="Times New Roman" w:cs="Times New Roman"/>
                <w:color w:val="000000" w:themeColor="text1"/>
                <w:lang w:eastAsia="ru-RU"/>
              </w:rPr>
              <w:t xml:space="preserve">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w:t>
            </w:r>
            <w:proofErr w:type="gramStart"/>
            <w:r w:rsidRPr="00BD00CE">
              <w:rPr>
                <w:rFonts w:ascii="Times New Roman" w:hAnsi="Times New Roman" w:cs="Times New Roman"/>
                <w:color w:val="000000" w:themeColor="text1"/>
                <w:lang w:eastAsia="ru-RU"/>
              </w:rPr>
              <w:t>,</w:t>
            </w:r>
            <w:proofErr w:type="gramEnd"/>
            <w:r w:rsidRPr="00BD00CE">
              <w:rPr>
                <w:rFonts w:ascii="Times New Roman" w:hAnsi="Times New Roman" w:cs="Times New Roman"/>
                <w:color w:val="000000" w:themeColor="text1"/>
                <w:lang w:eastAsia="ru-RU"/>
              </w:rPr>
              <w:t xml:space="preserve">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BD00CE"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132E4B" w:rsidRPr="00BD00CE"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E64BD1" w:rsidRPr="00E64BD1" w:rsidRDefault="00132E4B" w:rsidP="00E64BD1">
            <w:pPr>
              <w:spacing w:after="0" w:line="240" w:lineRule="auto"/>
              <w:ind w:hanging="2"/>
              <w:jc w:val="both"/>
              <w:rPr>
                <w:rFonts w:ascii="Times New Roman" w:eastAsia="Times New Roman" w:hAnsi="Times New Roman" w:cs="Times New Roman"/>
                <w:lang w:eastAsia="ru-RU"/>
              </w:rPr>
            </w:pPr>
            <w:r w:rsidRPr="00BD00CE">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w:t>
            </w:r>
            <w:r w:rsidRPr="00E64BD1">
              <w:rPr>
                <w:rFonts w:ascii="Times New Roman" w:hAnsi="Times New Roman" w:cs="Times New Roman"/>
                <w:color w:val="000000" w:themeColor="text1"/>
                <w:lang w:eastAsia="ru-RU"/>
              </w:rPr>
              <w:t>таковым, перечислить на банковский счет Организатора Конкурса денежную сумму (задаток) в размере</w:t>
            </w:r>
            <w:r w:rsidR="00813DFF" w:rsidRPr="00E64BD1">
              <w:rPr>
                <w:rFonts w:ascii="Times New Roman" w:hAnsi="Times New Roman" w:cs="Times New Roman"/>
                <w:color w:val="000000" w:themeColor="text1"/>
                <w:lang w:eastAsia="ru-RU"/>
              </w:rPr>
              <w:t xml:space="preserve"> </w:t>
            </w:r>
            <w:r w:rsidR="00E64BD1" w:rsidRPr="00E64BD1">
              <w:rPr>
                <w:rFonts w:ascii="Times New Roman" w:eastAsia="Times New Roman" w:hAnsi="Times New Roman" w:cs="Times New Roman"/>
                <w:lang w:eastAsia="ru-RU"/>
              </w:rPr>
              <w:t>в размере:</w:t>
            </w:r>
          </w:p>
          <w:p w:rsidR="00E64BD1" w:rsidRPr="00E64BD1" w:rsidRDefault="00E64BD1" w:rsidP="00E64B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64BD1">
              <w:rPr>
                <w:rFonts w:ascii="Times New Roman" w:eastAsia="Times New Roman" w:hAnsi="Times New Roman" w:cs="Times New Roman"/>
                <w:lang w:eastAsia="ru-RU"/>
              </w:rPr>
              <w:t xml:space="preserve">в случае намерения приобретения </w:t>
            </w:r>
            <w:r w:rsidRPr="00E64BD1">
              <w:rPr>
                <w:rFonts w:ascii="Times New Roman" w:eastAsia="Times New Roman" w:hAnsi="Times New Roman" w:cs="Times New Roman"/>
                <w:b/>
                <w:lang w:eastAsia="ru-RU"/>
              </w:rPr>
              <w:t>части реализуемого в Конкурсе товара для целей бункеровки</w:t>
            </w:r>
            <w:r w:rsidRPr="00E64BD1">
              <w:rPr>
                <w:rFonts w:ascii="Times New Roman" w:eastAsia="Times New Roman" w:hAnsi="Times New Roman" w:cs="Times New Roman"/>
                <w:lang w:eastAsia="ru-RU"/>
              </w:rPr>
              <w:t xml:space="preserve"> </w:t>
            </w:r>
            <w:r w:rsidRPr="00E64BD1">
              <w:rPr>
                <w:rFonts w:ascii="Times New Roman" w:eastAsia="Times New Roman" w:hAnsi="Times New Roman" w:cs="Times New Roman"/>
                <w:b/>
                <w:lang w:eastAsia="ru-RU"/>
              </w:rPr>
              <w:t>–</w:t>
            </w:r>
            <w:r w:rsidRPr="00E64BD1">
              <w:rPr>
                <w:rFonts w:ascii="Times New Roman" w:eastAsia="Times New Roman" w:hAnsi="Times New Roman" w:cs="Times New Roman"/>
                <w:lang w:eastAsia="ru-RU"/>
              </w:rPr>
              <w:t xml:space="preserve"> исходя из расчета </w:t>
            </w:r>
            <w:r w:rsidRPr="00E64BD1">
              <w:rPr>
                <w:rFonts w:ascii="Times New Roman" w:eastAsia="Times New Roman" w:hAnsi="Times New Roman" w:cs="Times New Roman"/>
                <w:b/>
                <w:u w:val="single"/>
                <w:lang w:eastAsia="ru-RU"/>
              </w:rPr>
              <w:t>10 евро за тонну</w:t>
            </w:r>
            <w:r w:rsidRPr="00E64BD1">
              <w:rPr>
                <w:rFonts w:ascii="Times New Roman" w:eastAsia="Times New Roman" w:hAnsi="Times New Roman" w:cs="Times New Roman"/>
                <w:lang w:eastAsia="ru-RU"/>
              </w:rPr>
              <w:t xml:space="preserve"> объема номинального количества максимальной месячной партии Товара, планируемого к приобретению</w:t>
            </w:r>
            <w:r>
              <w:rPr>
                <w:rFonts w:ascii="Times New Roman" w:eastAsia="Times New Roman" w:hAnsi="Times New Roman" w:cs="Times New Roman"/>
                <w:lang w:eastAsia="ru-RU"/>
              </w:rPr>
              <w:t>;</w:t>
            </w:r>
          </w:p>
          <w:p w:rsidR="00E64BD1" w:rsidRPr="00E64BD1" w:rsidRDefault="00E64BD1" w:rsidP="00E64BD1">
            <w:pPr>
              <w:spacing w:after="0" w:line="240" w:lineRule="auto"/>
              <w:jc w:val="both"/>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 </w:t>
            </w:r>
            <w:r w:rsidRPr="00E64BD1">
              <w:rPr>
                <w:rFonts w:ascii="Times New Roman" w:eastAsia="Times New Roman" w:hAnsi="Times New Roman" w:cs="Times New Roman"/>
                <w:lang w:eastAsia="ru-RU"/>
              </w:rPr>
              <w:t xml:space="preserve">в случае намерения приобретения </w:t>
            </w:r>
            <w:r w:rsidRPr="00E64BD1">
              <w:rPr>
                <w:rFonts w:ascii="Times New Roman" w:eastAsia="Times New Roman" w:hAnsi="Times New Roman" w:cs="Times New Roman"/>
                <w:b/>
                <w:lang w:eastAsia="ru-RU"/>
              </w:rPr>
              <w:t>полного объема товара</w:t>
            </w:r>
            <w:r w:rsidRPr="00E64BD1">
              <w:rPr>
                <w:rFonts w:ascii="Times New Roman" w:eastAsia="Times New Roman" w:hAnsi="Times New Roman" w:cs="Times New Roman"/>
                <w:lang w:eastAsia="ru-RU"/>
              </w:rPr>
              <w:t xml:space="preserve"> </w:t>
            </w:r>
            <w:r w:rsidRPr="00E64BD1">
              <w:rPr>
                <w:rFonts w:ascii="Times New Roman" w:eastAsia="Times New Roman" w:hAnsi="Times New Roman" w:cs="Times New Roman"/>
                <w:b/>
                <w:lang w:eastAsia="ru-RU"/>
              </w:rPr>
              <w:t>в ежемесячном количестве 150</w:t>
            </w:r>
            <w:r w:rsidR="00293F82">
              <w:rPr>
                <w:rFonts w:ascii="Times New Roman" w:eastAsia="Times New Roman" w:hAnsi="Times New Roman" w:cs="Times New Roman"/>
                <w:b/>
                <w:lang w:eastAsia="ru-RU"/>
              </w:rPr>
              <w:t> </w:t>
            </w:r>
            <w:r w:rsidR="00293F82" w:rsidRPr="00293F82">
              <w:rPr>
                <w:rFonts w:ascii="Times New Roman" w:eastAsia="Times New Roman" w:hAnsi="Times New Roman" w:cs="Times New Roman"/>
                <w:b/>
                <w:lang w:eastAsia="ru-RU"/>
              </w:rPr>
              <w:t xml:space="preserve">000 </w:t>
            </w:r>
            <w:r w:rsidRPr="00E64BD1">
              <w:rPr>
                <w:rFonts w:ascii="Times New Roman" w:eastAsia="Times New Roman" w:hAnsi="Times New Roman" w:cs="Times New Roman"/>
                <w:b/>
                <w:lang w:eastAsia="ru-RU"/>
              </w:rPr>
              <w:t xml:space="preserve">тонн (+/-30% опцион Продавца) </w:t>
            </w:r>
            <w:r w:rsidRPr="00E64BD1">
              <w:rPr>
                <w:rFonts w:ascii="Times New Roman" w:eastAsia="Times New Roman" w:hAnsi="Times New Roman" w:cs="Times New Roman"/>
                <w:lang w:eastAsia="ru-RU"/>
              </w:rPr>
              <w:t xml:space="preserve">с поставкой на условиях </w:t>
            </w:r>
            <w:r w:rsidRPr="00E64BD1">
              <w:rPr>
                <w:rFonts w:ascii="Times New Roman" w:eastAsia="Times New Roman" w:hAnsi="Times New Roman" w:cs="Times New Roman"/>
                <w:lang w:val="en-US" w:eastAsia="ru-RU"/>
              </w:rPr>
              <w:t>FOB</w:t>
            </w:r>
            <w:r w:rsidRPr="00E64BD1">
              <w:rPr>
                <w:rFonts w:ascii="Times New Roman" w:eastAsia="Times New Roman" w:hAnsi="Times New Roman" w:cs="Times New Roman"/>
                <w:lang w:eastAsia="ru-RU"/>
              </w:rPr>
              <w:t>/</w:t>
            </w:r>
            <w:r w:rsidRPr="00E64BD1">
              <w:rPr>
                <w:rFonts w:ascii="Times New Roman" w:eastAsia="Times New Roman" w:hAnsi="Times New Roman" w:cs="Times New Roman"/>
                <w:lang w:val="en-US" w:eastAsia="ru-RU"/>
              </w:rPr>
              <w:t>CIF</w:t>
            </w:r>
            <w:r w:rsidRPr="00E64BD1">
              <w:rPr>
                <w:rFonts w:ascii="Times New Roman" w:eastAsia="Times New Roman" w:hAnsi="Times New Roman" w:cs="Times New Roman"/>
                <w:lang w:eastAsia="ru-RU"/>
              </w:rPr>
              <w:t xml:space="preserve"> </w:t>
            </w:r>
            <w:r w:rsidRPr="00E64BD1">
              <w:rPr>
                <w:rFonts w:ascii="Times New Roman" w:eastAsia="Times New Roman" w:hAnsi="Times New Roman" w:cs="Times New Roman"/>
                <w:b/>
                <w:lang w:eastAsia="ru-RU"/>
              </w:rPr>
              <w:t xml:space="preserve">– </w:t>
            </w:r>
            <w:r w:rsidRPr="00E64BD1">
              <w:rPr>
                <w:rFonts w:ascii="Times New Roman" w:eastAsia="Times New Roman" w:hAnsi="Times New Roman" w:cs="Times New Roman"/>
                <w:b/>
                <w:u w:val="single"/>
                <w:lang w:eastAsia="ru-RU"/>
              </w:rPr>
              <w:t>1 200 000 евро.</w:t>
            </w:r>
          </w:p>
          <w:p w:rsidR="00132E4B" w:rsidRPr="00BD00CE" w:rsidRDefault="00132E4B" w:rsidP="005F126C">
            <w:pPr>
              <w:widowControl w:val="0"/>
              <w:tabs>
                <w:tab w:val="num" w:pos="709"/>
              </w:tabs>
              <w:adjustRightInd w:val="0"/>
              <w:spacing w:after="0" w:line="240" w:lineRule="exact"/>
              <w:ind w:left="-2" w:firstLine="426"/>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BD00CE">
              <w:rPr>
                <w:rFonts w:ascii="Times New Roman" w:hAnsi="Times New Roman" w:cs="Times New Roman"/>
                <w:color w:val="000000" w:themeColor="text1"/>
                <w:spacing w:val="-4"/>
                <w:lang w:eastAsia="ru-RU"/>
              </w:rPr>
              <w:t>дств в к</w:t>
            </w:r>
            <w:proofErr w:type="gramEnd"/>
            <w:r w:rsidRPr="00BD00CE">
              <w:rPr>
                <w:rFonts w:ascii="Times New Roman" w:hAnsi="Times New Roman" w:cs="Times New Roman"/>
                <w:color w:val="000000" w:themeColor="text1"/>
                <w:spacing w:val="-4"/>
                <w:lang w:eastAsia="ru-RU"/>
              </w:rPr>
              <w:t>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roofErr w:type="gramStart"/>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в связи с нарушением Участником</w:t>
            </w:r>
            <w:proofErr w:type="gramEnd"/>
            <w:r w:rsidRPr="00BD00CE">
              <w:rPr>
                <w:rFonts w:ascii="Times New Roman" w:hAnsi="Times New Roman" w:cs="Times New Roman"/>
                <w:color w:val="000000" w:themeColor="text1"/>
                <w:lang w:eastAsia="ru-RU"/>
              </w:rPr>
              <w:t xml:space="preserve"> обязательств победителя конкурса, либо такой задаток не обеспечивает выполнение обязательств победителя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BD00CE">
              <w:rPr>
                <w:rFonts w:ascii="Times New Roman" w:hAnsi="Times New Roman" w:cs="Times New Roman"/>
                <w:color w:val="000000" w:themeColor="text1"/>
                <w:spacing w:val="-2"/>
                <w:lang w:eastAsia="ru-RU"/>
              </w:rPr>
              <w:t>безотзывности</w:t>
            </w:r>
            <w:proofErr w:type="spellEnd"/>
            <w:r w:rsidR="005D5107" w:rsidRPr="00BD00CE">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 xml:space="preserve"> </w:t>
            </w:r>
            <w:r w:rsidR="005D5107" w:rsidRPr="00BD00CE">
              <w:rPr>
                <w:rFonts w:ascii="Times New Roman" w:hAnsi="Times New Roman" w:cs="Times New Roman"/>
                <w:color w:val="000000" w:themeColor="text1"/>
                <w:spacing w:val="-2"/>
                <w:lang w:eastAsia="ru-RU"/>
              </w:rPr>
              <w:t xml:space="preserve">а также неизменности </w:t>
            </w:r>
            <w:r w:rsidRPr="00BD00CE">
              <w:rPr>
                <w:rFonts w:ascii="Times New Roman" w:hAnsi="Times New Roman" w:cs="Times New Roman"/>
                <w:color w:val="000000" w:themeColor="text1"/>
                <w:spacing w:val="-2"/>
                <w:lang w:eastAsia="ru-RU"/>
              </w:rPr>
              <w:t xml:space="preserve">поданного </w:t>
            </w:r>
            <w:r w:rsidR="00F64E2D" w:rsidRPr="00BD00CE">
              <w:rPr>
                <w:rFonts w:ascii="Times New Roman" w:hAnsi="Times New Roman" w:cs="Times New Roman"/>
                <w:color w:val="000000" w:themeColor="text1"/>
                <w:spacing w:val="-2"/>
                <w:lang w:eastAsia="ru-RU"/>
              </w:rPr>
              <w:t xml:space="preserve">коммерческого </w:t>
            </w:r>
            <w:r w:rsidR="0088482C" w:rsidRPr="00BD00CE">
              <w:rPr>
                <w:rFonts w:ascii="Times New Roman" w:hAnsi="Times New Roman" w:cs="Times New Roman"/>
                <w:color w:val="000000" w:themeColor="text1"/>
                <w:spacing w:val="-2"/>
                <w:lang w:eastAsia="ru-RU"/>
              </w:rPr>
              <w:t>предложения (п.3.</w:t>
            </w:r>
            <w:r w:rsidR="002D2377" w:rsidRPr="00BD00CE">
              <w:rPr>
                <w:rFonts w:ascii="Times New Roman" w:hAnsi="Times New Roman" w:cs="Times New Roman"/>
                <w:color w:val="000000" w:themeColor="text1"/>
                <w:spacing w:val="-2"/>
                <w:lang w:eastAsia="ru-RU"/>
              </w:rPr>
              <w:t>3</w:t>
            </w:r>
            <w:r w:rsidRPr="00BD00CE">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w:t>
            </w:r>
            <w:r w:rsidRPr="00BD00CE">
              <w:rPr>
                <w:rFonts w:ascii="Times New Roman" w:hAnsi="Times New Roman" w:cs="Times New Roman"/>
                <w:color w:val="000000" w:themeColor="text1"/>
                <w:spacing w:val="-2"/>
                <w:lang w:eastAsia="ru-RU"/>
              </w:rPr>
              <w:lastRenderedPageBreak/>
              <w:t>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BD00CE">
              <w:rPr>
                <w:rFonts w:ascii="Times New Roman" w:hAnsi="Times New Roman" w:cs="Times New Roman"/>
                <w:color w:val="000000" w:themeColor="text1"/>
                <w:lang w:eastAsia="ru-RU"/>
              </w:rPr>
              <w:t>права</w:t>
            </w:r>
            <w:proofErr w:type="gramEnd"/>
            <w:r w:rsidRPr="00BD00CE">
              <w:rPr>
                <w:rFonts w:ascii="Times New Roman" w:hAnsi="Times New Roman" w:cs="Times New Roman"/>
                <w:color w:val="000000" w:themeColor="text1"/>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5.4. </w:t>
            </w:r>
            <w:proofErr w:type="gramStart"/>
            <w:r w:rsidRPr="00BD00CE">
              <w:rPr>
                <w:rFonts w:ascii="Times New Roman" w:hAnsi="Times New Roman" w:cs="Times New Roman"/>
                <w:color w:val="000000" w:themeColor="text1"/>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roofErr w:type="gramEnd"/>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w:t>
            </w:r>
            <w:r w:rsidRPr="00BD00CE">
              <w:rPr>
                <w:rFonts w:ascii="Times New Roman" w:hAnsi="Times New Roman" w:cs="Times New Roman"/>
                <w:color w:val="000000" w:themeColor="text1"/>
                <w:lang w:eastAsia="ru-RU"/>
              </w:rPr>
              <w:lastRenderedPageBreak/>
              <w:t xml:space="preserve">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5.9. В</w:t>
            </w:r>
            <w:r w:rsidR="00890014" w:rsidRPr="00BD00CE">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отзыва </w:t>
            </w:r>
            <w:r w:rsidR="0065240E" w:rsidRPr="00BD00CE">
              <w:rPr>
                <w:rFonts w:ascii="Times New Roman" w:hAnsi="Times New Roman" w:cs="Times New Roman"/>
                <w:color w:val="000000" w:themeColor="text1"/>
                <w:lang w:eastAsia="ru-RU"/>
              </w:rPr>
              <w:t xml:space="preserve">или </w:t>
            </w:r>
            <w:r w:rsidR="00621F58" w:rsidRPr="00BD00CE">
              <w:rPr>
                <w:rFonts w:ascii="Times New Roman" w:hAnsi="Times New Roman" w:cs="Times New Roman"/>
                <w:color w:val="000000" w:themeColor="text1"/>
                <w:lang w:eastAsia="ru-RU"/>
              </w:rPr>
              <w:t>изменения</w:t>
            </w:r>
            <w:r w:rsidR="0065240E" w:rsidRPr="00BD00CE">
              <w:rPr>
                <w:rFonts w:ascii="Times New Roman" w:hAnsi="Times New Roman" w:cs="Times New Roman"/>
                <w:color w:val="000000" w:themeColor="text1"/>
                <w:lang w:eastAsia="ru-RU"/>
              </w:rPr>
              <w:t xml:space="preserve"> </w:t>
            </w:r>
            <w:r w:rsidRPr="00BD00CE">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BD00CE">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BD00CE">
              <w:rPr>
                <w:rFonts w:ascii="Times New Roman" w:hAnsi="Times New Roman" w:cs="Times New Roman"/>
                <w:color w:val="000000" w:themeColor="text1"/>
                <w:lang w:eastAsia="ru-RU"/>
              </w:rPr>
              <w:t>, указанного в п.</w:t>
            </w:r>
            <w:r w:rsidR="00670A75">
              <w:rPr>
                <w:rFonts w:ascii="Times New Roman" w:hAnsi="Times New Roman" w:cs="Times New Roman"/>
                <w:color w:val="000000" w:themeColor="text1"/>
                <w:lang w:eastAsia="ru-RU"/>
              </w:rPr>
              <w:t>3</w:t>
            </w:r>
            <w:r w:rsidRPr="00BD00CE">
              <w:rPr>
                <w:rFonts w:ascii="Times New Roman" w:hAnsi="Times New Roman" w:cs="Times New Roman"/>
                <w:color w:val="000000" w:themeColor="text1"/>
                <w:lang w:eastAsia="ru-RU"/>
              </w:rPr>
              <w:t xml:space="preserve">.3 настоящего Соглашения до официального подведения итогов </w:t>
            </w:r>
            <w:r w:rsidR="005F190E" w:rsidRPr="00BD00CE">
              <w:rPr>
                <w:rFonts w:ascii="Times New Roman" w:hAnsi="Times New Roman" w:cs="Times New Roman"/>
                <w:color w:val="000000" w:themeColor="text1"/>
                <w:lang w:eastAsia="ru-RU"/>
              </w:rPr>
              <w:t>Конкурса</w:t>
            </w:r>
            <w:r w:rsidRPr="00BD00CE">
              <w:rPr>
                <w:rFonts w:ascii="Times New Roman" w:hAnsi="Times New Roman" w:cs="Times New Roman"/>
                <w:color w:val="000000" w:themeColor="text1"/>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BD00CE">
              <w:rPr>
                <w:rFonts w:ascii="Times New Roman" w:hAnsi="Times New Roman" w:cs="Times New Roman"/>
                <w:color w:val="000000" w:themeColor="text1"/>
                <w:lang w:eastAsia="ru-RU"/>
              </w:rPr>
              <w:t>.</w:t>
            </w:r>
          </w:p>
          <w:p w:rsidR="004D2C19" w:rsidRPr="00BD00CE"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FE6E9A">
              <w:rPr>
                <w:rFonts w:ascii="Times New Roman" w:hAnsi="Times New Roman" w:cs="Times New Roman"/>
                <w:color w:val="000000" w:themeColor="text1"/>
                <w:lang w:eastAsia="ru-RU"/>
              </w:rPr>
              <w:t xml:space="preserve">в редакции и на условиях Продавца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B52961" w:rsidRPr="002F79DE" w:rsidRDefault="00B52961"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9E4F55" w:rsidRPr="002F79D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6.2. </w:t>
            </w:r>
            <w:proofErr w:type="gramStart"/>
            <w:r w:rsidRPr="002F79DE">
              <w:rPr>
                <w:rFonts w:ascii="Times New Roman" w:hAnsi="Times New Roman" w:cs="Times New Roman"/>
                <w:color w:val="000000" w:themeColor="text1"/>
                <w:lang w:eastAsia="ru-RU"/>
              </w:rPr>
              <w:t>Проект Контракта</w:t>
            </w:r>
            <w:r w:rsidR="00B52961" w:rsidRPr="002F79DE">
              <w:rPr>
                <w:rFonts w:ascii="Times New Roman" w:hAnsi="Times New Roman" w:cs="Times New Roman"/>
                <w:color w:val="000000" w:themeColor="text1"/>
                <w:lang w:eastAsia="ru-RU"/>
              </w:rPr>
              <w:t>,</w:t>
            </w:r>
            <w:r w:rsidRPr="002F79DE">
              <w:rPr>
                <w:rFonts w:ascii="Times New Roman" w:hAnsi="Times New Roman" w:cs="Times New Roman"/>
                <w:color w:val="000000" w:themeColor="text1"/>
                <w:lang w:eastAsia="ru-RU"/>
              </w:rPr>
              <w:t xml:space="preserve"> </w:t>
            </w:r>
            <w:r w:rsidR="00B52961" w:rsidRPr="002F79DE">
              <w:rPr>
                <w:rFonts w:ascii="Times New Roman" w:hAnsi="Times New Roman" w:cs="Times New Roman"/>
                <w:color w:val="000000" w:themeColor="text1"/>
                <w:lang w:eastAsia="ru-RU"/>
              </w:rPr>
              <w:t>являющийся</w:t>
            </w:r>
            <w:r w:rsidR="00347D88" w:rsidRPr="002F79DE">
              <w:rPr>
                <w:rFonts w:ascii="Times New Roman" w:hAnsi="Times New Roman" w:cs="Times New Roman"/>
                <w:color w:val="000000" w:themeColor="text1"/>
                <w:lang w:eastAsia="ru-RU"/>
              </w:rPr>
              <w:t xml:space="preserve"> неотъемлемой частью условий проведения Конкурса</w:t>
            </w:r>
            <w:r w:rsidR="00B52961" w:rsidRPr="002F79DE">
              <w:rPr>
                <w:rFonts w:ascii="Times New Roman" w:hAnsi="Times New Roman" w:cs="Times New Roman"/>
                <w:color w:val="000000" w:themeColor="text1"/>
                <w:lang w:eastAsia="ru-RU"/>
              </w:rPr>
              <w:t>,</w:t>
            </w:r>
            <w:r w:rsidR="00347D88" w:rsidRPr="002F79DE">
              <w:rPr>
                <w:rFonts w:ascii="Times New Roman" w:hAnsi="Times New Roman" w:cs="Times New Roman"/>
                <w:color w:val="000000" w:themeColor="text1"/>
                <w:lang w:eastAsia="ru-RU"/>
              </w:rPr>
              <w:t xml:space="preserve"> </w:t>
            </w:r>
            <w:r w:rsidRPr="002F79D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r w:rsidR="007B251E" w:rsidRPr="002F79DE">
              <w:rPr>
                <w:rFonts w:ascii="Times New Roman" w:hAnsi="Times New Roman" w:cs="Times New Roman"/>
                <w:color w:val="000000" w:themeColor="text1"/>
                <w:lang w:eastAsia="ru-RU"/>
              </w:rPr>
              <w:t>веб</w:t>
            </w:r>
            <w:r w:rsidRPr="002F79DE">
              <w:rPr>
                <w:rFonts w:ascii="Times New Roman" w:hAnsi="Times New Roman" w:cs="Times New Roman"/>
                <w:color w:val="000000" w:themeColor="text1"/>
                <w:lang w:eastAsia="ru-RU"/>
              </w:rPr>
              <w:t xml:space="preserve">-сайте Организатора Конкурса </w:t>
            </w:r>
            <w:hyperlink r:id="rId12" w:history="1">
              <w:r w:rsidRPr="002F79DE">
                <w:rPr>
                  <w:rFonts w:ascii="Times New Roman" w:hAnsi="Times New Roman" w:cs="Times New Roman"/>
                  <w:color w:val="0000FF"/>
                  <w:u w:val="single"/>
                  <w:lang w:val="en-US" w:eastAsia="ru-RU"/>
                </w:rPr>
                <w:t>www</w:t>
              </w:r>
              <w:r w:rsidRPr="002F79DE">
                <w:rPr>
                  <w:rFonts w:ascii="Times New Roman" w:hAnsi="Times New Roman" w:cs="Times New Roman"/>
                  <w:color w:val="0000FF"/>
                  <w:u w:val="single"/>
                  <w:lang w:eastAsia="ru-RU"/>
                </w:rPr>
                <w:t>.</w:t>
              </w:r>
              <w:proofErr w:type="spellStart"/>
              <w:r w:rsidRPr="002F79DE">
                <w:rPr>
                  <w:rFonts w:ascii="Times New Roman" w:hAnsi="Times New Roman" w:cs="Times New Roman"/>
                  <w:color w:val="0000FF"/>
                  <w:u w:val="single"/>
                  <w:lang w:val="en-US" w:eastAsia="ru-RU"/>
                </w:rPr>
                <w:t>bnk</w:t>
              </w:r>
              <w:proofErr w:type="spellEnd"/>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by</w:t>
              </w:r>
            </w:hyperlink>
            <w:r w:rsidRPr="002F79D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w:t>
            </w:r>
            <w:r w:rsidRPr="00BD00CE">
              <w:rPr>
                <w:rFonts w:ascii="Times New Roman" w:hAnsi="Times New Roman" w:cs="Times New Roman"/>
                <w:color w:val="000000" w:themeColor="text1"/>
                <w:lang w:eastAsia="ru-RU"/>
              </w:rPr>
              <w:t xml:space="preserve"> </w:t>
            </w:r>
            <w:proofErr w:type="gramEnd"/>
          </w:p>
          <w:p w:rsidR="004E6F59" w:rsidRPr="002F79DE" w:rsidRDefault="004E6F59"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9E4F55" w:rsidRPr="00BD00CE" w:rsidRDefault="009E4F55" w:rsidP="00570383">
            <w:pPr>
              <w:widowControl w:val="0"/>
              <w:tabs>
                <w:tab w:val="num" w:pos="709"/>
              </w:tabs>
              <w:adjustRightInd w:val="0"/>
              <w:spacing w:after="0" w:line="240" w:lineRule="exact"/>
              <w:ind w:firstLine="424"/>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BD00CE">
              <w:rPr>
                <w:rFonts w:ascii="Times New Roman" w:hAnsi="Times New Roman" w:cs="Times New Roman"/>
                <w:color w:val="000000" w:themeColor="text1"/>
                <w:lang w:eastAsia="ru-RU"/>
              </w:rPr>
              <w:t>соблюдения принципа равенства прав участников Конкурса</w:t>
            </w:r>
            <w:proofErr w:type="gramEnd"/>
            <w:r w:rsidRPr="00BD00CE">
              <w:rPr>
                <w:rFonts w:ascii="Times New Roman" w:hAnsi="Times New Roman" w:cs="Times New Roman"/>
                <w:color w:val="000000" w:themeColor="text1"/>
                <w:lang w:eastAsia="ru-RU"/>
              </w:rPr>
              <w:t>.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proofErr w:type="gramStart"/>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r w:rsidR="007B251E">
              <w:rPr>
                <w:rFonts w:ascii="Times New Roman" w:hAnsi="Times New Roman" w:cs="Times New Roman"/>
                <w:i/>
                <w:iCs/>
                <w:color w:val="000000" w:themeColor="text1"/>
                <w:lang w:eastAsia="ru-RU"/>
              </w:rPr>
              <w:t>веб</w:t>
            </w:r>
            <w:r w:rsidR="00132E4B" w:rsidRPr="00BD00CE">
              <w:rPr>
                <w:rFonts w:ascii="Times New Roman" w:hAnsi="Times New Roman" w:cs="Times New Roman"/>
                <w:i/>
                <w:iCs/>
                <w:color w:val="000000" w:themeColor="text1"/>
                <w:lang w:eastAsia="ru-RU"/>
              </w:rPr>
              <w:t xml:space="preserve">-сайте Организатора Конкурса </w:t>
            </w:r>
            <w:hyperlink r:id="rId13"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proofErr w:type="spellStart"/>
              <w:r w:rsidR="00132E4B" w:rsidRPr="00BD00CE">
                <w:rPr>
                  <w:rFonts w:ascii="Times New Roman" w:hAnsi="Times New Roman" w:cs="Times New Roman"/>
                  <w:color w:val="0000FF"/>
                  <w:u w:val="single"/>
                  <w:lang w:val="en-US" w:eastAsia="ru-RU"/>
                </w:rPr>
                <w:t>bnk</w:t>
              </w:r>
              <w:proofErr w:type="spellEnd"/>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w:t>
            </w:r>
            <w:proofErr w:type="gramEnd"/>
            <w:r w:rsidR="00132E4B" w:rsidRPr="00BD00CE">
              <w:rPr>
                <w:rFonts w:ascii="Times New Roman" w:hAnsi="Times New Roman" w:cs="Times New Roman"/>
                <w:i/>
                <w:iCs/>
                <w:color w:val="000000" w:themeColor="text1"/>
                <w:lang w:eastAsia="ru-RU"/>
              </w:rPr>
              <w:t xml:space="preserve"> Организатор конкурса вправе вносить изменения и дополнения в проект </w:t>
            </w:r>
            <w:proofErr w:type="gramStart"/>
            <w:r w:rsidR="00132E4B" w:rsidRPr="00BD00CE">
              <w:rPr>
                <w:rFonts w:ascii="Times New Roman" w:hAnsi="Times New Roman" w:cs="Times New Roman"/>
                <w:i/>
                <w:iCs/>
                <w:color w:val="000000" w:themeColor="text1"/>
                <w:lang w:eastAsia="ru-RU"/>
              </w:rPr>
              <w:t>Контракта</w:t>
            </w:r>
            <w:proofErr w:type="gramEnd"/>
            <w:r w:rsidR="00132E4B" w:rsidRPr="00BD00CE">
              <w:rPr>
                <w:rFonts w:ascii="Times New Roman" w:hAnsi="Times New Roman" w:cs="Times New Roman"/>
                <w:i/>
                <w:iCs/>
                <w:color w:val="000000" w:themeColor="text1"/>
                <w:lang w:eastAsia="ru-RU"/>
              </w:rPr>
              <w:t xml:space="preserve"> </w:t>
            </w:r>
            <w:r w:rsidR="00132E4B" w:rsidRPr="00BD00CE">
              <w:rPr>
                <w:rFonts w:ascii="Times New Roman" w:hAnsi="Times New Roman" w:cs="Times New Roman"/>
                <w:i/>
                <w:iCs/>
                <w:color w:val="000000" w:themeColor="text1"/>
                <w:lang w:eastAsia="ru-RU"/>
              </w:rPr>
              <w:lastRenderedPageBreak/>
              <w:t>соответствующим образом уведомив Участника.</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6.3. </w:t>
            </w:r>
            <w:proofErr w:type="gramStart"/>
            <w:r w:rsidRPr="00BD00CE">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BD00CE">
              <w:rPr>
                <w:rFonts w:ascii="Times New Roman" w:hAnsi="Times New Roman" w:cs="Times New Roman"/>
                <w:color w:val="000000" w:themeColor="text1"/>
                <w:lang w:eastAsia="ru-RU"/>
              </w:rPr>
              <w:t xml:space="preserve"> (номинальное количество без учета положительного опциона)</w:t>
            </w:r>
            <w:r w:rsidRPr="00BD00CE">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w:t>
            </w:r>
            <w:proofErr w:type="gramEnd"/>
            <w:r w:rsidRPr="00BD00CE">
              <w:rPr>
                <w:rFonts w:ascii="Times New Roman" w:hAnsi="Times New Roman" w:cs="Times New Roman"/>
                <w:color w:val="000000" w:themeColor="text1"/>
                <w:lang w:eastAsia="ru-RU"/>
              </w:rPr>
              <w:t xml:space="preserve"> до оплаты Покупателем последней согласованной партии Товара и подписания акта сверки взаиморасчетов.</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BD00CE">
              <w:rPr>
                <w:rFonts w:ascii="Times New Roman" w:hAnsi="Times New Roman" w:cs="Times New Roman"/>
                <w:color w:val="000000" w:themeColor="text1"/>
                <w:lang w:eastAsia="ru-RU"/>
              </w:rPr>
              <w:t xml:space="preserve">указанных </w:t>
            </w:r>
            <w:r w:rsidRPr="00BD00CE">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BD00CE">
              <w:rPr>
                <w:rFonts w:ascii="Times New Roman" w:hAnsi="Times New Roman" w:cs="Times New Roman"/>
                <w:color w:val="000000" w:themeColor="text1"/>
                <w:lang w:eastAsia="ru-RU"/>
              </w:rPr>
              <w:t xml:space="preserve"> являющиеся суммой Контрактного обеспечения,</w:t>
            </w:r>
            <w:r w:rsidRPr="00BD00CE">
              <w:rPr>
                <w:rFonts w:ascii="Times New Roman" w:hAnsi="Times New Roman" w:cs="Times New Roman"/>
                <w:color w:val="000000" w:themeColor="text1"/>
                <w:lang w:eastAsia="ru-RU"/>
              </w:rPr>
              <w:t xml:space="preserve"> относятся на счет Покупателя</w:t>
            </w:r>
            <w:r w:rsidR="005F190E" w:rsidRPr="00BD00CE">
              <w:rPr>
                <w:rFonts w:ascii="Times New Roman" w:hAnsi="Times New Roman" w:cs="Times New Roman"/>
                <w:color w:val="000000" w:themeColor="text1"/>
                <w:lang w:eastAsia="ru-RU"/>
              </w:rPr>
              <w:t xml:space="preserve"> (Участника Конкурса, признанного победителем), </w:t>
            </w:r>
            <w:r w:rsidRPr="00BD00CE">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BD00CE">
              <w:rPr>
                <w:rFonts w:ascii="Times New Roman" w:hAnsi="Times New Roman" w:cs="Times New Roman"/>
                <w:color w:val="000000" w:themeColor="text1"/>
                <w:lang w:eastAsia="ru-RU"/>
              </w:rPr>
              <w:t xml:space="preserve"> – относятся на счет </w:t>
            </w:r>
            <w:r w:rsidRPr="00BD00CE">
              <w:rPr>
                <w:rFonts w:ascii="Times New Roman" w:hAnsi="Times New Roman" w:cs="Times New Roman"/>
                <w:color w:val="000000" w:themeColor="text1"/>
                <w:lang w:eastAsia="ru-RU"/>
              </w:rPr>
              <w:t xml:space="preserve"> Продавца.</w:t>
            </w:r>
          </w:p>
          <w:p w:rsidR="0003318E" w:rsidRPr="00BD00CE" w:rsidRDefault="0003318E"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6.5. В случае</w:t>
            </w:r>
            <w:proofErr w:type="gramStart"/>
            <w:r w:rsidRPr="00BD00CE">
              <w:rPr>
                <w:rFonts w:ascii="Times New Roman" w:hAnsi="Times New Roman" w:cs="Times New Roman"/>
                <w:color w:val="000000" w:themeColor="text1"/>
                <w:spacing w:val="-2"/>
                <w:lang w:eastAsia="ru-RU"/>
              </w:rPr>
              <w:t>,</w:t>
            </w:r>
            <w:proofErr w:type="gramEnd"/>
            <w:r w:rsidRPr="00BD00CE">
              <w:rPr>
                <w:rFonts w:ascii="Times New Roman" w:hAnsi="Times New Roman" w:cs="Times New Roman"/>
                <w:color w:val="000000" w:themeColor="text1"/>
                <w:spacing w:val="-2"/>
                <w:lang w:eastAsia="ru-RU"/>
              </w:rPr>
              <w:t xml:space="preserve">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00CE">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635FA0" w:rsidRPr="00BD00CE" w:rsidRDefault="00635FA0"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6.6. В случае отказа (уклонения)  Победителя от заключения Контракта (в том числе в форме бездействия) </w:t>
            </w:r>
            <w:proofErr w:type="gramStart"/>
            <w:r w:rsidRPr="00BD00CE">
              <w:rPr>
                <w:rFonts w:ascii="Times New Roman" w:hAnsi="Times New Roman" w:cs="Times New Roman"/>
                <w:color w:val="000000" w:themeColor="text1"/>
                <w:lang w:eastAsia="ru-RU"/>
              </w:rPr>
              <w:t>и</w:t>
            </w:r>
            <w:r w:rsidR="008C5480" w:rsidRPr="00BD00CE">
              <w:rPr>
                <w:rFonts w:ascii="Times New Roman" w:hAnsi="Times New Roman" w:cs="Times New Roman"/>
                <w:color w:val="000000" w:themeColor="text1"/>
                <w:lang w:eastAsia="ru-RU"/>
              </w:rPr>
              <w:t>(</w:t>
            </w:r>
            <w:proofErr w:type="gramEnd"/>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7.1. Все разногласия или споры, которые могут возникнуть в связи с исполнением настоящего Соглашения, подлежат урегулированию </w:t>
            </w:r>
            <w:r w:rsidRPr="00BD00CE">
              <w:rPr>
                <w:rFonts w:ascii="Times New Roman" w:hAnsi="Times New Roman" w:cs="Times New Roman"/>
                <w:color w:val="000000" w:themeColor="text1"/>
                <w:spacing w:val="-2"/>
                <w:lang w:eastAsia="ru-RU"/>
              </w:rPr>
              <w:lastRenderedPageBreak/>
              <w:t>посредством переговоров между Сторонами.</w:t>
            </w:r>
          </w:p>
          <w:p w:rsidR="0003318E" w:rsidRPr="00BD00CE" w:rsidRDefault="0003318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BD00CE">
              <w:rPr>
                <w:rFonts w:ascii="Times New Roman" w:hAnsi="Times New Roman" w:cs="Times New Roman"/>
                <w:color w:val="000000" w:themeColor="text1"/>
                <w:spacing w:val="-2"/>
                <w:lang w:eastAsia="ru-RU"/>
              </w:rPr>
              <w:t>БелТПП</w:t>
            </w:r>
            <w:proofErr w:type="spellEnd"/>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BD00CE"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132E4B" w:rsidRPr="00BD00CE"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4"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E64BD1">
              <w:rPr>
                <w:rFonts w:ascii="Times New Roman" w:hAnsi="Times New Roman" w:cs="Times New Roman"/>
                <w:b/>
                <w:color w:val="000000" w:themeColor="text1"/>
                <w:lang w:eastAsia="ru-RU"/>
              </w:rPr>
              <w:t>27</w:t>
            </w:r>
            <w:r w:rsidR="001161D5" w:rsidRPr="00BD00CE">
              <w:rPr>
                <w:rFonts w:ascii="Times New Roman" w:hAnsi="Times New Roman" w:cs="Times New Roman"/>
                <w:b/>
                <w:color w:val="000000" w:themeColor="text1"/>
                <w:lang w:eastAsia="ru-RU"/>
              </w:rPr>
              <w:t xml:space="preserve"> </w:t>
            </w:r>
            <w:r w:rsidR="00570383">
              <w:rPr>
                <w:rFonts w:ascii="Times New Roman" w:hAnsi="Times New Roman" w:cs="Times New Roman"/>
                <w:b/>
                <w:color w:val="000000" w:themeColor="text1"/>
                <w:lang w:eastAsia="ru-RU"/>
              </w:rPr>
              <w:t>августа</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proofErr w:type="gramStart"/>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w:t>
            </w:r>
            <w:proofErr w:type="gramEnd"/>
            <w:r w:rsidR="000C1AE4" w:rsidRPr="00BD00CE">
              <w:rPr>
                <w:rFonts w:ascii="Times New Roman" w:hAnsi="Times New Roman" w:cs="Times New Roman"/>
                <w:color w:val="000000" w:themeColor="text1"/>
                <w:lang w:eastAsia="ru-RU"/>
              </w:rPr>
              <w:t xml:space="preserve">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w:t>
            </w:r>
            <w:proofErr w:type="gramStart"/>
            <w:r w:rsidRPr="00BD00CE">
              <w:rPr>
                <w:rFonts w:ascii="Times New Roman" w:hAnsi="Times New Roman" w:cs="Times New Roman"/>
                <w:lang w:eastAsia="ru-RU"/>
              </w:rPr>
              <w:t>дств в к</w:t>
            </w:r>
            <w:proofErr w:type="gramEnd"/>
            <w:r w:rsidRPr="00BD00CE">
              <w:rPr>
                <w:rFonts w:ascii="Times New Roman" w:hAnsi="Times New Roman" w:cs="Times New Roman"/>
                <w:lang w:eastAsia="ru-RU"/>
              </w:rPr>
              <w:t>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8.8. Настоящее Соглашение составлено на русском и английском языках в двух </w:t>
            </w:r>
            <w:r w:rsidRPr="00BD00CE">
              <w:rPr>
                <w:rFonts w:ascii="Times New Roman" w:hAnsi="Times New Roman" w:cs="Times New Roman"/>
                <w:lang w:eastAsia="ru-RU"/>
              </w:rPr>
              <w:lastRenderedPageBreak/>
              <w:t>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BD7AF4" w:rsidRPr="00BD00CE"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w:t>
            </w:r>
            <w:proofErr w:type="spellStart"/>
            <w:r w:rsidRPr="00BD00CE">
              <w:rPr>
                <w:rFonts w:ascii="Times New Roman" w:hAnsi="Times New Roman" w:cs="Times New Roman"/>
                <w:b/>
                <w:lang w:eastAsia="ru-RU"/>
              </w:rPr>
              <w:t>Приорбанк</w:t>
            </w:r>
            <w:proofErr w:type="spellEnd"/>
            <w:r w:rsidRPr="00BD00CE">
              <w:rPr>
                <w:rFonts w:ascii="Times New Roman" w:hAnsi="Times New Roman" w:cs="Times New Roman"/>
                <w:b/>
                <w:lang w:eastAsia="ru-RU"/>
              </w:rPr>
              <w:t>»</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г. Минск, ул. В. </w:t>
            </w:r>
            <w:proofErr w:type="spellStart"/>
            <w:r w:rsidRPr="00BD00CE">
              <w:rPr>
                <w:rFonts w:ascii="Times New Roman" w:hAnsi="Times New Roman" w:cs="Times New Roman"/>
                <w:lang w:eastAsia="ru-RU"/>
              </w:rPr>
              <w:t>Хоружей</w:t>
            </w:r>
            <w:proofErr w:type="spellEnd"/>
            <w:r w:rsidRPr="00BD00CE">
              <w:rPr>
                <w:rFonts w:ascii="Times New Roman" w:hAnsi="Times New Roman" w:cs="Times New Roman"/>
                <w:lang w:eastAsia="ru-RU"/>
              </w:rPr>
              <w:t>,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w:t>
            </w:r>
            <w:proofErr w:type="gramStart"/>
            <w:r w:rsidRPr="00BD00CE">
              <w:rPr>
                <w:rFonts w:ascii="Times New Roman" w:hAnsi="Times New Roman" w:cs="Times New Roman"/>
                <w:lang w:eastAsia="ru-RU"/>
              </w:rPr>
              <w:t>.</w:t>
            </w:r>
            <w:proofErr w:type="gramEnd"/>
            <w:r w:rsidRPr="00BD00CE">
              <w:rPr>
                <w:rFonts w:ascii="Times New Roman" w:hAnsi="Times New Roman" w:cs="Times New Roman"/>
                <w:lang w:eastAsia="ru-RU"/>
              </w:rPr>
              <w:t xml:space="preserve"> </w:t>
            </w:r>
            <w:proofErr w:type="gramStart"/>
            <w:r w:rsidRPr="00BD00CE">
              <w:rPr>
                <w:rFonts w:ascii="Times New Roman" w:hAnsi="Times New Roman" w:cs="Times New Roman"/>
                <w:lang w:eastAsia="ru-RU"/>
              </w:rPr>
              <w:t>с</w:t>
            </w:r>
            <w:proofErr w:type="gramEnd"/>
            <w:r w:rsidRPr="00BD00CE">
              <w:rPr>
                <w:rFonts w:ascii="Times New Roman" w:hAnsi="Times New Roman" w:cs="Times New Roman"/>
                <w:lang w:eastAsia="ru-RU"/>
              </w:rPr>
              <w:t>чет (Евро): BY43PJCB30120109921020000978;</w:t>
            </w:r>
          </w:p>
          <w:p w:rsidR="00132E4B" w:rsidRPr="00E52CE9"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Банк</w:t>
            </w:r>
            <w:r w:rsidRPr="00E52CE9">
              <w:rPr>
                <w:rFonts w:ascii="Times New Roman" w:hAnsi="Times New Roman" w:cs="Times New Roman"/>
                <w:b/>
                <w:lang w:eastAsia="ru-RU"/>
              </w:rPr>
              <w:t xml:space="preserve"> </w:t>
            </w:r>
            <w:r w:rsidRPr="00BD00CE">
              <w:rPr>
                <w:rFonts w:ascii="Times New Roman" w:hAnsi="Times New Roman" w:cs="Times New Roman"/>
                <w:b/>
                <w:lang w:eastAsia="ru-RU"/>
              </w:rPr>
              <w:t>корреспондент</w:t>
            </w:r>
            <w:r w:rsidRPr="00E52CE9">
              <w:rPr>
                <w:rFonts w:ascii="Times New Roman" w:hAnsi="Times New Roman" w:cs="Times New Roman"/>
                <w:b/>
                <w:lang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proofErr w:type="spellStart"/>
            <w:r w:rsidRPr="00BD00CE">
              <w:rPr>
                <w:rFonts w:ascii="Times New Roman" w:hAnsi="Times New Roman" w:cs="Times New Roman"/>
                <w:lang w:val="en-US" w:eastAsia="ru-RU"/>
              </w:rPr>
              <w:t>Raiffeisen</w:t>
            </w:r>
            <w:proofErr w:type="spellEnd"/>
            <w:r w:rsidRPr="00BD00CE">
              <w:rPr>
                <w:rFonts w:ascii="Times New Roman" w:hAnsi="Times New Roman" w:cs="Times New Roman"/>
                <w:lang w:val="en-US" w:eastAsia="ru-RU"/>
              </w:rPr>
              <w:t xml:space="preserve">  Bank International AG, </w:t>
            </w:r>
            <w:proofErr w:type="spellStart"/>
            <w:r w:rsidRPr="00BD00CE">
              <w:rPr>
                <w:rFonts w:ascii="Times New Roman" w:hAnsi="Times New Roman" w:cs="Times New Roman"/>
                <w:lang w:val="en-US" w:eastAsia="ru-RU"/>
              </w:rPr>
              <w:t>Viena</w:t>
            </w:r>
            <w:proofErr w:type="spellEnd"/>
            <w:r w:rsidRPr="00BD00CE">
              <w:rPr>
                <w:rFonts w:ascii="Times New Roman" w:hAnsi="Times New Roman" w:cs="Times New Roman"/>
                <w:lang w:val="en-US" w:eastAsia="ru-RU"/>
              </w:rPr>
              <w:t>,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B85C52" w:rsidRPr="009E0A50" w:rsidRDefault="00BF58E6" w:rsidP="00BF58E6">
            <w:pPr>
              <w:widowControl w:val="0"/>
              <w:adjustRightInd w:val="0"/>
              <w:spacing w:after="0" w:line="240" w:lineRule="exact"/>
              <w:jc w:val="both"/>
              <w:textAlignment w:val="baseline"/>
              <w:rPr>
                <w:rFonts w:ascii="Times New Roman" w:hAnsi="Times New Roman" w:cs="Times New Roman"/>
                <w:lang w:val="en-US" w:eastAsia="ru-RU"/>
              </w:rPr>
            </w:pPr>
            <w:r w:rsidRPr="009E0A50">
              <w:rPr>
                <w:rFonts w:ascii="Times New Roman" w:hAnsi="Times New Roman" w:cs="Times New Roman"/>
                <w:lang w:val="en-US" w:eastAsia="ru-RU"/>
              </w:rPr>
              <w:t xml:space="preserve"> </w:t>
            </w:r>
          </w:p>
        </w:tc>
        <w:tc>
          <w:tcPr>
            <w:tcW w:w="4678" w:type="dxa"/>
          </w:tcPr>
          <w:p w:rsidR="00132E4B" w:rsidRPr="00BD00CE"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009E0A50">
              <w:rPr>
                <w:rFonts w:ascii="Times New Roman" w:hAnsi="Times New Roman" w:cs="Times New Roman"/>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6B27D8" w:rsidRPr="006B27D8">
              <w:rPr>
                <w:rFonts w:ascii="Times New Roman" w:hAnsi="Times New Roman" w:cs="Times New Roman"/>
                <w:lang w:val="en-US" w:eastAsia="ru-RU"/>
              </w:rPr>
              <w:t xml:space="preserve">              </w:t>
            </w:r>
            <w:r w:rsidR="007B251E">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 xml:space="preserve">by Head of Export Sales Administration Mr. S.R. </w:t>
            </w:r>
            <w:proofErr w:type="spellStart"/>
            <w:r w:rsidR="00561869" w:rsidRPr="00BD00CE">
              <w:rPr>
                <w:rFonts w:ascii="Times New Roman" w:hAnsi="Times New Roman" w:cs="Times New Roman"/>
                <w:lang w:val="en-US"/>
              </w:rPr>
              <w:t>Savitsky</w:t>
            </w:r>
            <w:proofErr w:type="spellEnd"/>
            <w:r w:rsidR="00561869" w:rsidRPr="00BD00CE">
              <w:rPr>
                <w:rFonts w:ascii="Times New Roman" w:hAnsi="Times New Roman" w:cs="Times New Roman"/>
                <w:lang w:val="en-US"/>
              </w:rPr>
              <w:t>, acting on the basis of the Power of Attorney No 21 dd. 14.05.2018,</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BF58E6">
              <w:rPr>
                <w:rFonts w:ascii="Times New Roman" w:eastAsia="Times New Roman" w:hAnsi="Times New Roman" w:cs="Times New Roman"/>
                <w:lang w:val="en-US" w:eastAsia="ru-RU"/>
              </w:rPr>
              <w:t xml:space="preserve">and </w:t>
            </w:r>
            <w:r w:rsidR="00BF58E6">
              <w:rPr>
                <w:rFonts w:ascii="Times New Roman" w:eastAsia="Times New Roman" w:hAnsi="Times New Roman" w:cs="Times New Roman"/>
                <w:lang w:val="en-US" w:eastAsia="ru-RU"/>
              </w:rPr>
              <w:softHyphen/>
            </w:r>
            <w:r w:rsidR="00BF58E6">
              <w:rPr>
                <w:rFonts w:ascii="Times New Roman" w:eastAsia="Times New Roman" w:hAnsi="Times New Roman" w:cs="Times New Roman"/>
                <w:lang w:val="en-US" w:eastAsia="ru-RU"/>
              </w:rPr>
              <w:softHyphen/>
            </w:r>
            <w:r w:rsidR="00BF58E6" w:rsidRPr="00635FA0">
              <w:rPr>
                <w:rFonts w:ascii="Times New Roman" w:eastAsia="Times New Roman" w:hAnsi="Times New Roman" w:cs="Times New Roman"/>
                <w:color w:val="000000" w:themeColor="text1"/>
                <w:lang w:val="en-US" w:eastAsia="ru-RU"/>
              </w:rPr>
              <w:t xml:space="preserve"> </w:t>
            </w:r>
            <w:r w:rsidR="006B27D8" w:rsidRPr="006B27D8">
              <w:rPr>
                <w:rFonts w:ascii="Times New Roman" w:eastAsia="Times New Roman" w:hAnsi="Times New Roman" w:cs="Times New Roman"/>
                <w:color w:val="000000" w:themeColor="text1"/>
                <w:lang w:val="en-US" w:eastAsia="ru-RU"/>
              </w:rPr>
              <w:t>________________________</w:t>
            </w:r>
            <w:r w:rsidR="00BF58E6" w:rsidRPr="00391CED">
              <w:rPr>
                <w:rFonts w:ascii="Times New Roman" w:eastAsia="Times New Roman" w:hAnsi="Times New Roman" w:cs="Times New Roman"/>
                <w:lang w:val="en-US" w:eastAsia="ru-RU"/>
              </w:rPr>
              <w:t xml:space="preserve">, </w:t>
            </w:r>
            <w:r w:rsidR="006B27D8">
              <w:rPr>
                <w:rFonts w:ascii="Times New Roman" w:eastAsia="Times New Roman" w:hAnsi="Times New Roman" w:cs="Times New Roman"/>
                <w:lang w:val="en-US" w:eastAsia="ru-RU"/>
              </w:rPr>
              <w:t>(</w:t>
            </w:r>
            <w:r w:rsidR="006B27D8">
              <w:rPr>
                <w:rFonts w:ascii="Times New Roman" w:eastAsia="Times New Roman" w:hAnsi="Times New Roman" w:cs="Times New Roman"/>
                <w:i/>
                <w:lang w:val="en-US" w:eastAsia="ru-RU"/>
              </w:rPr>
              <w:t>state resident</w:t>
            </w:r>
            <w:r w:rsidR="00BF58E6" w:rsidRPr="004F11B7">
              <w:rPr>
                <w:rFonts w:ascii="Times New Roman" w:eastAsia="Times New Roman" w:hAnsi="Times New Roman" w:cs="Times New Roman"/>
                <w:lang w:val="en-US" w:eastAsia="ru-RU"/>
              </w:rPr>
              <w:t>),</w:t>
            </w:r>
            <w:r w:rsidR="00BF58E6" w:rsidRPr="00391CED">
              <w:rPr>
                <w:rFonts w:ascii="Times New Roman" w:eastAsia="Times New Roman" w:hAnsi="Times New Roman" w:cs="Times New Roman"/>
                <w:lang w:val="en-US" w:eastAsia="ru-RU"/>
              </w:rPr>
              <w:t xml:space="preserve"> hereinafter referred to as the</w:t>
            </w:r>
            <w:r w:rsidR="00BF58E6">
              <w:rPr>
                <w:rFonts w:ascii="Times New Roman" w:eastAsia="Times New Roman" w:hAnsi="Times New Roman" w:cs="Times New Roman"/>
                <w:lang w:val="en-US" w:eastAsia="ru-RU"/>
              </w:rPr>
              <w:t xml:space="preserve"> “Applicant” represented by </w:t>
            </w:r>
            <w:r w:rsidR="006B27D8" w:rsidRPr="006B27D8">
              <w:rPr>
                <w:rFonts w:ascii="Times New Roman" w:eastAsia="Times New Roman" w:hAnsi="Times New Roman" w:cs="Times New Roman"/>
                <w:lang w:val="en-US" w:eastAsia="ru-RU"/>
              </w:rPr>
              <w:t>_______________</w:t>
            </w:r>
            <w:r w:rsidR="00BF58E6" w:rsidRPr="00391CED">
              <w:rPr>
                <w:rFonts w:ascii="Times New Roman" w:eastAsia="Times New Roman" w:hAnsi="Times New Roman" w:cs="Times New Roman"/>
                <w:lang w:val="en-US" w:eastAsia="ru-RU"/>
              </w:rPr>
              <w:t xml:space="preserve">, acting on the basis of </w:t>
            </w:r>
            <w:r w:rsidR="006B27D8" w:rsidRPr="006B27D8">
              <w:rPr>
                <w:rFonts w:ascii="Times New Roman" w:hAnsi="Times New Roman" w:cs="Times New Roman"/>
                <w:lang w:val="en-US"/>
              </w:rPr>
              <w:t>______________</w:t>
            </w:r>
            <w:r w:rsidR="00CF19F4" w:rsidRPr="00CF19F4">
              <w:rPr>
                <w:rFonts w:ascii="Times New Roman" w:hAnsi="Times New Roman" w:cs="Times New Roman"/>
                <w:lang w:val="en-US"/>
              </w:rPr>
              <w:t>_____</w:t>
            </w:r>
            <w:r w:rsidR="00BF58E6" w:rsidRPr="00391CED">
              <w:rPr>
                <w:rFonts w:ascii="Times New Roman" w:eastAsia="Times New Roman" w:hAnsi="Times New Roman" w:cs="Times New Roman"/>
                <w:lang w:val="en-US" w:eastAsia="ru-RU"/>
              </w:rPr>
              <w:t>, on the other hand,</w:t>
            </w:r>
            <w:r w:rsidRPr="00BD00CE">
              <w:rPr>
                <w:rFonts w:ascii="Times New Roman" w:eastAsia="Times New Roman" w:hAnsi="Times New Roman" w:cs="Times New Roman"/>
                <w:lang w:val="en-US" w:eastAsia="ru-RU"/>
              </w:rPr>
              <w:t xml:space="preserve">  have concluded the present Agreement as follows:</w:t>
            </w:r>
          </w:p>
          <w:p w:rsidR="004450B8" w:rsidRPr="00BD00CE"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Pr="00BD00CE"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1.2. The place of the Tender:  CJSC Belarusian Oil Company’s office: 4a-305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CF19F4">
              <w:rPr>
                <w:rFonts w:ascii="Times New Roman" w:hAnsi="Times New Roman" w:cs="Times New Roman"/>
                <w:b/>
                <w:bCs/>
                <w:color w:val="000000" w:themeColor="text1"/>
                <w:lang w:val="en-US" w:eastAsia="ru-RU"/>
              </w:rPr>
              <w:t xml:space="preserve">August </w:t>
            </w:r>
            <w:r w:rsidR="00D9763A" w:rsidRPr="00D9763A">
              <w:rPr>
                <w:rFonts w:ascii="Times New Roman" w:hAnsi="Times New Roman" w:cs="Times New Roman"/>
                <w:b/>
                <w:bCs/>
                <w:color w:val="000000" w:themeColor="text1"/>
                <w:lang w:val="en-US" w:eastAsia="ru-RU"/>
              </w:rPr>
              <w:t>27</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Pr="00BD00CE"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BD00CE"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r w:rsidR="00B43597">
              <w:fldChar w:fldCharType="begin"/>
            </w:r>
            <w:r w:rsidR="00B43597" w:rsidRPr="00B43597">
              <w:rPr>
                <w:lang w:val="en-US"/>
              </w:rPr>
              <w:instrText xml:space="preserve"> HYPERLINK "http://www.bnk.by" </w:instrText>
            </w:r>
            <w:r w:rsidR="00B43597">
              <w:fldChar w:fldCharType="separate"/>
            </w:r>
            <w:r w:rsidR="00255522" w:rsidRPr="00BD00CE">
              <w:rPr>
                <w:rFonts w:ascii="Times New Roman" w:hAnsi="Times New Roman" w:cs="Times New Roman"/>
                <w:color w:val="0000FF"/>
                <w:spacing w:val="-2"/>
                <w:u w:val="single"/>
                <w:lang w:val="en-US" w:eastAsia="ru-RU"/>
              </w:rPr>
              <w:t>www.bnk.by</w:t>
            </w:r>
            <w:r w:rsidR="00B43597">
              <w:rPr>
                <w:rFonts w:ascii="Times New Roman" w:hAnsi="Times New Roman" w:cs="Times New Roman"/>
                <w:color w:val="0000FF"/>
                <w:spacing w:val="-2"/>
                <w:u w:val="single"/>
                <w:lang w:val="en-US" w:eastAsia="ru-RU"/>
              </w:rPr>
              <w:fldChar w:fldCharType="end"/>
            </w:r>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694EB8" w:rsidRPr="00BD00CE">
              <w:rPr>
                <w:rFonts w:ascii="Times New Roman" w:hAnsi="Times New Roman" w:cs="Times New Roman"/>
                <w:bCs/>
                <w:spacing w:val="-6"/>
                <w:lang w:val="en-US" w:eastAsia="ru-RU"/>
              </w:rPr>
              <w:t>CJSC Belarusian Oil Company</w:t>
            </w:r>
            <w:r w:rsidR="00694EB8">
              <w:rPr>
                <w:rFonts w:ascii="Times New Roman" w:hAnsi="Times New Roman" w:cs="Times New Roman"/>
                <w:lang w:val="en-US" w:eastAsia="ru-RU"/>
              </w:rPr>
              <w:t>,</w:t>
            </w:r>
            <w:r w:rsidR="00C71A0C" w:rsidRPr="00C71A0C">
              <w:rPr>
                <w:rFonts w:ascii="Times New Roman" w:hAnsi="Times New Roman" w:cs="Times New Roman"/>
                <w:lang w:val="en-US" w:eastAsia="ru-RU"/>
              </w:rPr>
              <w:t xml:space="preserve"> </w:t>
            </w:r>
            <w:r w:rsidR="00C71A0C">
              <w:rPr>
                <w:rFonts w:ascii="Times New Roman" w:hAnsi="Times New Roman" w:cs="Times New Roman"/>
                <w:lang w:val="en-US" w:eastAsia="ru-RU"/>
              </w:rPr>
              <w:t>the Republic of Belarus,</w:t>
            </w:r>
            <w:r w:rsidR="00694EB8">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BNK (UK) Ltd, the United Kingdom of Great Britain and Northern Ireland;</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“Goods” – the volume of oil product offered to </w:t>
            </w:r>
            <w:r w:rsidRPr="00BD00CE">
              <w:rPr>
                <w:rFonts w:ascii="Times New Roman" w:hAnsi="Times New Roman" w:cs="Times New Roman"/>
                <w:lang w:val="en-US" w:eastAsia="ru-RU"/>
              </w:rPr>
              <w:lastRenderedPageBreak/>
              <w:t>the Applicants  for sale under the Contract terms and conditions;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7C1610" w:rsidRPr="00670A75" w:rsidRDefault="00FA0398" w:rsidP="00F10F6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r w:rsidR="00B43597">
              <w:fldChar w:fldCharType="begin"/>
            </w:r>
            <w:r w:rsidR="00B43597" w:rsidRPr="00B43597">
              <w:rPr>
                <w:lang w:val="en-US"/>
              </w:rPr>
              <w:instrText xml:space="preserve"> HYPERLINK "http://www.bnk.by</w:instrText>
            </w:r>
            <w:r w:rsidR="00B43597" w:rsidRPr="00B43597">
              <w:rPr>
                <w:lang w:val="en-US"/>
              </w:rPr>
              <w:instrText xml:space="preserve">" </w:instrText>
            </w:r>
            <w:r w:rsidR="00B43597">
              <w:fldChar w:fldCharType="separate"/>
            </w:r>
            <w:r w:rsidRPr="00BD00CE">
              <w:rPr>
                <w:rFonts w:ascii="Times New Roman" w:hAnsi="Times New Roman" w:cs="Times New Roman"/>
                <w:color w:val="0000FF"/>
                <w:u w:val="single"/>
                <w:lang w:val="en-US" w:eastAsia="ru-RU"/>
              </w:rPr>
              <w:t>www.bnk.by</w:t>
            </w:r>
            <w:r w:rsidR="00B43597">
              <w:rPr>
                <w:rFonts w:ascii="Times New Roman" w:hAnsi="Times New Roman" w:cs="Times New Roman"/>
                <w:color w:val="0000FF"/>
                <w:u w:val="single"/>
                <w:lang w:val="en-US" w:eastAsia="ru-RU"/>
              </w:rPr>
              <w:fldChar w:fldCharType="end"/>
            </w:r>
            <w:r w:rsidR="007B251E">
              <w:rPr>
                <w:rFonts w:ascii="Times New Roman" w:hAnsi="Times New Roman" w:cs="Times New Roman"/>
                <w:color w:val="0000FF"/>
                <w:u w:val="single"/>
                <w:lang w:val="en-US" w:eastAsia="ru-RU"/>
              </w:rPr>
              <w:t>.</w:t>
            </w:r>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BD00CE">
              <w:rPr>
                <w:rFonts w:ascii="Times New Roman" w:hAnsi="Times New Roman" w:cs="Times New Roman"/>
                <w:lang w:val="en-US" w:eastAsia="ru-RU"/>
              </w:rPr>
              <w:t xml:space="preserve">JSC </w:t>
            </w:r>
            <w:proofErr w:type="spellStart"/>
            <w:r w:rsidR="00D9763A">
              <w:rPr>
                <w:rFonts w:ascii="Times New Roman" w:hAnsi="Times New Roman" w:cs="Times New Roman"/>
                <w:lang w:val="en-US" w:eastAsia="ru-RU"/>
              </w:rPr>
              <w:t>Naftan</w:t>
            </w:r>
            <w:proofErr w:type="spellEnd"/>
            <w:r w:rsidR="0053489F" w:rsidRPr="00BD00CE">
              <w:rPr>
                <w:rFonts w:ascii="Times New Roman" w:hAnsi="Times New Roman" w:cs="Times New Roman"/>
                <w:lang w:val="en-US" w:eastAsia="ru-RU"/>
              </w:rPr>
              <w:t>:</w:t>
            </w:r>
          </w:p>
          <w:p w:rsidR="00C71A0C" w:rsidRPr="00C71A0C" w:rsidRDefault="00B74810" w:rsidP="007B251E">
            <w:pPr>
              <w:spacing w:after="0" w:line="240" w:lineRule="auto"/>
              <w:jc w:val="both"/>
              <w:rPr>
                <w:rFonts w:ascii="Times New Roman" w:hAnsi="Times New Roman" w:cs="Times New Roman"/>
                <w:b/>
                <w:u w:val="single"/>
                <w:lang w:val="en-US"/>
              </w:rPr>
            </w:pPr>
            <w:r w:rsidRPr="00B74810">
              <w:rPr>
                <w:rFonts w:ascii="Times New Roman" w:hAnsi="Times New Roman" w:cs="Times New Roman"/>
                <w:b/>
                <w:u w:val="single"/>
                <w:lang w:val="en-US"/>
              </w:rPr>
              <w:t>Fuel Oil 100</w:t>
            </w:r>
          </w:p>
          <w:p w:rsidR="00B74810" w:rsidRPr="00762B91" w:rsidRDefault="00B74810" w:rsidP="00762B91">
            <w:pPr>
              <w:spacing w:after="0" w:line="240" w:lineRule="auto"/>
              <w:jc w:val="both"/>
              <w:rPr>
                <w:rFonts w:ascii="Times New Roman" w:hAnsi="Times New Roman" w:cs="Times New Roman"/>
                <w:b/>
                <w:lang w:val="en-US"/>
              </w:rPr>
            </w:pPr>
            <w:proofErr w:type="gramStart"/>
            <w:r w:rsidRPr="00B74810">
              <w:rPr>
                <w:rFonts w:ascii="Times New Roman" w:hAnsi="Times New Roman" w:cs="Times New Roman"/>
                <w:b/>
                <w:lang w:val="en-US"/>
              </w:rPr>
              <w:t>up</w:t>
            </w:r>
            <w:proofErr w:type="gramEnd"/>
            <w:r w:rsidRPr="00B74810">
              <w:rPr>
                <w:rFonts w:ascii="Times New Roman" w:hAnsi="Times New Roman" w:cs="Times New Roman"/>
                <w:b/>
                <w:lang w:val="en-US"/>
              </w:rPr>
              <w:t xml:space="preserve"> to 150 000 </w:t>
            </w:r>
            <w:proofErr w:type="spellStart"/>
            <w:r w:rsidRPr="00B74810">
              <w:rPr>
                <w:rFonts w:ascii="Times New Roman" w:hAnsi="Times New Roman" w:cs="Times New Roman"/>
                <w:b/>
                <w:lang w:val="en-US"/>
              </w:rPr>
              <w:t>mt</w:t>
            </w:r>
            <w:proofErr w:type="spellEnd"/>
            <w:r w:rsidRPr="00B74810">
              <w:rPr>
                <w:rFonts w:ascii="Times New Roman" w:hAnsi="Times New Roman" w:cs="Times New Roman"/>
                <w:b/>
                <w:lang w:val="en-US"/>
              </w:rPr>
              <w:t xml:space="preserve"> monthly (+/-30% in the Seller’s option)</w:t>
            </w:r>
            <w:r w:rsidR="00C71A0C" w:rsidRPr="00C71A0C">
              <w:rPr>
                <w:rFonts w:ascii="Times New Roman" w:hAnsi="Times New Roman" w:cs="Times New Roman"/>
                <w:b/>
                <w:lang w:val="en-US"/>
              </w:rPr>
              <w:t xml:space="preserve"> </w:t>
            </w:r>
            <w:r w:rsidR="00C71A0C">
              <w:rPr>
                <w:rFonts w:ascii="Times New Roman" w:hAnsi="Times New Roman" w:cs="Times New Roman"/>
                <w:b/>
                <w:lang w:val="en-US"/>
              </w:rPr>
              <w:t xml:space="preserve">but not less than 120 000 </w:t>
            </w:r>
            <w:proofErr w:type="spellStart"/>
            <w:r w:rsidR="00C71A0C">
              <w:rPr>
                <w:rFonts w:ascii="Times New Roman" w:hAnsi="Times New Roman" w:cs="Times New Roman"/>
                <w:b/>
                <w:lang w:val="en-US"/>
              </w:rPr>
              <w:t>mt</w:t>
            </w:r>
            <w:proofErr w:type="spellEnd"/>
            <w:r w:rsidR="00C71A0C">
              <w:rPr>
                <w:rFonts w:ascii="Times New Roman" w:hAnsi="Times New Roman" w:cs="Times New Roman"/>
                <w:b/>
                <w:lang w:val="en-US"/>
              </w:rPr>
              <w:t xml:space="preserve"> (105 000 </w:t>
            </w:r>
            <w:proofErr w:type="spellStart"/>
            <w:r w:rsidR="00C71A0C">
              <w:rPr>
                <w:rFonts w:ascii="Times New Roman" w:hAnsi="Times New Roman" w:cs="Times New Roman"/>
                <w:b/>
                <w:lang w:val="en-US"/>
              </w:rPr>
              <w:t>mt</w:t>
            </w:r>
            <w:proofErr w:type="spellEnd"/>
            <w:r w:rsidR="00C71A0C">
              <w:rPr>
                <w:rFonts w:ascii="Times New Roman" w:hAnsi="Times New Roman" w:cs="Times New Roman"/>
                <w:b/>
                <w:lang w:val="en-US"/>
              </w:rPr>
              <w:t xml:space="preserve"> in April, </w:t>
            </w:r>
            <w:r w:rsidR="00762B91">
              <w:rPr>
                <w:rFonts w:ascii="Times New Roman" w:hAnsi="Times New Roman" w:cs="Times New Roman"/>
                <w:b/>
                <w:lang w:val="en-US"/>
              </w:rPr>
              <w:t xml:space="preserve">August and </w:t>
            </w:r>
            <w:r w:rsidR="00C71A0C">
              <w:rPr>
                <w:rFonts w:ascii="Times New Roman" w:hAnsi="Times New Roman" w:cs="Times New Roman"/>
                <w:b/>
                <w:lang w:val="en-US"/>
              </w:rPr>
              <w:t>September 2020),</w:t>
            </w:r>
            <w:r w:rsidRPr="00B74810">
              <w:rPr>
                <w:rFonts w:ascii="Times New Roman" w:hAnsi="Times New Roman" w:cs="Times New Roman"/>
                <w:b/>
                <w:lang w:val="en-US"/>
              </w:rPr>
              <w:t xml:space="preserve"> </w:t>
            </w:r>
            <w:r w:rsidR="007B251E">
              <w:rPr>
                <w:rFonts w:ascii="Times New Roman" w:hAnsi="Times New Roman" w:cs="Times New Roman"/>
                <w:b/>
                <w:lang w:val="en-US"/>
              </w:rPr>
              <w:t>t</w:t>
            </w:r>
            <w:r w:rsidRPr="008C7BFD">
              <w:rPr>
                <w:rFonts w:ascii="Times New Roman" w:hAnsi="Times New Roman" w:cs="Times New Roman"/>
                <w:b/>
                <w:lang w:val="en-US"/>
              </w:rPr>
              <w:t xml:space="preserve">otal </w:t>
            </w:r>
            <w:r w:rsidRPr="00762B91">
              <w:rPr>
                <w:rFonts w:ascii="Times New Roman" w:hAnsi="Times New Roman" w:cs="Times New Roman"/>
                <w:b/>
                <w:lang w:val="en-US"/>
              </w:rPr>
              <w:t xml:space="preserve">quantity up to 1 800 000 </w:t>
            </w:r>
            <w:proofErr w:type="spellStart"/>
            <w:r w:rsidRPr="00762B91">
              <w:rPr>
                <w:rFonts w:ascii="Times New Roman" w:hAnsi="Times New Roman" w:cs="Times New Roman"/>
                <w:b/>
                <w:lang w:val="en-US"/>
              </w:rPr>
              <w:t>mt</w:t>
            </w:r>
            <w:proofErr w:type="spellEnd"/>
            <w:r w:rsidR="007B251E" w:rsidRPr="00762B91">
              <w:rPr>
                <w:rFonts w:ascii="Times New Roman" w:hAnsi="Times New Roman" w:cs="Times New Roman"/>
                <w:b/>
                <w:lang w:val="en-US"/>
              </w:rPr>
              <w:t xml:space="preserve"> </w:t>
            </w:r>
            <w:r w:rsidRPr="00762B91">
              <w:rPr>
                <w:rFonts w:ascii="Times New Roman" w:hAnsi="Times New Roman" w:cs="Times New Roman"/>
                <w:b/>
                <w:lang w:val="en-US"/>
              </w:rPr>
              <w:t>(+/-30% in the Seller’s option).</w:t>
            </w:r>
          </w:p>
          <w:p w:rsidR="00B74810" w:rsidRPr="00762B91" w:rsidRDefault="00B74810" w:rsidP="00762B91">
            <w:pPr>
              <w:spacing w:after="0" w:line="240" w:lineRule="auto"/>
              <w:jc w:val="both"/>
              <w:rPr>
                <w:rFonts w:ascii="Times New Roman" w:hAnsi="Times New Roman" w:cs="Times New Roman"/>
                <w:b/>
                <w:lang w:val="en-US"/>
              </w:rPr>
            </w:pPr>
            <w:r w:rsidRPr="00762B91">
              <w:rPr>
                <w:rFonts w:ascii="Times New Roman" w:hAnsi="Times New Roman" w:cs="Times New Roman"/>
                <w:b/>
                <w:lang w:val="en-US"/>
              </w:rPr>
              <w:t>Delivery bases:</w:t>
            </w:r>
          </w:p>
          <w:p w:rsidR="00762B91" w:rsidRPr="00762B91" w:rsidRDefault="00762B91" w:rsidP="00762B91">
            <w:pPr>
              <w:spacing w:after="0" w:line="240" w:lineRule="auto"/>
              <w:ind w:right="34" w:firstLine="5"/>
              <w:jc w:val="both"/>
              <w:rPr>
                <w:rFonts w:ascii="Times New Roman" w:hAnsi="Times New Roman" w:cs="Times New Roman"/>
                <w:spacing w:val="-4"/>
                <w:lang w:val="en-US"/>
              </w:rPr>
            </w:pPr>
            <w:r w:rsidRPr="00762B91">
              <w:rPr>
                <w:rFonts w:ascii="Times New Roman" w:hAnsi="Times New Roman" w:cs="Times New Roman"/>
                <w:b/>
                <w:color w:val="0000FF"/>
                <w:lang w:val="en-US"/>
              </w:rPr>
              <w:t>FOB port of Klaipeda, Lithuania</w:t>
            </w:r>
            <w:r w:rsidRPr="00762B91">
              <w:rPr>
                <w:rFonts w:ascii="Times New Roman" w:hAnsi="Times New Roman" w:cs="Times New Roman"/>
                <w:spacing w:val="-4"/>
                <w:lang w:val="en-US"/>
              </w:rPr>
              <w:t>,</w:t>
            </w:r>
          </w:p>
          <w:p w:rsidR="00762B91" w:rsidRPr="00B43597" w:rsidRDefault="00762B91" w:rsidP="00762B91">
            <w:pPr>
              <w:spacing w:after="0" w:line="240" w:lineRule="auto"/>
              <w:ind w:right="34" w:firstLine="5"/>
              <w:jc w:val="both"/>
              <w:rPr>
                <w:rFonts w:ascii="Times New Roman" w:hAnsi="Times New Roman" w:cs="Times New Roman"/>
                <w:lang w:val="en-US"/>
              </w:rPr>
            </w:pPr>
            <w:r w:rsidRPr="00762B91">
              <w:rPr>
                <w:rFonts w:ascii="Times New Roman" w:hAnsi="Times New Roman" w:cs="Times New Roman"/>
                <w:b/>
                <w:lang w:val="en-US"/>
              </w:rPr>
              <w:t xml:space="preserve">AO </w:t>
            </w:r>
            <w:proofErr w:type="spellStart"/>
            <w:r w:rsidRPr="00762B91">
              <w:rPr>
                <w:rFonts w:ascii="Times New Roman" w:hAnsi="Times New Roman" w:cs="Times New Roman"/>
                <w:b/>
                <w:lang w:val="en-US"/>
              </w:rPr>
              <w:t>Klaipedos</w:t>
            </w:r>
            <w:proofErr w:type="spellEnd"/>
            <w:r w:rsidRPr="00762B91">
              <w:rPr>
                <w:rFonts w:ascii="Times New Roman" w:hAnsi="Times New Roman" w:cs="Times New Roman"/>
                <w:b/>
                <w:lang w:val="en-US"/>
              </w:rPr>
              <w:t xml:space="preserve"> </w:t>
            </w:r>
            <w:proofErr w:type="spellStart"/>
            <w:r w:rsidRPr="00762B91">
              <w:rPr>
                <w:rFonts w:ascii="Times New Roman" w:hAnsi="Times New Roman" w:cs="Times New Roman"/>
                <w:b/>
                <w:lang w:val="en-US"/>
              </w:rPr>
              <w:t>Nafta</w:t>
            </w:r>
            <w:proofErr w:type="spellEnd"/>
            <w:r w:rsidRPr="00762B91">
              <w:rPr>
                <w:rFonts w:ascii="Times New Roman" w:hAnsi="Times New Roman" w:cs="Times New Roman"/>
                <w:b/>
                <w:lang w:val="en-US"/>
              </w:rPr>
              <w:t xml:space="preserve"> terminal,</w:t>
            </w:r>
            <w:r w:rsidRPr="00762B91">
              <w:rPr>
                <w:rFonts w:ascii="Times New Roman" w:hAnsi="Times New Roman" w:cs="Times New Roman"/>
                <w:b/>
                <w:spacing w:val="-4"/>
                <w:lang w:val="en-US"/>
              </w:rPr>
              <w:t xml:space="preserve"> </w:t>
            </w:r>
            <w:r w:rsidRPr="00762B91">
              <w:rPr>
                <w:rFonts w:ascii="Times New Roman" w:hAnsi="Times New Roman" w:cs="Times New Roman"/>
                <w:lang w:val="en-US"/>
              </w:rPr>
              <w:t>max. tanker lot - 100 000 </w:t>
            </w:r>
            <w:proofErr w:type="spellStart"/>
            <w:r w:rsidRPr="00762B91">
              <w:rPr>
                <w:rFonts w:ascii="Times New Roman" w:hAnsi="Times New Roman" w:cs="Times New Roman"/>
                <w:lang w:val="en-US"/>
              </w:rPr>
              <w:t>mt</w:t>
            </w:r>
            <w:proofErr w:type="spellEnd"/>
            <w:r w:rsidRPr="00762B91">
              <w:rPr>
                <w:rFonts w:ascii="Times New Roman" w:hAnsi="Times New Roman" w:cs="Times New Roman"/>
                <w:lang w:val="en-US"/>
              </w:rPr>
              <w:t xml:space="preserve"> (+0/-10%), vessel length  up to 27</w:t>
            </w:r>
            <w:r w:rsidR="00E52CE9" w:rsidRPr="00E52CE9">
              <w:rPr>
                <w:rFonts w:ascii="Times New Roman" w:hAnsi="Times New Roman" w:cs="Times New Roman"/>
                <w:lang w:val="en-US"/>
              </w:rPr>
              <w:t>5</w:t>
            </w:r>
            <w:r w:rsidRPr="00762B91">
              <w:rPr>
                <w:rFonts w:ascii="Times New Roman" w:hAnsi="Times New Roman" w:cs="Times New Roman"/>
                <w:lang w:val="en-US"/>
              </w:rPr>
              <w:t xml:space="preserve"> m, draught up to 12,5 m, segregated storage.</w:t>
            </w:r>
          </w:p>
          <w:p w:rsidR="00014E7A" w:rsidRPr="00B43597" w:rsidRDefault="00014E7A" w:rsidP="00762B91">
            <w:pPr>
              <w:spacing w:after="0" w:line="240" w:lineRule="auto"/>
              <w:ind w:right="34" w:firstLine="5"/>
              <w:jc w:val="both"/>
              <w:rPr>
                <w:rFonts w:ascii="Times New Roman" w:hAnsi="Times New Roman" w:cs="Times New Roman"/>
                <w:lang w:val="en-US"/>
              </w:rPr>
            </w:pPr>
          </w:p>
          <w:p w:rsidR="00762B91" w:rsidRPr="00762B91" w:rsidRDefault="00762B91" w:rsidP="00762B91">
            <w:pPr>
              <w:spacing w:after="0" w:line="240" w:lineRule="auto"/>
              <w:jc w:val="both"/>
              <w:rPr>
                <w:rFonts w:ascii="Times New Roman" w:hAnsi="Times New Roman" w:cs="Times New Roman"/>
                <w:b/>
                <w:color w:val="0000FF"/>
                <w:lang w:val="en-US"/>
              </w:rPr>
            </w:pPr>
            <w:r w:rsidRPr="00762B91">
              <w:rPr>
                <w:rFonts w:ascii="Times New Roman" w:hAnsi="Times New Roman" w:cs="Times New Roman"/>
                <w:b/>
                <w:color w:val="0000FF"/>
                <w:lang w:val="en-US"/>
              </w:rPr>
              <w:t>FOB port of Riga, Latvia</w:t>
            </w:r>
          </w:p>
          <w:p w:rsidR="00014E7A" w:rsidRPr="00B43597"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b/>
                <w:lang w:val="en-US"/>
              </w:rPr>
              <w:t xml:space="preserve">AO B.L.B. </w:t>
            </w:r>
            <w:proofErr w:type="spellStart"/>
            <w:r w:rsidRPr="00762B91">
              <w:rPr>
                <w:rFonts w:ascii="Times New Roman" w:hAnsi="Times New Roman" w:cs="Times New Roman"/>
                <w:b/>
                <w:lang w:val="en-US"/>
              </w:rPr>
              <w:t>Baltijas</w:t>
            </w:r>
            <w:proofErr w:type="spellEnd"/>
            <w:r w:rsidRPr="00762B91">
              <w:rPr>
                <w:rFonts w:ascii="Times New Roman" w:hAnsi="Times New Roman" w:cs="Times New Roman"/>
                <w:b/>
                <w:lang w:val="en-US"/>
              </w:rPr>
              <w:t xml:space="preserve"> Terminals</w:t>
            </w:r>
            <w:r w:rsidRPr="00762B91">
              <w:rPr>
                <w:rFonts w:ascii="Times New Roman" w:hAnsi="Times New Roman" w:cs="Times New Roman"/>
                <w:lang w:val="en-US"/>
              </w:rPr>
              <w:t xml:space="preserve">, tanker lot up to 15 000 </w:t>
            </w:r>
            <w:proofErr w:type="spellStart"/>
            <w:r w:rsidRPr="00762B91">
              <w:rPr>
                <w:rFonts w:ascii="Times New Roman" w:hAnsi="Times New Roman" w:cs="Times New Roman"/>
                <w:lang w:val="en-US"/>
              </w:rPr>
              <w:t>mt</w:t>
            </w:r>
            <w:proofErr w:type="spellEnd"/>
            <w:r w:rsidRPr="00762B91">
              <w:rPr>
                <w:rFonts w:ascii="Times New Roman" w:hAnsi="Times New Roman" w:cs="Times New Roman"/>
                <w:lang w:val="en-US"/>
              </w:rPr>
              <w:t xml:space="preserve"> (+/-10%), vessel length up to 180 m, draught up to 9 m, segregated storage. </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xml:space="preserve"> </w:t>
            </w:r>
          </w:p>
          <w:p w:rsidR="00762B91" w:rsidRPr="00762B91" w:rsidRDefault="00762B91" w:rsidP="00762B91">
            <w:pPr>
              <w:spacing w:after="0" w:line="240" w:lineRule="auto"/>
              <w:ind w:right="34" w:firstLine="5"/>
              <w:jc w:val="both"/>
              <w:rPr>
                <w:rFonts w:ascii="Times New Roman" w:hAnsi="Times New Roman" w:cs="Times New Roman"/>
                <w:spacing w:val="-4"/>
                <w:lang w:val="en-US"/>
              </w:rPr>
            </w:pPr>
            <w:r w:rsidRPr="00762B91">
              <w:rPr>
                <w:rFonts w:ascii="Times New Roman" w:hAnsi="Times New Roman" w:cs="Times New Roman"/>
                <w:b/>
                <w:color w:val="0000FF"/>
                <w:lang w:val="en-US"/>
              </w:rPr>
              <w:t xml:space="preserve">FOB port of </w:t>
            </w:r>
            <w:proofErr w:type="spellStart"/>
            <w:r w:rsidRPr="00762B91">
              <w:rPr>
                <w:rFonts w:ascii="Times New Roman" w:hAnsi="Times New Roman" w:cs="Times New Roman"/>
                <w:b/>
                <w:color w:val="0000FF"/>
                <w:lang w:val="en-US"/>
              </w:rPr>
              <w:t>Ventspils</w:t>
            </w:r>
            <w:proofErr w:type="spellEnd"/>
            <w:r w:rsidRPr="00762B91">
              <w:rPr>
                <w:rFonts w:ascii="Times New Roman" w:hAnsi="Times New Roman" w:cs="Times New Roman"/>
                <w:b/>
                <w:color w:val="0000FF"/>
                <w:lang w:val="en-US"/>
              </w:rPr>
              <w:t>, Latvia</w:t>
            </w:r>
            <w:r w:rsidRPr="00762B91">
              <w:rPr>
                <w:rFonts w:ascii="Times New Roman" w:hAnsi="Times New Roman" w:cs="Times New Roman"/>
                <w:spacing w:val="-4"/>
                <w:lang w:val="en-US"/>
              </w:rPr>
              <w:t>,</w:t>
            </w:r>
          </w:p>
          <w:p w:rsidR="00762B91" w:rsidRPr="00762B91" w:rsidRDefault="00762B91" w:rsidP="00762B91">
            <w:pPr>
              <w:spacing w:after="0" w:line="240" w:lineRule="auto"/>
              <w:ind w:right="34" w:firstLine="5"/>
              <w:jc w:val="both"/>
              <w:rPr>
                <w:rFonts w:ascii="Times New Roman" w:hAnsi="Times New Roman" w:cs="Times New Roman"/>
                <w:lang w:val="en-US"/>
              </w:rPr>
            </w:pPr>
            <w:r w:rsidRPr="00762B91">
              <w:rPr>
                <w:rFonts w:ascii="Times New Roman" w:hAnsi="Times New Roman" w:cs="Times New Roman"/>
                <w:b/>
                <w:lang w:val="en-US"/>
              </w:rPr>
              <w:t xml:space="preserve">AS </w:t>
            </w:r>
            <w:proofErr w:type="spellStart"/>
            <w:r w:rsidRPr="00762B91">
              <w:rPr>
                <w:rFonts w:ascii="Times New Roman" w:hAnsi="Times New Roman" w:cs="Times New Roman"/>
                <w:b/>
                <w:lang w:val="en-US"/>
              </w:rPr>
              <w:t>Ventbunkers</w:t>
            </w:r>
            <w:proofErr w:type="spellEnd"/>
            <w:r w:rsidRPr="00762B91">
              <w:rPr>
                <w:rFonts w:ascii="Times New Roman" w:hAnsi="Times New Roman" w:cs="Times New Roman"/>
                <w:b/>
                <w:lang w:val="en-US"/>
              </w:rPr>
              <w:t xml:space="preserve"> terminal,</w:t>
            </w:r>
            <w:r w:rsidRPr="00762B91">
              <w:rPr>
                <w:rFonts w:ascii="Times New Roman" w:hAnsi="Times New Roman" w:cs="Times New Roman"/>
                <w:b/>
                <w:spacing w:val="-4"/>
                <w:lang w:val="en-US"/>
              </w:rPr>
              <w:t xml:space="preserve"> </w:t>
            </w:r>
            <w:r w:rsidRPr="00762B91">
              <w:rPr>
                <w:rFonts w:ascii="Times New Roman" w:hAnsi="Times New Roman" w:cs="Times New Roman"/>
                <w:lang w:val="en-US"/>
              </w:rPr>
              <w:t>tanker lot up to 120 000 </w:t>
            </w:r>
            <w:proofErr w:type="spellStart"/>
            <w:r w:rsidRPr="00762B91">
              <w:rPr>
                <w:rFonts w:ascii="Times New Roman" w:hAnsi="Times New Roman" w:cs="Times New Roman"/>
                <w:lang w:val="en-US"/>
              </w:rPr>
              <w:t>mt</w:t>
            </w:r>
            <w:proofErr w:type="spellEnd"/>
            <w:r w:rsidRPr="00762B91">
              <w:rPr>
                <w:rFonts w:ascii="Times New Roman" w:hAnsi="Times New Roman" w:cs="Times New Roman"/>
                <w:lang w:val="en-US"/>
              </w:rPr>
              <w:t xml:space="preserve"> (+0/-10%), vessel length up to 275 m, draught up to 15 m, beam up to 50 m, segregated storage.</w:t>
            </w:r>
          </w:p>
          <w:p w:rsidR="00762B91" w:rsidRPr="00762B91" w:rsidRDefault="00762B91" w:rsidP="00762B91">
            <w:pPr>
              <w:spacing w:after="0" w:line="240" w:lineRule="auto"/>
              <w:ind w:right="-5"/>
              <w:jc w:val="both"/>
              <w:rPr>
                <w:rFonts w:ascii="Times New Roman" w:hAnsi="Times New Roman" w:cs="Times New Roman"/>
                <w:lang w:val="en-US"/>
              </w:rPr>
            </w:pPr>
            <w:r w:rsidRPr="00762B91">
              <w:rPr>
                <w:rFonts w:ascii="Times New Roman" w:hAnsi="Times New Roman" w:cs="Times New Roman"/>
                <w:b/>
                <w:color w:val="0000FF"/>
                <w:lang w:val="en-US"/>
              </w:rPr>
              <w:t xml:space="preserve">FOB port of </w:t>
            </w:r>
            <w:proofErr w:type="spellStart"/>
            <w:r w:rsidRPr="00762B91">
              <w:rPr>
                <w:rFonts w:ascii="Times New Roman" w:hAnsi="Times New Roman" w:cs="Times New Roman"/>
                <w:b/>
                <w:color w:val="0000FF"/>
                <w:lang w:val="en-US"/>
              </w:rPr>
              <w:t>Muuga</w:t>
            </w:r>
            <w:proofErr w:type="spellEnd"/>
            <w:r w:rsidRPr="00762B91">
              <w:rPr>
                <w:rFonts w:ascii="Times New Roman" w:hAnsi="Times New Roman" w:cs="Times New Roman"/>
                <w:b/>
                <w:color w:val="0000FF"/>
                <w:lang w:val="en-US"/>
              </w:rPr>
              <w:t xml:space="preserve">, Estonia, </w:t>
            </w:r>
            <w:proofErr w:type="spellStart"/>
            <w:r w:rsidRPr="00762B91">
              <w:rPr>
                <w:rFonts w:ascii="Times New Roman" w:hAnsi="Times New Roman" w:cs="Times New Roman"/>
                <w:b/>
                <w:lang w:val="en-US"/>
              </w:rPr>
              <w:t>Liwathon</w:t>
            </w:r>
            <w:proofErr w:type="spellEnd"/>
            <w:r w:rsidRPr="00762B91">
              <w:rPr>
                <w:rFonts w:ascii="Times New Roman" w:hAnsi="Times New Roman" w:cs="Times New Roman"/>
                <w:b/>
                <w:lang w:val="en-US"/>
              </w:rPr>
              <w:t xml:space="preserve"> E.O.S. – </w:t>
            </w:r>
            <w:proofErr w:type="spellStart"/>
            <w:r w:rsidRPr="00762B91">
              <w:rPr>
                <w:rFonts w:ascii="Times New Roman" w:hAnsi="Times New Roman" w:cs="Times New Roman"/>
                <w:b/>
                <w:lang w:val="en-US"/>
              </w:rPr>
              <w:t>ex.Vopak</w:t>
            </w:r>
            <w:proofErr w:type="spellEnd"/>
            <w:r w:rsidRPr="00762B91">
              <w:rPr>
                <w:rFonts w:ascii="Times New Roman" w:hAnsi="Times New Roman" w:cs="Times New Roman"/>
                <w:b/>
                <w:lang w:val="en-US"/>
              </w:rPr>
              <w:t xml:space="preserve"> E.O.S. terminal, </w:t>
            </w:r>
            <w:r w:rsidRPr="00762B91">
              <w:rPr>
                <w:rFonts w:ascii="Times New Roman" w:hAnsi="Times New Roman" w:cs="Times New Roman"/>
                <w:lang w:val="en-US"/>
              </w:rPr>
              <w:t xml:space="preserve">tanker lot up to 120 000 </w:t>
            </w:r>
            <w:proofErr w:type="spellStart"/>
            <w:r w:rsidRPr="00762B91">
              <w:rPr>
                <w:rFonts w:ascii="Times New Roman" w:hAnsi="Times New Roman" w:cs="Times New Roman"/>
                <w:lang w:val="en-US"/>
              </w:rPr>
              <w:t>mt</w:t>
            </w:r>
            <w:proofErr w:type="spellEnd"/>
            <w:r w:rsidRPr="00762B91">
              <w:rPr>
                <w:rFonts w:ascii="Times New Roman" w:hAnsi="Times New Roman" w:cs="Times New Roman"/>
                <w:lang w:val="en-US"/>
              </w:rPr>
              <w:t xml:space="preserve"> (+0/-10%), vessel length up to 200 m, draught up to 17,1 m, beam up to 34 m, segregated storage.</w:t>
            </w:r>
          </w:p>
          <w:p w:rsidR="00762B91" w:rsidRPr="00B43597" w:rsidRDefault="00762B91" w:rsidP="00762B91">
            <w:pPr>
              <w:spacing w:after="0" w:line="240" w:lineRule="auto"/>
              <w:ind w:right="-5" w:firstLine="34"/>
              <w:jc w:val="both"/>
              <w:rPr>
                <w:rFonts w:ascii="Times New Roman" w:hAnsi="Times New Roman" w:cs="Times New Roman"/>
                <w:lang w:val="en-US"/>
              </w:rPr>
            </w:pPr>
            <w:r w:rsidRPr="00762B91">
              <w:rPr>
                <w:rFonts w:ascii="Times New Roman" w:hAnsi="Times New Roman" w:cs="Times New Roman"/>
                <w:b/>
                <w:color w:val="0000FF"/>
                <w:lang w:val="en-US"/>
              </w:rPr>
              <w:t xml:space="preserve">FOB port of </w:t>
            </w:r>
            <w:proofErr w:type="spellStart"/>
            <w:r w:rsidRPr="00762B91">
              <w:rPr>
                <w:rFonts w:ascii="Times New Roman" w:hAnsi="Times New Roman" w:cs="Times New Roman"/>
                <w:b/>
                <w:color w:val="0000FF"/>
                <w:lang w:val="en-US"/>
              </w:rPr>
              <w:t>Muuga</w:t>
            </w:r>
            <w:proofErr w:type="spellEnd"/>
            <w:r w:rsidRPr="00762B91">
              <w:rPr>
                <w:rFonts w:ascii="Times New Roman" w:hAnsi="Times New Roman" w:cs="Times New Roman"/>
                <w:b/>
                <w:color w:val="0000FF"/>
                <w:lang w:val="en-US"/>
              </w:rPr>
              <w:t xml:space="preserve">, Estonia, </w:t>
            </w:r>
            <w:r w:rsidRPr="00762B91">
              <w:rPr>
                <w:rFonts w:ascii="Times New Roman" w:hAnsi="Times New Roman" w:cs="Times New Roman"/>
                <w:b/>
                <w:lang w:val="en-US"/>
              </w:rPr>
              <w:t xml:space="preserve">Vesta Terminal Tallinn OU, </w:t>
            </w:r>
            <w:r w:rsidRPr="00762B91">
              <w:rPr>
                <w:rFonts w:ascii="Times New Roman" w:hAnsi="Times New Roman" w:cs="Times New Roman"/>
                <w:lang w:val="en-US"/>
              </w:rPr>
              <w:t xml:space="preserve">tanker lot up to 100 000 </w:t>
            </w:r>
            <w:proofErr w:type="spellStart"/>
            <w:r w:rsidRPr="00762B91">
              <w:rPr>
                <w:rFonts w:ascii="Times New Roman" w:hAnsi="Times New Roman" w:cs="Times New Roman"/>
                <w:lang w:val="en-US"/>
              </w:rPr>
              <w:t>mt</w:t>
            </w:r>
            <w:proofErr w:type="spellEnd"/>
            <w:r w:rsidRPr="00762B91">
              <w:rPr>
                <w:rFonts w:ascii="Times New Roman" w:hAnsi="Times New Roman" w:cs="Times New Roman"/>
                <w:lang w:val="en-US"/>
              </w:rPr>
              <w:t xml:space="preserve"> (+0/-10%), vessel deadweight up to 300 000 DWT, draught up to 17,1 m, segregated storage.</w:t>
            </w:r>
          </w:p>
          <w:p w:rsidR="00014E7A" w:rsidRPr="00B43597" w:rsidRDefault="00014E7A" w:rsidP="00762B91">
            <w:pPr>
              <w:spacing w:after="0" w:line="240" w:lineRule="auto"/>
              <w:ind w:right="-5" w:firstLine="34"/>
              <w:jc w:val="both"/>
              <w:rPr>
                <w:rFonts w:ascii="Times New Roman" w:hAnsi="Times New Roman" w:cs="Times New Roman"/>
                <w:lang w:val="en-US"/>
              </w:rPr>
            </w:pPr>
          </w:p>
          <w:p w:rsidR="00762B91" w:rsidRPr="00762B91" w:rsidRDefault="00762B91" w:rsidP="00762B91">
            <w:pPr>
              <w:spacing w:after="0" w:line="240" w:lineRule="auto"/>
              <w:ind w:right="-5" w:firstLine="34"/>
              <w:jc w:val="both"/>
              <w:rPr>
                <w:rFonts w:ascii="Times New Roman" w:hAnsi="Times New Roman" w:cs="Times New Roman"/>
                <w:b/>
                <w:color w:val="0000FF"/>
                <w:lang w:val="en-US"/>
              </w:rPr>
            </w:pPr>
            <w:r w:rsidRPr="00762B91">
              <w:rPr>
                <w:rFonts w:ascii="Times New Roman" w:hAnsi="Times New Roman" w:cs="Times New Roman"/>
                <w:b/>
                <w:color w:val="0000FF"/>
                <w:lang w:val="en-US"/>
              </w:rPr>
              <w:t xml:space="preserve">FOB port of </w:t>
            </w:r>
            <w:proofErr w:type="spellStart"/>
            <w:r w:rsidRPr="00762B91">
              <w:rPr>
                <w:rFonts w:ascii="Times New Roman" w:hAnsi="Times New Roman" w:cs="Times New Roman"/>
                <w:b/>
                <w:color w:val="0000FF"/>
                <w:lang w:val="en-US"/>
              </w:rPr>
              <w:t>Sillamae</w:t>
            </w:r>
            <w:proofErr w:type="spellEnd"/>
            <w:r w:rsidRPr="00762B91">
              <w:rPr>
                <w:rFonts w:ascii="Times New Roman" w:hAnsi="Times New Roman" w:cs="Times New Roman"/>
                <w:b/>
                <w:color w:val="0000FF"/>
                <w:lang w:val="en-US"/>
              </w:rPr>
              <w:t>, Estonia</w:t>
            </w:r>
          </w:p>
          <w:p w:rsidR="00762B91" w:rsidRPr="00B43597" w:rsidRDefault="00762B91" w:rsidP="00762B91">
            <w:pPr>
              <w:spacing w:after="0" w:line="240" w:lineRule="auto"/>
              <w:ind w:right="-5" w:firstLine="34"/>
              <w:jc w:val="both"/>
              <w:rPr>
                <w:rFonts w:ascii="Times New Roman" w:hAnsi="Times New Roman" w:cs="Times New Roman"/>
                <w:spacing w:val="-4"/>
                <w:lang w:val="en-US"/>
              </w:rPr>
            </w:pPr>
            <w:r w:rsidRPr="00762B91">
              <w:rPr>
                <w:rFonts w:ascii="Times New Roman" w:hAnsi="Times New Roman" w:cs="Times New Roman"/>
                <w:b/>
                <w:spacing w:val="-4"/>
                <w:lang w:val="en-US"/>
              </w:rPr>
              <w:t xml:space="preserve">AS </w:t>
            </w:r>
            <w:proofErr w:type="spellStart"/>
            <w:r w:rsidRPr="00762B91">
              <w:rPr>
                <w:rFonts w:ascii="Times New Roman" w:hAnsi="Times New Roman" w:cs="Times New Roman"/>
                <w:b/>
                <w:spacing w:val="-4"/>
                <w:lang w:val="en-US"/>
              </w:rPr>
              <w:t>Alexela</w:t>
            </w:r>
            <w:proofErr w:type="spellEnd"/>
            <w:r w:rsidRPr="00762B91">
              <w:rPr>
                <w:rFonts w:ascii="Times New Roman" w:hAnsi="Times New Roman" w:cs="Times New Roman"/>
                <w:b/>
                <w:spacing w:val="-4"/>
                <w:lang w:val="en-US"/>
              </w:rPr>
              <w:t xml:space="preserve"> </w:t>
            </w:r>
            <w:proofErr w:type="spellStart"/>
            <w:r w:rsidRPr="00762B91">
              <w:rPr>
                <w:rFonts w:ascii="Times New Roman" w:hAnsi="Times New Roman" w:cs="Times New Roman"/>
                <w:b/>
                <w:spacing w:val="-4"/>
                <w:lang w:val="en-US"/>
              </w:rPr>
              <w:t>Sillamae</w:t>
            </w:r>
            <w:proofErr w:type="spellEnd"/>
            <w:r w:rsidRPr="00762B91">
              <w:rPr>
                <w:rFonts w:ascii="Times New Roman" w:hAnsi="Times New Roman" w:cs="Times New Roman"/>
                <w:b/>
                <w:spacing w:val="-4"/>
                <w:lang w:val="en-US"/>
              </w:rPr>
              <w:t xml:space="preserve">, </w:t>
            </w:r>
            <w:r w:rsidRPr="00762B91">
              <w:rPr>
                <w:rFonts w:ascii="Times New Roman" w:hAnsi="Times New Roman" w:cs="Times New Roman"/>
                <w:spacing w:val="-4"/>
                <w:lang w:val="en-US"/>
              </w:rPr>
              <w:t xml:space="preserve">max. tanker lot up to 50 000 </w:t>
            </w:r>
            <w:proofErr w:type="spellStart"/>
            <w:r w:rsidRPr="00762B91">
              <w:rPr>
                <w:rFonts w:ascii="Times New Roman" w:hAnsi="Times New Roman" w:cs="Times New Roman"/>
                <w:spacing w:val="-4"/>
                <w:lang w:val="en-US"/>
              </w:rPr>
              <w:t>mt</w:t>
            </w:r>
            <w:proofErr w:type="spellEnd"/>
            <w:r w:rsidRPr="00762B91">
              <w:rPr>
                <w:rFonts w:ascii="Times New Roman" w:hAnsi="Times New Roman" w:cs="Times New Roman"/>
                <w:spacing w:val="-4"/>
                <w:lang w:val="en-US"/>
              </w:rPr>
              <w:t xml:space="preserve"> (+0/-10%), vessel length up to 275 m, draught up to 15,8 m, segregated storage. </w:t>
            </w:r>
          </w:p>
          <w:p w:rsidR="00014E7A" w:rsidRPr="00B43597" w:rsidRDefault="00014E7A" w:rsidP="00762B91">
            <w:pPr>
              <w:spacing w:after="0" w:line="240" w:lineRule="auto"/>
              <w:ind w:right="-5" w:firstLine="34"/>
              <w:jc w:val="both"/>
              <w:rPr>
                <w:rFonts w:ascii="Times New Roman" w:hAnsi="Times New Roman" w:cs="Times New Roman"/>
                <w:spacing w:val="-4"/>
                <w:lang w:val="en-US"/>
              </w:rPr>
            </w:pPr>
          </w:p>
          <w:p w:rsidR="00762B91" w:rsidRPr="00762B91" w:rsidRDefault="00762B91" w:rsidP="00762B91">
            <w:pPr>
              <w:spacing w:after="0" w:line="240" w:lineRule="auto"/>
              <w:jc w:val="both"/>
              <w:rPr>
                <w:rFonts w:ascii="Times New Roman" w:hAnsi="Times New Roman" w:cs="Times New Roman"/>
                <w:spacing w:val="-4"/>
                <w:lang w:val="en-US"/>
              </w:rPr>
            </w:pPr>
            <w:r w:rsidRPr="00762B91">
              <w:rPr>
                <w:rFonts w:ascii="Times New Roman" w:hAnsi="Times New Roman" w:cs="Times New Roman"/>
                <w:b/>
                <w:color w:val="0000FF"/>
                <w:lang w:val="en-US"/>
              </w:rPr>
              <w:t xml:space="preserve">FOB port of </w:t>
            </w:r>
            <w:proofErr w:type="spellStart"/>
            <w:r w:rsidRPr="00762B91">
              <w:rPr>
                <w:rFonts w:ascii="Times New Roman" w:hAnsi="Times New Roman" w:cs="Times New Roman"/>
                <w:b/>
                <w:color w:val="0000FF"/>
                <w:lang w:val="en-US"/>
              </w:rPr>
              <w:t>Ust-Luga</w:t>
            </w:r>
            <w:proofErr w:type="spellEnd"/>
            <w:r w:rsidRPr="00762B91">
              <w:rPr>
                <w:rFonts w:ascii="Times New Roman" w:hAnsi="Times New Roman" w:cs="Times New Roman"/>
                <w:b/>
                <w:color w:val="0000FF"/>
                <w:lang w:val="en-US"/>
              </w:rPr>
              <w:t xml:space="preserve">, the Russian Federation, </w:t>
            </w:r>
            <w:r w:rsidRPr="00762B91">
              <w:rPr>
                <w:rFonts w:ascii="Times New Roman" w:hAnsi="Times New Roman" w:cs="Times New Roman"/>
                <w:b/>
                <w:color w:val="000000"/>
                <w:lang w:val="en-US"/>
              </w:rPr>
              <w:t xml:space="preserve">terminal </w:t>
            </w:r>
            <w:r w:rsidRPr="00762B91">
              <w:rPr>
                <w:rFonts w:ascii="Times New Roman" w:hAnsi="Times New Roman" w:cs="Times New Roman"/>
                <w:b/>
                <w:color w:val="000000"/>
              </w:rPr>
              <w:t>О</w:t>
            </w:r>
            <w:r w:rsidRPr="00762B91">
              <w:rPr>
                <w:rFonts w:ascii="Times New Roman" w:hAnsi="Times New Roman" w:cs="Times New Roman"/>
                <w:b/>
                <w:color w:val="000000"/>
                <w:lang w:val="en-US"/>
              </w:rPr>
              <w:t xml:space="preserve">JSC </w:t>
            </w:r>
            <w:proofErr w:type="spellStart"/>
            <w:r w:rsidRPr="00762B91">
              <w:rPr>
                <w:rFonts w:ascii="Times New Roman" w:hAnsi="Times New Roman" w:cs="Times New Roman"/>
                <w:b/>
                <w:color w:val="000000"/>
                <w:lang w:val="en-US"/>
              </w:rPr>
              <w:t>Ust-Luga</w:t>
            </w:r>
            <w:proofErr w:type="spellEnd"/>
            <w:r w:rsidRPr="00762B91">
              <w:rPr>
                <w:rFonts w:ascii="Times New Roman" w:hAnsi="Times New Roman" w:cs="Times New Roman"/>
                <w:b/>
                <w:color w:val="000000"/>
                <w:lang w:val="en-US"/>
              </w:rPr>
              <w:t xml:space="preserve"> Oil</w:t>
            </w:r>
            <w:r w:rsidRPr="00762B91">
              <w:rPr>
                <w:rFonts w:ascii="Times New Roman" w:hAnsi="Times New Roman" w:cs="Times New Roman"/>
                <w:b/>
                <w:spacing w:val="-4"/>
                <w:lang w:val="en-US"/>
              </w:rPr>
              <w:t xml:space="preserve">, </w:t>
            </w:r>
            <w:r w:rsidRPr="00762B91">
              <w:rPr>
                <w:rFonts w:ascii="Times New Roman" w:hAnsi="Times New Roman" w:cs="Times New Roman"/>
                <w:lang w:val="en-US"/>
              </w:rPr>
              <w:t xml:space="preserve">max. tanker lot up to 100 000 </w:t>
            </w:r>
            <w:proofErr w:type="spellStart"/>
            <w:r w:rsidRPr="00762B91">
              <w:rPr>
                <w:rFonts w:ascii="Times New Roman" w:hAnsi="Times New Roman" w:cs="Times New Roman"/>
                <w:lang w:val="en-US"/>
              </w:rPr>
              <w:t>mt</w:t>
            </w:r>
            <w:proofErr w:type="spellEnd"/>
            <w:r w:rsidRPr="00762B91">
              <w:rPr>
                <w:rFonts w:ascii="Times New Roman" w:hAnsi="Times New Roman" w:cs="Times New Roman"/>
                <w:lang w:val="en-US"/>
              </w:rPr>
              <w:t xml:space="preserve"> (+0/-10%), the terminal admits for </w:t>
            </w:r>
            <w:r w:rsidRPr="00762B91">
              <w:rPr>
                <w:rFonts w:ascii="Times New Roman" w:hAnsi="Times New Roman" w:cs="Times New Roman"/>
                <w:lang w:val="en-US"/>
              </w:rPr>
              <w:lastRenderedPageBreak/>
              <w:t xml:space="preserve">loading only tankers with a segregated ballast which is not required to be discharged ashore, </w:t>
            </w:r>
            <w:r w:rsidRPr="00762B91">
              <w:rPr>
                <w:rFonts w:ascii="Times New Roman" w:hAnsi="Times New Roman" w:cs="Times New Roman"/>
                <w:spacing w:val="-4"/>
                <w:lang w:val="en-US"/>
              </w:rPr>
              <w:t xml:space="preserve">the minimum flange thickness  - 35 mm, segregated storage. </w:t>
            </w:r>
          </w:p>
          <w:p w:rsidR="00762B91" w:rsidRPr="00762B91" w:rsidRDefault="00014E7A" w:rsidP="00762B91">
            <w:pPr>
              <w:spacing w:after="0" w:line="240" w:lineRule="auto"/>
              <w:ind w:right="34" w:firstLine="5"/>
              <w:jc w:val="both"/>
              <w:rPr>
                <w:rFonts w:ascii="Times New Roman" w:hAnsi="Times New Roman" w:cs="Times New Roman"/>
                <w:lang w:val="en-US"/>
              </w:rPr>
            </w:pPr>
            <w:r w:rsidRPr="00762B91">
              <w:rPr>
                <w:rFonts w:ascii="Times New Roman" w:hAnsi="Times New Roman" w:cs="Times New Roman"/>
                <w:b/>
                <w:color w:val="0000FF"/>
                <w:lang w:val="en-US"/>
              </w:rPr>
              <w:t>FOB Saint-Petersburg Sea</w:t>
            </w:r>
            <w:r>
              <w:rPr>
                <w:rFonts w:ascii="Times New Roman" w:hAnsi="Times New Roman" w:cs="Times New Roman"/>
                <w:b/>
                <w:color w:val="0000FF"/>
                <w:lang w:val="en-US"/>
              </w:rPr>
              <w:t xml:space="preserve"> Port, the Russian Federation</w:t>
            </w:r>
            <w:r w:rsidR="00762B91" w:rsidRPr="00762B91">
              <w:rPr>
                <w:rFonts w:ascii="Times New Roman" w:hAnsi="Times New Roman" w:cs="Times New Roman"/>
                <w:b/>
                <w:color w:val="0000FF"/>
                <w:lang w:val="en-US"/>
              </w:rPr>
              <w:t>, the Russian Federation</w:t>
            </w:r>
            <w:r w:rsidR="00762B91" w:rsidRPr="00762B91">
              <w:rPr>
                <w:rFonts w:ascii="Times New Roman" w:hAnsi="Times New Roman" w:cs="Times New Roman"/>
                <w:spacing w:val="-4"/>
                <w:lang w:val="en-US"/>
              </w:rPr>
              <w:t xml:space="preserve">, </w:t>
            </w:r>
            <w:r w:rsidR="00762B91" w:rsidRPr="00762B91">
              <w:rPr>
                <w:rFonts w:ascii="Times New Roman" w:hAnsi="Times New Roman" w:cs="Times New Roman"/>
                <w:b/>
                <w:lang w:val="en-US"/>
              </w:rPr>
              <w:t>JSC PNT terminal,</w:t>
            </w:r>
            <w:r w:rsidR="00762B91" w:rsidRPr="00762B91">
              <w:rPr>
                <w:rFonts w:ascii="Times New Roman" w:hAnsi="Times New Roman" w:cs="Times New Roman"/>
                <w:b/>
                <w:spacing w:val="-4"/>
                <w:lang w:val="en-US"/>
              </w:rPr>
              <w:t xml:space="preserve"> </w:t>
            </w:r>
            <w:r w:rsidR="00762B91" w:rsidRPr="00762B91">
              <w:rPr>
                <w:rFonts w:ascii="Times New Roman" w:hAnsi="Times New Roman" w:cs="Times New Roman"/>
                <w:lang w:val="en-US"/>
              </w:rPr>
              <w:t>max</w:t>
            </w:r>
            <w:r w:rsidR="007C1610">
              <w:rPr>
                <w:rFonts w:ascii="Times New Roman" w:hAnsi="Times New Roman" w:cs="Times New Roman"/>
                <w:lang w:val="en-US"/>
              </w:rPr>
              <w:t>.</w:t>
            </w:r>
            <w:r w:rsidR="007C1610" w:rsidRPr="007C1610">
              <w:rPr>
                <w:rFonts w:ascii="Times New Roman" w:hAnsi="Times New Roman" w:cs="Times New Roman"/>
                <w:lang w:val="en-US"/>
              </w:rPr>
              <w:t xml:space="preserve"> </w:t>
            </w:r>
            <w:proofErr w:type="gramStart"/>
            <w:r w:rsidR="00762B91" w:rsidRPr="00762B91">
              <w:rPr>
                <w:rFonts w:ascii="Times New Roman" w:hAnsi="Times New Roman" w:cs="Times New Roman"/>
                <w:lang w:val="en-US"/>
              </w:rPr>
              <w:t>tanker</w:t>
            </w:r>
            <w:proofErr w:type="gramEnd"/>
            <w:r w:rsidR="00762B91" w:rsidRPr="00762B91">
              <w:rPr>
                <w:rFonts w:ascii="Times New Roman" w:hAnsi="Times New Roman" w:cs="Times New Roman"/>
                <w:lang w:val="en-US"/>
              </w:rPr>
              <w:t xml:space="preserve"> lot up to 37 000 </w:t>
            </w:r>
            <w:proofErr w:type="spellStart"/>
            <w:r w:rsidR="00762B91" w:rsidRPr="00762B91">
              <w:rPr>
                <w:rFonts w:ascii="Times New Roman" w:hAnsi="Times New Roman" w:cs="Times New Roman"/>
                <w:lang w:val="en-US"/>
              </w:rPr>
              <w:t>mt</w:t>
            </w:r>
            <w:proofErr w:type="spellEnd"/>
            <w:r w:rsidR="00762B91" w:rsidRPr="00762B91">
              <w:rPr>
                <w:rFonts w:ascii="Times New Roman" w:hAnsi="Times New Roman" w:cs="Times New Roman"/>
                <w:lang w:val="en-US"/>
              </w:rPr>
              <w:t xml:space="preserve"> (+0/-10%), admittance of vessels of </w:t>
            </w:r>
            <w:proofErr w:type="spellStart"/>
            <w:r w:rsidR="00762B91" w:rsidRPr="00762B91">
              <w:rPr>
                <w:rFonts w:ascii="Times New Roman" w:hAnsi="Times New Roman" w:cs="Times New Roman"/>
                <w:lang w:val="en-US"/>
              </w:rPr>
              <w:t>Handysize</w:t>
            </w:r>
            <w:proofErr w:type="spellEnd"/>
            <w:r w:rsidR="00762B91" w:rsidRPr="00762B91">
              <w:rPr>
                <w:rFonts w:ascii="Times New Roman" w:hAnsi="Times New Roman" w:cs="Times New Roman"/>
                <w:lang w:val="en-US"/>
              </w:rPr>
              <w:t xml:space="preserve"> type with  draught up to 11,0 m, segregated storage.</w:t>
            </w:r>
          </w:p>
          <w:p w:rsidR="00762B91" w:rsidRPr="00762B91" w:rsidRDefault="00014E7A" w:rsidP="00762B91">
            <w:pPr>
              <w:spacing w:after="0" w:line="240" w:lineRule="auto"/>
              <w:ind w:right="34" w:firstLine="5"/>
              <w:jc w:val="both"/>
              <w:rPr>
                <w:rFonts w:ascii="Times New Roman" w:hAnsi="Times New Roman" w:cs="Times New Roman"/>
                <w:lang w:val="en-US"/>
              </w:rPr>
            </w:pPr>
            <w:r w:rsidRPr="00762B91">
              <w:rPr>
                <w:rFonts w:ascii="Times New Roman" w:hAnsi="Times New Roman" w:cs="Times New Roman"/>
                <w:b/>
                <w:color w:val="0000FF"/>
                <w:lang w:val="en-US"/>
              </w:rPr>
              <w:t xml:space="preserve">FOB port of </w:t>
            </w:r>
            <w:proofErr w:type="spellStart"/>
            <w:r w:rsidRPr="00762B91">
              <w:rPr>
                <w:rFonts w:ascii="Times New Roman" w:hAnsi="Times New Roman" w:cs="Times New Roman"/>
                <w:b/>
                <w:color w:val="0000FF"/>
                <w:lang w:val="en-US"/>
              </w:rPr>
              <w:t>Vysotsk</w:t>
            </w:r>
            <w:proofErr w:type="spellEnd"/>
            <w:r w:rsidR="007C1610">
              <w:rPr>
                <w:rFonts w:ascii="Times New Roman" w:hAnsi="Times New Roman" w:cs="Times New Roman"/>
                <w:b/>
                <w:color w:val="0000FF"/>
                <w:lang w:val="en-US"/>
              </w:rPr>
              <w:t>,</w:t>
            </w:r>
            <w:r w:rsidR="007C1610" w:rsidRPr="007C1610">
              <w:rPr>
                <w:rFonts w:ascii="Times New Roman" w:hAnsi="Times New Roman" w:cs="Times New Roman"/>
                <w:b/>
                <w:color w:val="0000FF"/>
                <w:lang w:val="en-US"/>
              </w:rPr>
              <w:t xml:space="preserve"> </w:t>
            </w:r>
            <w:r w:rsidR="00762B91" w:rsidRPr="00762B91">
              <w:rPr>
                <w:rFonts w:ascii="Times New Roman" w:hAnsi="Times New Roman" w:cs="Times New Roman"/>
                <w:b/>
                <w:lang w:val="en-US"/>
              </w:rPr>
              <w:t>ОJSC RPK-</w:t>
            </w:r>
            <w:proofErr w:type="spellStart"/>
            <w:r w:rsidR="00762B91" w:rsidRPr="00762B91">
              <w:rPr>
                <w:rFonts w:ascii="Times New Roman" w:hAnsi="Times New Roman" w:cs="Times New Roman"/>
                <w:b/>
                <w:lang w:val="en-US"/>
              </w:rPr>
              <w:t>Vysotsk</w:t>
            </w:r>
            <w:proofErr w:type="spellEnd"/>
            <w:r w:rsidR="00762B91" w:rsidRPr="00762B91">
              <w:rPr>
                <w:rFonts w:ascii="Times New Roman" w:hAnsi="Times New Roman" w:cs="Times New Roman"/>
                <w:b/>
                <w:lang w:val="en-US"/>
              </w:rPr>
              <w:t xml:space="preserve"> Lukoil II Terminal,</w:t>
            </w:r>
            <w:r w:rsidR="00762B91" w:rsidRPr="00762B91">
              <w:rPr>
                <w:rFonts w:ascii="Times New Roman" w:hAnsi="Times New Roman" w:cs="Times New Roman"/>
                <w:b/>
                <w:spacing w:val="-4"/>
                <w:lang w:val="en-US"/>
              </w:rPr>
              <w:t xml:space="preserve"> </w:t>
            </w:r>
            <w:r w:rsidR="00762B91" w:rsidRPr="00762B91">
              <w:rPr>
                <w:rFonts w:ascii="Times New Roman" w:hAnsi="Times New Roman" w:cs="Times New Roman"/>
                <w:lang w:val="en-US"/>
              </w:rPr>
              <w:t xml:space="preserve">max. tanker lot  up to 60 000 tons (+0/-10%), vessel length  up to 260 m, draught up to 13,2 m, beam up to 45 m,  non-specific storage with cargos of other Buyers with quality preservation.  </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b/>
                <w:color w:val="0000FF"/>
                <w:lang w:val="en-US"/>
              </w:rPr>
              <w:t xml:space="preserve">CIF destination port specified by the Applicant in its commercial bid </w:t>
            </w:r>
            <w:r w:rsidRPr="00762B91">
              <w:rPr>
                <w:rFonts w:ascii="Times New Roman" w:hAnsi="Times New Roman" w:cs="Times New Roman"/>
                <w:lang w:val="en-US"/>
              </w:rPr>
              <w:t>(through the mentioned ports and terminals).</w:t>
            </w:r>
          </w:p>
          <w:p w:rsidR="00762B91" w:rsidRPr="00762B91" w:rsidRDefault="00762B91" w:rsidP="00762B91">
            <w:pPr>
              <w:spacing w:after="0" w:line="240" w:lineRule="auto"/>
              <w:jc w:val="both"/>
              <w:rPr>
                <w:rFonts w:ascii="Times New Roman" w:hAnsi="Times New Roman" w:cs="Times New Roman"/>
                <w:b/>
                <w:color w:val="0000FF"/>
                <w:lang w:val="en-US"/>
              </w:rPr>
            </w:pPr>
            <w:r w:rsidRPr="00762B91">
              <w:rPr>
                <w:rFonts w:ascii="Times New Roman" w:hAnsi="Times New Roman" w:cs="Times New Roman"/>
                <w:b/>
                <w:color w:val="0000FF"/>
                <w:lang w:val="en-US"/>
              </w:rPr>
              <w:t>With the possibility of transferring the Goods to ITT upon the Seller’s agreement, with the subsequent provision by the Buyer of the bill of lading within 30 days after the date of its issue.</w:t>
            </w:r>
          </w:p>
          <w:p w:rsidR="008C7BFD" w:rsidRPr="00762B91" w:rsidRDefault="008C7BFD" w:rsidP="00762B91">
            <w:pPr>
              <w:spacing w:after="0" w:line="240" w:lineRule="auto"/>
              <w:jc w:val="both"/>
              <w:rPr>
                <w:rFonts w:ascii="Times New Roman" w:hAnsi="Times New Roman" w:cs="Times New Roman"/>
                <w:b/>
                <w:lang w:val="en-US"/>
              </w:rPr>
            </w:pPr>
            <w:r w:rsidRPr="00762B91">
              <w:rPr>
                <w:rFonts w:ascii="Times New Roman" w:hAnsi="Times New Roman" w:cs="Times New Roman"/>
                <w:b/>
                <w:lang w:val="en-US"/>
              </w:rPr>
              <w:t>Delivery Period:</w:t>
            </w:r>
          </w:p>
          <w:p w:rsidR="008C7BFD" w:rsidRPr="00762B91" w:rsidRDefault="008C7BFD" w:rsidP="007B251E">
            <w:pPr>
              <w:spacing w:after="0" w:line="240" w:lineRule="auto"/>
              <w:jc w:val="both"/>
              <w:rPr>
                <w:rFonts w:ascii="Times New Roman" w:hAnsi="Times New Roman" w:cs="Times New Roman"/>
                <w:lang w:val="en-US"/>
              </w:rPr>
            </w:pPr>
            <w:r w:rsidRPr="00762B91">
              <w:rPr>
                <w:rFonts w:ascii="Times New Roman" w:hAnsi="Times New Roman" w:cs="Times New Roman"/>
                <w:lang w:val="en-US"/>
              </w:rPr>
              <w:t>October 2019 - September 2020.</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xml:space="preserve">The quantity of oil product offered for sale is one </w:t>
            </w:r>
            <w:r w:rsidRPr="00762B91">
              <w:rPr>
                <w:rFonts w:ascii="Times New Roman" w:hAnsi="Times New Roman" w:cs="Times New Roman"/>
                <w:b/>
                <w:lang w:val="en-US"/>
              </w:rPr>
              <w:t>indivisible lot.</w:t>
            </w:r>
          </w:p>
          <w:p w:rsidR="00CD0729" w:rsidRDefault="00CD0729" w:rsidP="00762B91">
            <w:pPr>
              <w:spacing w:after="0" w:line="240" w:lineRule="auto"/>
              <w:jc w:val="both"/>
              <w:rPr>
                <w:rFonts w:ascii="Times New Roman" w:hAnsi="Times New Roman" w:cs="Times New Roman"/>
                <w:lang w:val="en-US"/>
              </w:rPr>
            </w:pPr>
          </w:p>
          <w:p w:rsidR="00762B91" w:rsidRPr="00B43597"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xml:space="preserve">If necessary, it is possible to re-direct a monthly lot in the direction of other ports on the terms FOB upon the Seller’s agreement with the provision of an equivalent correction on the basis FCA </w:t>
            </w:r>
            <w:proofErr w:type="spellStart"/>
            <w:r w:rsidRPr="00762B91">
              <w:rPr>
                <w:rFonts w:ascii="Times New Roman" w:hAnsi="Times New Roman" w:cs="Times New Roman"/>
                <w:lang w:val="en-US"/>
              </w:rPr>
              <w:t>st.</w:t>
            </w:r>
            <w:proofErr w:type="spellEnd"/>
            <w:r w:rsidRPr="00762B91">
              <w:rPr>
                <w:rFonts w:ascii="Times New Roman" w:hAnsi="Times New Roman" w:cs="Times New Roman"/>
                <w:lang w:val="en-US"/>
              </w:rPr>
              <w:t xml:space="preserve"> </w:t>
            </w:r>
            <w:proofErr w:type="spellStart"/>
            <w:r w:rsidRPr="00762B91">
              <w:rPr>
                <w:rFonts w:ascii="Times New Roman" w:hAnsi="Times New Roman" w:cs="Times New Roman"/>
                <w:lang w:val="en-US"/>
              </w:rPr>
              <w:t>Novopolotsk</w:t>
            </w:r>
            <w:proofErr w:type="spellEnd"/>
            <w:r w:rsidRPr="00762B91">
              <w:rPr>
                <w:rFonts w:ascii="Times New Roman" w:hAnsi="Times New Roman" w:cs="Times New Roman"/>
                <w:lang w:val="en-US"/>
              </w:rPr>
              <w:t xml:space="preserve">. </w:t>
            </w:r>
          </w:p>
          <w:p w:rsidR="00014E7A" w:rsidRPr="00B43597" w:rsidRDefault="00014E7A" w:rsidP="00762B91">
            <w:pPr>
              <w:spacing w:after="0" w:line="240" w:lineRule="auto"/>
              <w:jc w:val="both"/>
              <w:rPr>
                <w:rFonts w:ascii="Times New Roman" w:hAnsi="Times New Roman" w:cs="Times New Roman"/>
                <w:lang w:val="en-US"/>
              </w:rPr>
            </w:pPr>
          </w:p>
          <w:p w:rsidR="00762B91" w:rsidRPr="00762B91" w:rsidRDefault="00762B91" w:rsidP="00762B91">
            <w:pPr>
              <w:spacing w:after="0" w:line="240" w:lineRule="auto"/>
              <w:jc w:val="both"/>
              <w:rPr>
                <w:rFonts w:ascii="Times New Roman" w:hAnsi="Times New Roman" w:cs="Times New Roman"/>
                <w:b/>
                <w:u w:val="single"/>
                <w:lang w:val="en-US"/>
              </w:rPr>
            </w:pPr>
            <w:r w:rsidRPr="00762B91">
              <w:rPr>
                <w:rFonts w:ascii="Times New Roman" w:hAnsi="Times New Roman" w:cs="Times New Roman"/>
                <w:b/>
                <w:u w:val="single"/>
                <w:lang w:val="en-US"/>
              </w:rPr>
              <w:t xml:space="preserve">Partial purchase of the tendered volume of oil product is possible for the purpose of bunkering on the terms DAP border of the Republic of Belarus (excluding Russian Federation direction):  </w:t>
            </w:r>
          </w:p>
          <w:p w:rsidR="00762B91" w:rsidRPr="00762B91" w:rsidRDefault="00762B91" w:rsidP="00762B91">
            <w:pPr>
              <w:numPr>
                <w:ilvl w:val="0"/>
                <w:numId w:val="21"/>
              </w:numPr>
              <w:spacing w:after="0" w:line="240" w:lineRule="auto"/>
              <w:ind w:left="317" w:hanging="283"/>
              <w:jc w:val="both"/>
              <w:rPr>
                <w:rFonts w:ascii="Times New Roman" w:hAnsi="Times New Roman" w:cs="Times New Roman"/>
                <w:b/>
                <w:lang w:val="en-US"/>
              </w:rPr>
            </w:pPr>
            <w:r w:rsidRPr="00762B91">
              <w:rPr>
                <w:rFonts w:ascii="Times New Roman" w:hAnsi="Times New Roman" w:cs="Times New Roman"/>
                <w:lang w:val="en-US"/>
              </w:rPr>
              <w:t>with the delivery to domestic railway stations</w:t>
            </w:r>
          </w:p>
          <w:p w:rsidR="00762B91" w:rsidRPr="00762B91" w:rsidRDefault="00762B91" w:rsidP="00762B91">
            <w:pPr>
              <w:spacing w:after="0" w:line="240" w:lineRule="auto"/>
              <w:ind w:left="720"/>
              <w:jc w:val="both"/>
              <w:rPr>
                <w:rFonts w:ascii="Times New Roman" w:hAnsi="Times New Roman" w:cs="Times New Roman"/>
                <w:b/>
                <w:lang w:val="en-US"/>
              </w:rPr>
            </w:pPr>
            <w:r w:rsidRPr="00762B91">
              <w:rPr>
                <w:rFonts w:ascii="Times New Roman" w:hAnsi="Times New Roman" w:cs="Times New Roman"/>
                <w:lang w:val="en-US"/>
              </w:rPr>
              <w:t>or</w:t>
            </w:r>
          </w:p>
          <w:p w:rsidR="00762B91" w:rsidRPr="00762B91" w:rsidRDefault="00762B91" w:rsidP="00762B91">
            <w:pPr>
              <w:numPr>
                <w:ilvl w:val="0"/>
                <w:numId w:val="21"/>
              </w:numPr>
              <w:spacing w:after="0" w:line="240" w:lineRule="auto"/>
              <w:ind w:left="317" w:hanging="283"/>
              <w:jc w:val="both"/>
              <w:rPr>
                <w:rFonts w:ascii="Times New Roman" w:hAnsi="Times New Roman" w:cs="Times New Roman"/>
                <w:b/>
                <w:lang w:val="en-US"/>
              </w:rPr>
            </w:pPr>
            <w:r w:rsidRPr="00762B91">
              <w:rPr>
                <w:rFonts w:ascii="Times New Roman" w:hAnsi="Times New Roman" w:cs="Times New Roman"/>
                <w:lang w:val="en-US"/>
              </w:rPr>
              <w:t>with submission of supporting documents</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The Buyer shall provide the copies of documents confirming the intended use of the purchased Goods within 60 calendar days from the date of the Goods lot loading completion:</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the inspector’s report (indicating the numbers of rail tank cars and the quantity of fuel oil);</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import (indicating the inspector's report number from which the cargo is written off, the vessel’s name and the quantity of fuel loaded) and export (indicating the number of the import bill of entry, the name of the vessel that receives the Goods, the quantity of fuel and the number of the bunker delivery receipt) declarations</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or</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xml:space="preserve">- T1 customs transit declarations (indicating the number of the inspector's report from which the cargo is written off, the name of the vessel that receives the Goods, port, and the quantity of </w:t>
            </w:r>
            <w:r w:rsidRPr="00762B91">
              <w:rPr>
                <w:rFonts w:ascii="Times New Roman" w:hAnsi="Times New Roman" w:cs="Times New Roman"/>
                <w:lang w:val="en-US"/>
              </w:rPr>
              <w:lastRenderedPageBreak/>
              <w:t xml:space="preserve">delivered bunker fuel); </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orders for bunkering;</w:t>
            </w:r>
          </w:p>
          <w:p w:rsidR="00762B91" w:rsidRPr="00762B91" w:rsidRDefault="00762B91" w:rsidP="00762B91">
            <w:pPr>
              <w:spacing w:after="0" w:line="240" w:lineRule="auto"/>
              <w:jc w:val="both"/>
              <w:rPr>
                <w:rFonts w:ascii="Times New Roman" w:hAnsi="Times New Roman" w:cs="Times New Roman"/>
                <w:lang w:val="en-US"/>
              </w:rPr>
            </w:pPr>
            <w:r w:rsidRPr="00762B91">
              <w:rPr>
                <w:rFonts w:ascii="Times New Roman" w:hAnsi="Times New Roman" w:cs="Times New Roman"/>
                <w:lang w:val="en-US"/>
              </w:rPr>
              <w:t xml:space="preserve">- </w:t>
            </w:r>
            <w:proofErr w:type="gramStart"/>
            <w:r w:rsidRPr="00762B91">
              <w:rPr>
                <w:rFonts w:ascii="Times New Roman" w:hAnsi="Times New Roman" w:cs="Times New Roman"/>
                <w:lang w:val="en-US"/>
              </w:rPr>
              <w:t>bunker</w:t>
            </w:r>
            <w:proofErr w:type="gramEnd"/>
            <w:r w:rsidRPr="00762B91">
              <w:rPr>
                <w:rFonts w:ascii="Times New Roman" w:hAnsi="Times New Roman" w:cs="Times New Roman"/>
                <w:lang w:val="en-US"/>
              </w:rPr>
              <w:t xml:space="preserve"> delivery receipts (BDR) (indicating the name of the vessel that receives the Goods, the quantity of bunker fuel delivered and loading port).</w:t>
            </w:r>
          </w:p>
          <w:p w:rsidR="00762B91" w:rsidRPr="007E566E" w:rsidRDefault="00762B91" w:rsidP="00762B91">
            <w:pPr>
              <w:spacing w:after="0" w:line="240" w:lineRule="auto"/>
              <w:jc w:val="both"/>
              <w:rPr>
                <w:rFonts w:ascii="Times New Roman" w:hAnsi="Times New Roman" w:cs="Times New Roman"/>
                <w:lang w:val="en-US"/>
              </w:rPr>
            </w:pPr>
          </w:p>
          <w:p w:rsidR="00293F82" w:rsidRPr="007E566E" w:rsidRDefault="00293F82" w:rsidP="00762B91">
            <w:pPr>
              <w:spacing w:after="0" w:line="240" w:lineRule="auto"/>
              <w:jc w:val="both"/>
              <w:rPr>
                <w:rFonts w:ascii="Times New Roman" w:hAnsi="Times New Roman" w:cs="Times New Roman"/>
                <w:lang w:val="en-US"/>
              </w:rPr>
            </w:pPr>
          </w:p>
          <w:p w:rsidR="00293F82" w:rsidRPr="007E566E" w:rsidRDefault="00293F82" w:rsidP="00762B91">
            <w:pPr>
              <w:spacing w:after="0" w:line="240" w:lineRule="auto"/>
              <w:jc w:val="both"/>
              <w:rPr>
                <w:rFonts w:ascii="Times New Roman" w:hAnsi="Times New Roman" w:cs="Times New Roman"/>
                <w:lang w:val="en-US"/>
              </w:rPr>
            </w:pPr>
          </w:p>
          <w:p w:rsidR="00293F82" w:rsidRPr="007E566E" w:rsidRDefault="00293F82" w:rsidP="00762B91">
            <w:pPr>
              <w:spacing w:after="0" w:line="240" w:lineRule="auto"/>
              <w:jc w:val="both"/>
              <w:rPr>
                <w:rFonts w:ascii="Times New Roman" w:hAnsi="Times New Roman" w:cs="Times New Roman"/>
                <w:lang w:val="en-US"/>
              </w:rPr>
            </w:pPr>
          </w:p>
          <w:p w:rsidR="00B52961" w:rsidRPr="00670A75" w:rsidRDefault="00B52961" w:rsidP="007B251E">
            <w:pPr>
              <w:spacing w:after="0" w:line="240" w:lineRule="auto"/>
              <w:jc w:val="both"/>
              <w:rPr>
                <w:rFonts w:ascii="Times New Roman" w:eastAsia="Times New Roman" w:hAnsi="Times New Roman" w:cs="Times New Roman"/>
                <w:lang w:val="en-US" w:eastAsia="ru-RU"/>
              </w:rPr>
            </w:pPr>
          </w:p>
          <w:p w:rsidR="007E566E" w:rsidRPr="00670A75" w:rsidRDefault="007E566E" w:rsidP="007B251E">
            <w:pPr>
              <w:spacing w:after="0" w:line="240" w:lineRule="auto"/>
              <w:jc w:val="both"/>
              <w:rPr>
                <w:rFonts w:ascii="Times New Roman" w:eastAsia="Times New Roman" w:hAnsi="Times New Roman" w:cs="Times New Roman"/>
                <w:lang w:val="en-US" w:eastAsia="ru-RU"/>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The Tender is held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762B91">
              <w:rPr>
                <w:rFonts w:ascii="Times New Roman" w:hAnsi="Times New Roman" w:cs="Times New Roman"/>
                <w:lang w:val="en-US" w:eastAsia="ru-RU"/>
              </w:rPr>
              <w:t>August</w:t>
            </w:r>
            <w:r w:rsidR="0026423D"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w:t>
            </w:r>
            <w:r w:rsidR="00762B91">
              <w:rPr>
                <w:rFonts w:ascii="Times New Roman" w:hAnsi="Times New Roman" w:cs="Times New Roman"/>
                <w:lang w:val="en-US" w:eastAsia="ru-RU"/>
              </w:rPr>
              <w:t>7</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However during the tender procedure the Tender Organizer shall have the right to clarify the terms and conditions of the bids submitted by the Applicants.</w:t>
            </w:r>
          </w:p>
          <w:p w:rsidR="00132E4B" w:rsidRPr="00BD00CE"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is organized and held according to the time in the Republic of Belarus.  </w:t>
            </w:r>
            <w:r w:rsidR="00E5000C"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proofErr w:type="gramStart"/>
            <w:r w:rsidRPr="00BD00CE">
              <w:rPr>
                <w:rFonts w:ascii="Times New Roman" w:hAnsi="Times New Roman" w:cs="Times New Roman"/>
                <w:lang w:val="en-US" w:eastAsia="ru-RU"/>
              </w:rPr>
              <w:t>compliance</w:t>
            </w:r>
            <w:proofErr w:type="gramEnd"/>
            <w:r w:rsidRPr="00BD00CE">
              <w:rPr>
                <w:rFonts w:ascii="Times New Roman" w:hAnsi="Times New Roman" w:cs="Times New Roman"/>
                <w:lang w:val="en-US" w:eastAsia="ru-RU"/>
              </w:rPr>
              <w:t xml:space="preserv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5"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mercial bids is not less than  5</w:t>
            </w:r>
            <w:r w:rsidRPr="00BD00CE">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five</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w:t>
            </w:r>
            <w:r w:rsidR="00F82CB9" w:rsidRPr="007B251E">
              <w:rPr>
                <w:rFonts w:ascii="Times New Roman" w:hAnsi="Times New Roman" w:cs="Times New Roman"/>
                <w:lang w:val="en-US" w:eastAsia="ru-RU"/>
              </w:rPr>
              <w:t>/</w:t>
            </w:r>
            <w:r w:rsidRPr="00BD00CE">
              <w:rPr>
                <w:rFonts w:ascii="Times New Roman" w:hAnsi="Times New Roman" w:cs="Times New Roman"/>
                <w:lang w:val="en-US" w:eastAsia="ru-RU"/>
              </w:rPr>
              <w:t>commercial bids acceptance</w:t>
            </w:r>
            <w:r w:rsidR="00F82CB9" w:rsidRPr="007B251E">
              <w:rPr>
                <w:rFonts w:ascii="Times New Roman" w:hAnsi="Times New Roman" w:cs="Times New Roman"/>
                <w:lang w:val="en-US" w:eastAsia="ru-RU"/>
              </w:rPr>
              <w:t xml:space="preserve"> </w:t>
            </w:r>
            <w:r w:rsidR="00F82CB9">
              <w:rPr>
                <w:rFonts w:ascii="Times New Roman" w:hAnsi="Times New Roman" w:cs="Times New Roman"/>
                <w:lang w:val="en-US" w:eastAsia="ru-RU"/>
              </w:rPr>
              <w:t>inclusive</w:t>
            </w:r>
            <w:r w:rsidRPr="00BD00CE">
              <w:rPr>
                <w:rFonts w:ascii="Times New Roman" w:hAnsi="Times New Roman" w:cs="Times New Roman"/>
                <w:lang w:val="en-US" w:eastAsia="ru-RU"/>
              </w:rPr>
              <w:t xml:space="preserve"> i.e. till </w:t>
            </w:r>
            <w:r w:rsidR="00762B91">
              <w:rPr>
                <w:rFonts w:ascii="Times New Roman" w:hAnsi="Times New Roman" w:cs="Times New Roman"/>
                <w:b/>
                <w:lang w:val="en-US" w:eastAsia="ru-RU"/>
              </w:rPr>
              <w:t>September</w:t>
            </w:r>
            <w:r w:rsidR="008C7BFD" w:rsidRPr="00BD00CE">
              <w:rPr>
                <w:rFonts w:ascii="Times New Roman" w:hAnsi="Times New Roman" w:cs="Times New Roman"/>
                <w:b/>
                <w:lang w:val="en-US" w:eastAsia="ru-RU"/>
              </w:rPr>
              <w:t xml:space="preserve"> </w:t>
            </w:r>
            <w:r w:rsidR="00762B91">
              <w:rPr>
                <w:rFonts w:ascii="Times New Roman" w:hAnsi="Times New Roman" w:cs="Times New Roman"/>
                <w:b/>
                <w:lang w:val="en-US" w:eastAsia="ru-RU"/>
              </w:rPr>
              <w:t>3</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roofErr w:type="gramStart"/>
            <w:r w:rsidR="00C3774F" w:rsidRPr="00BD00CE">
              <w:rPr>
                <w:rFonts w:ascii="Times New Roman" w:hAnsi="Times New Roman" w:cs="Times New Roman"/>
                <w:lang w:val="en-US" w:eastAsia="ru-RU"/>
              </w:rPr>
              <w:t>commercial</w:t>
            </w:r>
            <w:proofErr w:type="gramEnd"/>
            <w:r w:rsidR="00C3774F"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bid is to be submitted in the Russian or English language.</w:t>
            </w:r>
          </w:p>
          <w:p w:rsidR="00471C39" w:rsidRPr="00BD00CE"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BD00CE"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The tender is held in one round without the procedure of sending to Applicants the requests to improve their pricing proposals.</w:t>
            </w:r>
          </w:p>
          <w:p w:rsidR="00AE0E13" w:rsidRPr="00BD00CE" w:rsidRDefault="00BD7AF4" w:rsidP="00AE0E13">
            <w:pPr>
              <w:tabs>
                <w:tab w:val="left" w:pos="459"/>
              </w:tabs>
              <w:spacing w:after="0" w:line="240" w:lineRule="exact"/>
              <w:ind w:firstLine="34"/>
              <w:jc w:val="both"/>
              <w:rPr>
                <w:rFonts w:ascii="Times New Roman" w:hAnsi="Times New Roman" w:cs="Times New Roman"/>
                <w:b/>
                <w:lang w:val="en-US"/>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AE0E13" w:rsidRPr="00BD00CE">
              <w:rPr>
                <w:rFonts w:ascii="Times New Roman" w:hAnsi="Times New Roman" w:cs="Times New Roman"/>
                <w:lang w:val="en-US"/>
              </w:rPr>
              <w:t>Tender bids evaluation criteria for the purposes of determining the best one:</w:t>
            </w:r>
            <w:r w:rsidR="00AE0E13" w:rsidRPr="00BD00CE">
              <w:rPr>
                <w:rFonts w:ascii="Times New Roman" w:hAnsi="Times New Roman" w:cs="Times New Roman"/>
                <w:b/>
                <w:lang w:val="en-US"/>
              </w:rPr>
              <w:t xml:space="preserve"> </w:t>
            </w:r>
          </w:p>
          <w:p w:rsidR="008C7BFD" w:rsidRPr="008C7BFD" w:rsidRDefault="008C7BFD" w:rsidP="008C7BFD">
            <w:pPr>
              <w:spacing w:after="0" w:line="240" w:lineRule="exact"/>
              <w:ind w:firstLine="34"/>
              <w:jc w:val="both"/>
              <w:rPr>
                <w:rFonts w:ascii="Times New Roman" w:eastAsia="Times New Roman" w:hAnsi="Times New Roman" w:cs="Times New Roman"/>
                <w:lang w:val="en-US" w:eastAsia="ru-RU"/>
              </w:rPr>
            </w:pPr>
            <w:r w:rsidRPr="008C7BFD">
              <w:rPr>
                <w:rFonts w:ascii="Times New Roman" w:eastAsia="Times New Roman" w:hAnsi="Times New Roman" w:cs="Times New Roman"/>
                <w:lang w:val="en-US" w:eastAsia="ru-RU"/>
              </w:rPr>
              <w:t xml:space="preserve">- the highest offered price correction (re-calculated to the terms of FCA </w:t>
            </w:r>
            <w:proofErr w:type="spellStart"/>
            <w:r w:rsidRPr="008C7BFD">
              <w:rPr>
                <w:rFonts w:ascii="Times New Roman" w:eastAsia="Times New Roman" w:hAnsi="Times New Roman" w:cs="Times New Roman"/>
                <w:lang w:val="en-US" w:eastAsia="ru-RU"/>
              </w:rPr>
              <w:t>st.</w:t>
            </w:r>
            <w:proofErr w:type="spellEnd"/>
            <w:r w:rsidRPr="008C7BFD">
              <w:rPr>
                <w:rFonts w:ascii="Times New Roman" w:eastAsia="Times New Roman" w:hAnsi="Times New Roman" w:cs="Times New Roman"/>
                <w:lang w:val="en-US" w:eastAsia="ru-RU"/>
              </w:rPr>
              <w:t xml:space="preserve"> </w:t>
            </w:r>
            <w:proofErr w:type="spellStart"/>
            <w:r w:rsidR="00762B91">
              <w:rPr>
                <w:rFonts w:ascii="Times New Roman" w:eastAsia="Times New Roman" w:hAnsi="Times New Roman" w:cs="Times New Roman"/>
                <w:lang w:val="en-US" w:eastAsia="ru-RU"/>
              </w:rPr>
              <w:t>Novopolotsk</w:t>
            </w:r>
            <w:proofErr w:type="spellEnd"/>
            <w:r w:rsidRPr="008C7BFD">
              <w:rPr>
                <w:rFonts w:ascii="Times New Roman" w:eastAsia="Times New Roman" w:hAnsi="Times New Roman" w:cs="Times New Roman"/>
                <w:lang w:val="en-US" w:eastAsia="ru-RU"/>
              </w:rPr>
              <w:t>);</w:t>
            </w:r>
          </w:p>
          <w:p w:rsidR="005D7811" w:rsidRDefault="008C7BFD" w:rsidP="00413D2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8C7BFD">
              <w:rPr>
                <w:rFonts w:ascii="Times New Roman" w:eastAsia="Times New Roman" w:hAnsi="Times New Roman" w:cs="Times New Roman"/>
                <w:lang w:val="en-US" w:eastAsia="ru-RU"/>
              </w:rPr>
              <w:t xml:space="preserve">- submission of a commercial bid on the terms of </w:t>
            </w:r>
            <w:r w:rsidR="00AE4165" w:rsidRPr="00AE4165">
              <w:rPr>
                <w:rFonts w:ascii="Times New Roman" w:eastAsia="Times New Roman" w:hAnsi="Times New Roman" w:cs="Times New Roman"/>
                <w:lang w:val="en-US" w:eastAsia="ru-RU"/>
              </w:rPr>
              <w:t xml:space="preserve">100% advance payment of the agreed monthly Goods lot not later than two banking days before the end of the month preceding </w:t>
            </w:r>
            <w:r w:rsidR="00AE4165">
              <w:rPr>
                <w:rFonts w:ascii="Times New Roman" w:eastAsia="Times New Roman" w:hAnsi="Times New Roman" w:cs="Times New Roman"/>
                <w:lang w:val="en-US" w:eastAsia="ru-RU"/>
              </w:rPr>
              <w:t xml:space="preserve">the month of the final pricing </w:t>
            </w:r>
            <w:r w:rsidRPr="008C7BFD">
              <w:rPr>
                <w:rFonts w:ascii="Times New Roman" w:eastAsia="Times New Roman" w:hAnsi="Times New Roman" w:cs="Times New Roman"/>
                <w:lang w:val="en-US" w:eastAsia="ru-RU"/>
              </w:rPr>
              <w:t>if</w:t>
            </w:r>
            <w:r w:rsidR="00413D2F">
              <w:rPr>
                <w:rFonts w:ascii="Times New Roman" w:eastAsia="Times New Roman" w:hAnsi="Times New Roman" w:cs="Times New Roman"/>
                <w:lang w:val="en-US" w:eastAsia="ru-RU"/>
              </w:rPr>
              <w:t xml:space="preserve"> all other components are equal;</w:t>
            </w:r>
          </w:p>
          <w:p w:rsidR="00413D2F" w:rsidRPr="00413D2F" w:rsidRDefault="00413D2F" w:rsidP="00413D2F">
            <w:pPr>
              <w:snapToGrid w:val="0"/>
              <w:spacing w:after="0" w:line="240" w:lineRule="auto"/>
              <w:ind w:right="-1"/>
              <w:contextualSpacing/>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r w:rsidRPr="00413D2F">
              <w:rPr>
                <w:rFonts w:ascii="Times New Roman" w:eastAsia="Times New Roman" w:hAnsi="Times New Roman" w:cs="Times New Roman"/>
                <w:lang w:val="en-US" w:eastAsia="ru-RU"/>
              </w:rPr>
              <w:t xml:space="preserve"> </w:t>
            </w:r>
            <w:proofErr w:type="gramStart"/>
            <w:r w:rsidRPr="00413D2F">
              <w:rPr>
                <w:rFonts w:ascii="Times New Roman" w:eastAsia="Times New Roman" w:hAnsi="Times New Roman" w:cs="Times New Roman"/>
                <w:lang w:val="en-US" w:eastAsia="ru-RU"/>
              </w:rPr>
              <w:t>the</w:t>
            </w:r>
            <w:proofErr w:type="gramEnd"/>
            <w:r w:rsidRPr="00413D2F">
              <w:rPr>
                <w:rFonts w:ascii="Times New Roman" w:eastAsia="Times New Roman" w:hAnsi="Times New Roman" w:cs="Times New Roman"/>
                <w:lang w:val="en-US" w:eastAsia="ru-RU"/>
              </w:rPr>
              <w:t xml:space="preserve"> largest volume declared for purchase (for delivery on the terms DAP for bunkering purposes).</w:t>
            </w:r>
          </w:p>
          <w:p w:rsidR="00413D2F" w:rsidRPr="00670A75" w:rsidRDefault="00413D2F" w:rsidP="00067187">
            <w:pPr>
              <w:widowControl w:val="0"/>
              <w:adjustRightInd w:val="0"/>
              <w:spacing w:after="0" w:line="240" w:lineRule="exact"/>
              <w:jc w:val="both"/>
              <w:textAlignment w:val="baseline"/>
              <w:rPr>
                <w:rFonts w:ascii="Times New Roman" w:hAnsi="Times New Roman" w:cs="Times New Roman"/>
                <w:lang w:val="en-US" w:eastAsia="ru-RU"/>
              </w:rPr>
            </w:pPr>
          </w:p>
          <w:p w:rsidR="007C1610" w:rsidRPr="00670A75" w:rsidRDefault="007C1610" w:rsidP="00067187">
            <w:pPr>
              <w:widowControl w:val="0"/>
              <w:adjustRightInd w:val="0"/>
              <w:spacing w:after="0" w:line="240" w:lineRule="exact"/>
              <w:jc w:val="both"/>
              <w:textAlignment w:val="baseline"/>
              <w:rPr>
                <w:rFonts w:ascii="Times New Roman" w:hAnsi="Times New Roman" w:cs="Times New Roman"/>
                <w:lang w:val="en-US" w:eastAsia="ru-RU"/>
              </w:rPr>
            </w:pPr>
          </w:p>
          <w:p w:rsidR="007C1610" w:rsidRPr="00B43597" w:rsidRDefault="007C1610" w:rsidP="00067187">
            <w:pPr>
              <w:widowControl w:val="0"/>
              <w:adjustRightInd w:val="0"/>
              <w:spacing w:after="0" w:line="240" w:lineRule="exact"/>
              <w:jc w:val="both"/>
              <w:textAlignment w:val="baseline"/>
              <w:rPr>
                <w:rFonts w:ascii="Times New Roman" w:hAnsi="Times New Roman" w:cs="Times New Roman"/>
                <w:lang w:val="en-US" w:eastAsia="ru-RU"/>
              </w:rPr>
            </w:pPr>
          </w:p>
          <w:p w:rsidR="00014E7A" w:rsidRPr="00B43597" w:rsidRDefault="00014E7A" w:rsidP="00067187">
            <w:pPr>
              <w:widowControl w:val="0"/>
              <w:adjustRightInd w:val="0"/>
              <w:spacing w:after="0" w:line="240" w:lineRule="exact"/>
              <w:jc w:val="both"/>
              <w:textAlignment w:val="baseline"/>
              <w:rPr>
                <w:rFonts w:ascii="Times New Roman" w:hAnsi="Times New Roman" w:cs="Times New Roman"/>
                <w:lang w:val="en-US" w:eastAsia="ru-RU"/>
              </w:rPr>
            </w:pP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762B91">
              <w:rPr>
                <w:rFonts w:ascii="Times New Roman" w:hAnsi="Times New Roman" w:cs="Times New Roman"/>
                <w:b/>
                <w:lang w:val="en-US" w:eastAsia="ru-RU"/>
              </w:rPr>
              <w:t>September</w:t>
            </w:r>
            <w:r w:rsidR="00AE4165" w:rsidRPr="00BD00CE">
              <w:rPr>
                <w:rFonts w:ascii="Times New Roman" w:hAnsi="Times New Roman" w:cs="Times New Roman"/>
                <w:b/>
                <w:lang w:val="en-US" w:eastAsia="ru-RU"/>
              </w:rPr>
              <w:t xml:space="preserve"> </w:t>
            </w:r>
            <w:r w:rsidR="00762B91">
              <w:rPr>
                <w:rFonts w:ascii="Times New Roman" w:hAnsi="Times New Roman" w:cs="Times New Roman"/>
                <w:b/>
                <w:lang w:val="en-US" w:eastAsia="ru-RU"/>
              </w:rPr>
              <w:t>3</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AE0E13" w:rsidRDefault="00AE0E13"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BD00CE"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744D77" w:rsidRPr="00BD00CE"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p>
          <w:p w:rsidR="00B52961" w:rsidRPr="00BD00CE" w:rsidRDefault="00B52961" w:rsidP="007B251E">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xml:space="preserve">, 4а-305 </w:t>
            </w:r>
            <w:proofErr w:type="spellStart"/>
            <w:r w:rsidR="00132E4B" w:rsidRPr="00BD00CE">
              <w:rPr>
                <w:rFonts w:ascii="Times New Roman" w:hAnsi="Times New Roman" w:cs="Times New Roman"/>
                <w:lang w:val="en-US" w:eastAsia="ru-RU"/>
              </w:rPr>
              <w:t>Leshchinsky</w:t>
            </w:r>
            <w:proofErr w:type="spellEnd"/>
            <w:r w:rsidR="00132E4B" w:rsidRPr="00BD00CE">
              <w:rPr>
                <w:rFonts w:ascii="Times New Roman" w:hAnsi="Times New Roman" w:cs="Times New Roman"/>
                <w:lang w:val="en-US" w:eastAsia="ru-RU"/>
              </w:rPr>
              <w:t xml:space="preserve"> 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w:t>
            </w:r>
            <w:r w:rsidR="00B52961">
              <w:rPr>
                <w:rFonts w:ascii="Times New Roman" w:hAnsi="Times New Roman" w:cs="Times New Roman"/>
                <w:lang w:val="en-US" w:eastAsia="ru-RU"/>
              </w:rPr>
              <w:t>ontract for selling (</w:t>
            </w:r>
            <w:r w:rsidR="00B52961" w:rsidRPr="00B52961">
              <w:rPr>
                <w:rFonts w:ascii="Times New Roman" w:hAnsi="Times New Roman" w:cs="Times New Roman"/>
                <w:i/>
                <w:lang w:val="en-US" w:eastAsia="ru-RU"/>
              </w:rPr>
              <w:t>indicate the oil product</w:t>
            </w:r>
            <w:r w:rsidR="00B52961">
              <w:rPr>
                <w:rFonts w:ascii="Times New Roman" w:hAnsi="Times New Roman" w:cs="Times New Roman"/>
                <w:lang w:val="en-US" w:eastAsia="ru-RU"/>
              </w:rPr>
              <w:t>)</w:t>
            </w:r>
            <w:r w:rsidR="00132E4B" w:rsidRPr="00BD00CE">
              <w:rPr>
                <w:rFonts w:ascii="Times New Roman" w:hAnsi="Times New Roman" w:cs="Times New Roman"/>
                <w:lang w:val="en-US" w:eastAsia="ru-RU"/>
              </w:rPr>
              <w:t>:</w:t>
            </w:r>
          </w:p>
          <w:p w:rsidR="00067187" w:rsidRPr="00BD00CE" w:rsidRDefault="00067187"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be submitted not later than on </w:t>
            </w:r>
            <w:r w:rsidR="00F82CB9">
              <w:rPr>
                <w:rFonts w:ascii="Times New Roman" w:hAnsi="Times New Roman" w:cs="Times New Roman"/>
                <w:b/>
                <w:bCs/>
                <w:lang w:val="en-US" w:eastAsia="ru-RU"/>
              </w:rPr>
              <w:t>August</w:t>
            </w:r>
            <w:r w:rsidR="00F82CB9" w:rsidRPr="00BD00CE">
              <w:rPr>
                <w:rFonts w:ascii="Times New Roman" w:hAnsi="Times New Roman" w:cs="Times New Roman"/>
                <w:b/>
                <w:bCs/>
                <w:lang w:val="en-US" w:eastAsia="ru-RU"/>
              </w:rPr>
              <w:t xml:space="preserve"> </w:t>
            </w:r>
            <w:r w:rsidR="00750E74">
              <w:rPr>
                <w:rFonts w:ascii="Times New Roman" w:hAnsi="Times New Roman" w:cs="Times New Roman"/>
                <w:b/>
                <w:bCs/>
                <w:lang w:val="en-US" w:eastAsia="ru-RU"/>
              </w:rPr>
              <w:t>26</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694EB8" w:rsidRDefault="00694EB8" w:rsidP="007B251E">
            <w:pPr>
              <w:widowControl w:val="0"/>
              <w:adjustRightInd w:val="0"/>
              <w:spacing w:after="0" w:line="240" w:lineRule="exact"/>
              <w:jc w:val="both"/>
              <w:textAlignment w:val="baseline"/>
              <w:rPr>
                <w:rFonts w:ascii="Times New Roman" w:hAnsi="Times New Roman" w:cs="Times New Roman"/>
                <w:lang w:val="en-US" w:eastAsia="ru-RU"/>
              </w:rPr>
            </w:pPr>
          </w:p>
          <w:p w:rsidR="00BD7AF4"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lastRenderedPageBreak/>
              <w:t>4.6. The deposit should be credited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F82CB9">
              <w:rPr>
                <w:rFonts w:ascii="Times New Roman" w:hAnsi="Times New Roman" w:cs="Times New Roman"/>
                <w:b/>
                <w:lang w:val="en-US" w:eastAsia="ru-RU"/>
              </w:rPr>
              <w:t>August</w:t>
            </w:r>
            <w:r w:rsidR="00F82CB9" w:rsidRPr="00BD00CE">
              <w:rPr>
                <w:rFonts w:ascii="Times New Roman" w:hAnsi="Times New Roman" w:cs="Times New Roman"/>
                <w:b/>
                <w:lang w:val="en-US" w:eastAsia="ru-RU"/>
              </w:rPr>
              <w:t xml:space="preserve"> </w:t>
            </w:r>
            <w:r w:rsidR="00750E74">
              <w:rPr>
                <w:rFonts w:ascii="Times New Roman" w:hAnsi="Times New Roman" w:cs="Times New Roman"/>
                <w:b/>
                <w:lang w:val="en-US" w:eastAsia="ru-RU"/>
              </w:rPr>
              <w:t>27</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E2B4A" w:rsidRPr="007E566E" w:rsidRDefault="007E2B4A" w:rsidP="00A400C0">
            <w:pPr>
              <w:spacing w:after="0" w:line="240" w:lineRule="exact"/>
              <w:jc w:val="both"/>
              <w:rPr>
                <w:rFonts w:ascii="Times New Roman" w:hAnsi="Times New Roman" w:cs="Times New Roman"/>
                <w:lang w:val="en-US" w:eastAsia="ru-RU"/>
              </w:rPr>
            </w:pPr>
          </w:p>
          <w:p w:rsidR="005B4DEE" w:rsidRPr="007E566E" w:rsidRDefault="005B4DEE" w:rsidP="00A400C0">
            <w:pPr>
              <w:spacing w:after="0" w:line="240" w:lineRule="exact"/>
              <w:jc w:val="both"/>
              <w:rPr>
                <w:rFonts w:ascii="Times New Roman" w:hAnsi="Times New Roman" w:cs="Times New Roman"/>
                <w:lang w:val="en-US" w:eastAsia="ru-RU"/>
              </w:rPr>
            </w:pPr>
          </w:p>
          <w:p w:rsidR="00132E4B" w:rsidRPr="00BD00CE"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CD0729" w:rsidRDefault="00132E4B" w:rsidP="00CD0729">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funds (deposit) in the </w:t>
            </w:r>
            <w:r w:rsidR="00CD0729">
              <w:rPr>
                <w:rFonts w:ascii="Times New Roman" w:hAnsi="Times New Roman" w:cs="Times New Roman"/>
                <w:lang w:val="en-US" w:eastAsia="ru-RU"/>
              </w:rPr>
              <w:t xml:space="preserve">following </w:t>
            </w:r>
            <w:r w:rsidRPr="00BD00CE">
              <w:rPr>
                <w:rFonts w:ascii="Times New Roman" w:hAnsi="Times New Roman" w:cs="Times New Roman"/>
                <w:lang w:val="en-US" w:eastAsia="ru-RU"/>
              </w:rPr>
              <w:t>amount</w:t>
            </w:r>
          </w:p>
          <w:p w:rsidR="00CD0729" w:rsidRPr="00CD0729" w:rsidRDefault="00132E4B" w:rsidP="00CD0729">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CD0729">
              <w:rPr>
                <w:rFonts w:ascii="Times New Roman" w:hAnsi="Times New Roman" w:cs="Times New Roman"/>
                <w:lang w:val="en-US" w:eastAsia="ru-RU"/>
              </w:rPr>
              <w:t xml:space="preserve">- </w:t>
            </w:r>
            <w:r w:rsidR="00CD0729" w:rsidRPr="00CD0729">
              <w:rPr>
                <w:rFonts w:ascii="Times New Roman" w:hAnsi="Times New Roman" w:cs="Times New Roman"/>
                <w:lang w:val="en-US" w:eastAsia="ru-RU"/>
              </w:rPr>
              <w:t xml:space="preserve">if intending </w:t>
            </w:r>
            <w:r w:rsidR="00CD0729" w:rsidRPr="005B4DEE">
              <w:rPr>
                <w:rFonts w:ascii="Times New Roman" w:hAnsi="Times New Roman" w:cs="Times New Roman"/>
                <w:b/>
                <w:lang w:val="en-US" w:eastAsia="ru-RU"/>
              </w:rPr>
              <w:t>to purchase part of the Goods offered for sale in the Tender for bunkering purposes</w:t>
            </w:r>
            <w:r w:rsidR="00CD0729" w:rsidRPr="00CD0729">
              <w:rPr>
                <w:rFonts w:ascii="Times New Roman" w:hAnsi="Times New Roman" w:cs="Times New Roman"/>
                <w:lang w:val="en-US" w:eastAsia="ru-RU"/>
              </w:rPr>
              <w:t xml:space="preserve"> - based on the calculation of </w:t>
            </w:r>
            <w:r w:rsidR="00CD0729" w:rsidRPr="005B4DEE">
              <w:rPr>
                <w:rFonts w:ascii="Times New Roman" w:hAnsi="Times New Roman" w:cs="Times New Roman"/>
                <w:b/>
                <w:lang w:val="en-US" w:eastAsia="ru-RU"/>
              </w:rPr>
              <w:t>10 EUR/</w:t>
            </w:r>
            <w:proofErr w:type="spellStart"/>
            <w:r w:rsidR="00CD0729" w:rsidRPr="005B4DEE">
              <w:rPr>
                <w:rFonts w:ascii="Times New Roman" w:hAnsi="Times New Roman" w:cs="Times New Roman"/>
                <w:b/>
                <w:lang w:val="en-US" w:eastAsia="ru-RU"/>
              </w:rPr>
              <w:t>mt</w:t>
            </w:r>
            <w:proofErr w:type="spellEnd"/>
            <w:r w:rsidR="00CD0729" w:rsidRPr="005B4DEE">
              <w:rPr>
                <w:rFonts w:ascii="Times New Roman" w:hAnsi="Times New Roman" w:cs="Times New Roman"/>
                <w:b/>
                <w:lang w:val="en-US" w:eastAsia="ru-RU"/>
              </w:rPr>
              <w:t xml:space="preserve"> </w:t>
            </w:r>
            <w:r w:rsidR="00CD0729" w:rsidRPr="00CD0729">
              <w:rPr>
                <w:rFonts w:ascii="Times New Roman" w:hAnsi="Times New Roman" w:cs="Times New Roman"/>
                <w:lang w:val="en-US" w:eastAsia="ru-RU"/>
              </w:rPr>
              <w:t>of the nominal amount of the maximum monthly</w:t>
            </w:r>
            <w:r w:rsidR="00CD0729">
              <w:rPr>
                <w:rFonts w:ascii="Times New Roman" w:hAnsi="Times New Roman" w:cs="Times New Roman"/>
                <w:lang w:val="en-US" w:eastAsia="ru-RU"/>
              </w:rPr>
              <w:t xml:space="preserve"> Goods lot planned for purchase;</w:t>
            </w:r>
          </w:p>
          <w:p w:rsidR="00132E4B" w:rsidRPr="00BD00CE" w:rsidRDefault="00CD0729" w:rsidP="00CD0729">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w:t>
            </w:r>
            <w:proofErr w:type="gramStart"/>
            <w:r w:rsidRPr="00CD0729">
              <w:rPr>
                <w:rFonts w:ascii="Times New Roman" w:hAnsi="Times New Roman" w:cs="Times New Roman"/>
                <w:lang w:val="en-US" w:eastAsia="ru-RU"/>
              </w:rPr>
              <w:t>if</w:t>
            </w:r>
            <w:proofErr w:type="gramEnd"/>
            <w:r w:rsidRPr="00CD0729">
              <w:rPr>
                <w:rFonts w:ascii="Times New Roman" w:hAnsi="Times New Roman" w:cs="Times New Roman"/>
                <w:lang w:val="en-US" w:eastAsia="ru-RU"/>
              </w:rPr>
              <w:t xml:space="preserve"> intending to purchase </w:t>
            </w:r>
            <w:r w:rsidRPr="005B4DEE">
              <w:rPr>
                <w:rFonts w:ascii="Times New Roman" w:hAnsi="Times New Roman" w:cs="Times New Roman"/>
                <w:b/>
                <w:lang w:val="en-US" w:eastAsia="ru-RU"/>
              </w:rPr>
              <w:t xml:space="preserve">the full volume of the Goods with a monthly quantity of 150 000 </w:t>
            </w:r>
            <w:proofErr w:type="spellStart"/>
            <w:r w:rsidRPr="005B4DEE">
              <w:rPr>
                <w:rFonts w:ascii="Times New Roman" w:hAnsi="Times New Roman" w:cs="Times New Roman"/>
                <w:b/>
                <w:lang w:val="en-US" w:eastAsia="ru-RU"/>
              </w:rPr>
              <w:t>mt</w:t>
            </w:r>
            <w:proofErr w:type="spellEnd"/>
            <w:r w:rsidRPr="005B4DEE">
              <w:rPr>
                <w:rFonts w:ascii="Times New Roman" w:hAnsi="Times New Roman" w:cs="Times New Roman"/>
                <w:b/>
                <w:lang w:val="en-US" w:eastAsia="ru-RU"/>
              </w:rPr>
              <w:t xml:space="preserve"> (+/- 30% in the Seller’s option)</w:t>
            </w:r>
            <w:r w:rsidRPr="00CD0729">
              <w:rPr>
                <w:rFonts w:ascii="Times New Roman" w:hAnsi="Times New Roman" w:cs="Times New Roman"/>
                <w:lang w:val="en-US" w:eastAsia="ru-RU"/>
              </w:rPr>
              <w:t xml:space="preserve"> with a d</w:t>
            </w:r>
            <w:r>
              <w:rPr>
                <w:rFonts w:ascii="Times New Roman" w:hAnsi="Times New Roman" w:cs="Times New Roman"/>
                <w:lang w:val="en-US" w:eastAsia="ru-RU"/>
              </w:rPr>
              <w:t xml:space="preserve">elivery on the terms FOB/CIF – </w:t>
            </w:r>
            <w:r w:rsidRPr="005B4DEE">
              <w:rPr>
                <w:rFonts w:ascii="Times New Roman" w:hAnsi="Times New Roman" w:cs="Times New Roman"/>
                <w:b/>
                <w:lang w:val="en-US" w:eastAsia="ru-RU"/>
              </w:rPr>
              <w:t>1 200 000 EUR</w:t>
            </w:r>
            <w:r w:rsidRPr="00CD0729">
              <w:rPr>
                <w:rFonts w:ascii="Times New Roman" w:hAnsi="Times New Roman" w:cs="Times New Roman"/>
                <w:lang w:val="en-US" w:eastAsia="ru-RU"/>
              </w:rPr>
              <w:t>.</w:t>
            </w:r>
          </w:p>
          <w:p w:rsidR="005B4DEE" w:rsidRPr="007E566E" w:rsidRDefault="005B4DEE"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BD00CE"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5.2. The remittance of the deposit shall procure that the conditions irrevocability</w:t>
            </w:r>
            <w:r w:rsidR="00136FE2" w:rsidRPr="00BD00CE">
              <w:rPr>
                <w:rFonts w:ascii="Times New Roman" w:hAnsi="Times New Roman" w:cs="Times New Roman"/>
                <w:lang w:val="en-US" w:eastAsia="ru-RU"/>
              </w:rPr>
              <w:t xml:space="preserve"> and </w:t>
            </w:r>
            <w:r w:rsidR="00E47A82" w:rsidRPr="00BD00CE">
              <w:rPr>
                <w:rFonts w:ascii="Times New Roman" w:hAnsi="Times New Roman" w:cs="Times New Roman"/>
                <w:lang w:val="en-US" w:eastAsia="ru-RU"/>
              </w:rPr>
              <w:t xml:space="preserve">unchangeable character </w:t>
            </w:r>
            <w:r w:rsidRPr="00BD00CE">
              <w:rPr>
                <w:rFonts w:ascii="Times New Roman" w:hAnsi="Times New Roman" w:cs="Times New Roman"/>
                <w:lang w:val="en-US" w:eastAsia="ru-RU"/>
              </w:rPr>
              <w:t>of the submitted bid (clause 3.</w:t>
            </w:r>
            <w:r w:rsidR="002D2377" w:rsidRPr="00BD00CE">
              <w:rPr>
                <w:rFonts w:ascii="Times New Roman" w:hAnsi="Times New Roman" w:cs="Times New Roman"/>
                <w:lang w:val="en-US" w:eastAsia="ru-RU"/>
              </w:rPr>
              <w:t>3</w:t>
            </w:r>
            <w:r w:rsidRPr="00BD00CE">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w:t>
            </w:r>
            <w:r w:rsidRPr="00BD00CE">
              <w:rPr>
                <w:rFonts w:ascii="Times New Roman" w:hAnsi="Times New Roman" w:cs="Times New Roman"/>
                <w:lang w:val="en-US" w:eastAsia="ru-RU"/>
              </w:rPr>
              <w:lastRenderedPageBreak/>
              <w:t xml:space="preserve">Tender Winner, its deposit shall not be credited as payments under the Contract. The Applicant has no right to dispose of the deposit in any other way than stipulated hereunder. </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 xml:space="preserve">shall receive the deposit within 7 (seven) </w:t>
            </w:r>
            <w:r w:rsidR="00B52961" w:rsidRPr="00BD00CE">
              <w:rPr>
                <w:rFonts w:ascii="Times New Roman" w:hAnsi="Times New Roman" w:cs="Times New Roman"/>
                <w:lang w:val="en-US" w:eastAsia="ru-RU"/>
              </w:rPr>
              <w:t>banking days</w:t>
            </w:r>
            <w:r w:rsidRPr="00BD00CE">
              <w:rPr>
                <w:rFonts w:ascii="Times New Roman" w:hAnsi="Times New Roman" w:cs="Times New Roman"/>
                <w:lang w:val="en-US" w:eastAsia="ru-RU"/>
              </w:rPr>
              <w:t xml:space="preserve"> from the </w:t>
            </w:r>
            <w:proofErr w:type="gramStart"/>
            <w:r w:rsidRPr="00BD00CE">
              <w:rPr>
                <w:rFonts w:ascii="Times New Roman" w:hAnsi="Times New Roman" w:cs="Times New Roman"/>
                <w:lang w:val="en-US" w:eastAsia="ru-RU"/>
              </w:rPr>
              <w:t>date  of</w:t>
            </w:r>
            <w:proofErr w:type="gramEnd"/>
            <w:r w:rsidRPr="00BD00CE">
              <w:rPr>
                <w:rFonts w:ascii="Times New Roman" w:hAnsi="Times New Roman" w:cs="Times New Roman"/>
                <w:lang w:val="en-US" w:eastAsia="ru-RU"/>
              </w:rPr>
              <w:t xml:space="preserve"> the receipt of the Applicant’s  written request on the deposit refund.</w:t>
            </w:r>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5.6. The deposit is returned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r w:rsidR="00B52961" w:rsidRPr="00BD00CE">
              <w:rPr>
                <w:rFonts w:ascii="Times New Roman" w:hAnsi="Times New Roman" w:cs="Times New Roman"/>
                <w:lang w:val="en-US" w:eastAsia="ru-RU"/>
              </w:rPr>
              <w:t>considered the</w:t>
            </w:r>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in the amount of documentary </w:t>
            </w:r>
            <w:r w:rsidRPr="00BD00CE">
              <w:rPr>
                <w:rFonts w:ascii="Times New Roman" w:hAnsi="Times New Roman" w:cs="Times New Roman"/>
                <w:lang w:val="en-US" w:eastAsia="ru-RU"/>
              </w:rPr>
              <w:t>confirmed losses incurred by the Tender Organizer as a result of Tender results cancellation.</w:t>
            </w:r>
          </w:p>
          <w:p w:rsidR="00DD36E2" w:rsidRPr="00BD00CE"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5.9. </w:t>
            </w:r>
            <w:r w:rsidR="00F500E5" w:rsidRPr="00BD00CE">
              <w:rPr>
                <w:rFonts w:ascii="Times New Roman" w:hAnsi="Times New Roman" w:cs="Times New Roman"/>
                <w:lang w:val="en-US" w:eastAsia="ru-RU"/>
              </w:rPr>
              <w:t xml:space="preserve">The total amount of the Applicant’s deposit </w:t>
            </w:r>
            <w:r w:rsidR="00F500E5" w:rsidRPr="00BD00CE">
              <w:rPr>
                <w:rFonts w:ascii="Times New Roman" w:hAnsi="Times New Roman" w:cs="Times New Roman"/>
                <w:lang w:val="en-US" w:eastAsia="ru-RU"/>
              </w:rPr>
              <w:lastRenderedPageBreak/>
              <w:t>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the submitted bid withdrawal</w:t>
            </w:r>
            <w:r w:rsidR="0001044B" w:rsidRPr="00BD00CE">
              <w:rPr>
                <w:rFonts w:ascii="Times New Roman" w:hAnsi="Times New Roman" w:cs="Times New Roman"/>
                <w:lang w:val="en-US" w:eastAsia="ru-RU"/>
              </w:rPr>
              <w:t xml:space="preserve"> </w:t>
            </w:r>
            <w:r w:rsidR="00BB77D5" w:rsidRPr="00BD00CE">
              <w:rPr>
                <w:rFonts w:ascii="Times New Roman" w:hAnsi="Times New Roman" w:cs="Times New Roman"/>
                <w:lang w:val="en-US" w:eastAsia="ru-RU"/>
              </w:rPr>
              <w:t xml:space="preserve">or </w:t>
            </w:r>
            <w:r w:rsidR="00621F58" w:rsidRPr="00BD00CE">
              <w:rPr>
                <w:rFonts w:ascii="Times New Roman" w:hAnsi="Times New Roman" w:cs="Times New Roman"/>
                <w:lang w:val="en-US" w:eastAsia="ru-RU"/>
              </w:rPr>
              <w:t>changing</w:t>
            </w:r>
            <w:r w:rsidR="00BB77D5" w:rsidRPr="00BD00CE">
              <w:rPr>
                <w:rFonts w:ascii="Times New Roman" w:hAnsi="Times New Roman" w:cs="Times New Roman"/>
                <w:lang w:val="en-US" w:eastAsia="ru-RU"/>
              </w:rPr>
              <w:t xml:space="preserve"> the price of the bid</w:t>
            </w:r>
            <w:r w:rsidRPr="00BD00CE">
              <w:rPr>
                <w:rFonts w:ascii="Times New Roman" w:hAnsi="Times New Roman" w:cs="Times New Roman"/>
                <w:lang w:val="en-US" w:eastAsia="ru-RU"/>
              </w:rPr>
              <w:t xml:space="preserve"> by the Applicant within the period from the moment</w:t>
            </w:r>
            <w:r w:rsidR="00BB77D5" w:rsidRPr="00BD00CE">
              <w:rPr>
                <w:rFonts w:ascii="Times New Roman" w:hAnsi="Times New Roman" w:cs="Times New Roman"/>
                <w:lang w:val="en-US" w:eastAsia="ru-RU"/>
              </w:rPr>
              <w:t xml:space="preserve"> of expiration of the period set for the bids admission </w:t>
            </w:r>
            <w:r w:rsidRPr="00BD00CE">
              <w:rPr>
                <w:rFonts w:ascii="Times New Roman" w:hAnsi="Times New Roman" w:cs="Times New Roman"/>
                <w:lang w:val="en-US" w:eastAsia="ru-RU"/>
              </w:rPr>
              <w:t xml:space="preserve">specified in clause </w:t>
            </w:r>
            <w:r w:rsidR="00670A75" w:rsidRPr="00670A75">
              <w:rPr>
                <w:rFonts w:ascii="Times New Roman" w:hAnsi="Times New Roman" w:cs="Times New Roman"/>
                <w:lang w:val="en-US" w:eastAsia="ru-RU"/>
              </w:rPr>
              <w:t>3</w:t>
            </w:r>
            <w:r w:rsidRPr="00BD00CE">
              <w:rPr>
                <w:rFonts w:ascii="Times New Roman" w:hAnsi="Times New Roman" w:cs="Times New Roman"/>
                <w:lang w:val="en-US" w:eastAsia="ru-RU"/>
              </w:rPr>
              <w:t xml:space="preserve">.3 of the present Agreement before the official bidding results summarizing;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F500E5"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refusal (ev</w:t>
            </w:r>
            <w:r w:rsidR="00B74E53" w:rsidRPr="00BD00CE">
              <w:rPr>
                <w:rFonts w:ascii="Times New Roman" w:hAnsi="Times New Roman" w:cs="Times New Roman"/>
                <w:lang w:val="en-US" w:eastAsia="ru-RU"/>
              </w:rPr>
              <w:t>asion) of the Applicant announced</w:t>
            </w:r>
            <w:r w:rsidRPr="00BD00CE">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BD00CE">
              <w:rPr>
                <w:rFonts w:ascii="Times New Roman" w:hAnsi="Times New Roman" w:cs="Times New Roman"/>
                <w:lang w:val="en-US" w:eastAsia="ru-RU"/>
              </w:rPr>
              <w:t>.</w:t>
            </w:r>
          </w:p>
          <w:p w:rsidR="00CD0729" w:rsidRDefault="00CD0729" w:rsidP="00A400C0">
            <w:pPr>
              <w:spacing w:after="0" w:line="240" w:lineRule="exact"/>
              <w:jc w:val="both"/>
              <w:rPr>
                <w:rFonts w:ascii="Times New Roman" w:hAnsi="Times New Roman" w:cs="Times New Roman"/>
                <w:lang w:val="en-US" w:eastAsia="ru-RU"/>
              </w:rPr>
            </w:pPr>
          </w:p>
          <w:p w:rsidR="00CD0729" w:rsidRPr="00BD00CE" w:rsidRDefault="00CD0729" w:rsidP="00A400C0">
            <w:pPr>
              <w:spacing w:after="0" w:line="240" w:lineRule="exact"/>
              <w:jc w:val="both"/>
              <w:rPr>
                <w:rFonts w:ascii="Times New Roman" w:hAnsi="Times New Roman" w:cs="Times New Roman"/>
                <w:lang w:val="en-US" w:eastAsia="ru-RU"/>
              </w:rPr>
            </w:pPr>
          </w:p>
          <w:p w:rsidR="00132E4B" w:rsidRPr="00BD00CE"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The</w:t>
            </w:r>
            <w:proofErr w:type="spellEnd"/>
            <w:r w:rsidRPr="00BD00CE">
              <w:rPr>
                <w:rFonts w:ascii="Times New Roman" w:hAnsi="Times New Roman" w:cs="Times New Roman"/>
                <w:b/>
                <w:bCs/>
                <w:lang w:eastAsia="ru-RU"/>
              </w:rPr>
              <w:t xml:space="preserve"> </w:t>
            </w:r>
            <w:proofErr w:type="spellStart"/>
            <w:r w:rsidRPr="00BD00CE">
              <w:rPr>
                <w:rFonts w:ascii="Times New Roman" w:hAnsi="Times New Roman" w:cs="Times New Roman"/>
                <w:b/>
                <w:bCs/>
                <w:lang w:eastAsia="ru-RU"/>
              </w:rPr>
              <w:t>Tender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W</w:t>
            </w:r>
            <w:proofErr w:type="spellStart"/>
            <w:r w:rsidRPr="00BD00CE">
              <w:rPr>
                <w:rFonts w:ascii="Times New Roman" w:hAnsi="Times New Roman" w:cs="Times New Roman"/>
                <w:b/>
                <w:bCs/>
                <w:lang w:eastAsia="ru-RU"/>
              </w:rPr>
              <w:t>inner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O</w:t>
            </w:r>
            <w:proofErr w:type="spellStart"/>
            <w:r w:rsidRPr="00BD00CE">
              <w:rPr>
                <w:rFonts w:ascii="Times New Roman" w:hAnsi="Times New Roman" w:cs="Times New Roman"/>
                <w:b/>
                <w:bCs/>
                <w:lang w:eastAsia="ru-RU"/>
              </w:rPr>
              <w:t>bligations</w:t>
            </w:r>
            <w:proofErr w:type="spellEnd"/>
          </w:p>
          <w:p w:rsidR="00132E4B" w:rsidRPr="00BD00CE"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401E26">
              <w:rPr>
                <w:rFonts w:ascii="Times New Roman" w:hAnsi="Times New Roman" w:cs="Times New Roman"/>
                <w:lang w:val="en-US" w:eastAsia="ru-RU"/>
              </w:rPr>
              <w:t xml:space="preserve"> in the Seller’s wording and under the Seller’s terms and conditions</w:t>
            </w:r>
            <w:r w:rsidR="00132E4B" w:rsidRPr="00BD00CE">
              <w:rPr>
                <w:rFonts w:ascii="Times New Roman" w:hAnsi="Times New Roman" w:cs="Times New Roman"/>
                <w:lang w:val="en-US" w:eastAsia="ru-RU"/>
              </w:rPr>
              <w:t xml:space="preserve">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and an Additional agreement for the delivery of the first agreed Goods lot.</w:t>
            </w:r>
          </w:p>
          <w:p w:rsidR="009E4F55" w:rsidRPr="00B52961" w:rsidRDefault="009E4F55" w:rsidP="009E4F55">
            <w:pPr>
              <w:spacing w:after="0" w:line="240" w:lineRule="exact"/>
              <w:jc w:val="both"/>
              <w:rPr>
                <w:rFonts w:ascii="Times New Roman" w:hAnsi="Times New Roman" w:cs="Times New Roman"/>
                <w:lang w:val="en-US" w:eastAsia="ru-RU"/>
              </w:rPr>
            </w:pPr>
            <w:r w:rsidRPr="002F79DE">
              <w:rPr>
                <w:rFonts w:ascii="Times New Roman" w:hAnsi="Times New Roman" w:cs="Times New Roman"/>
                <w:lang w:val="en-US" w:eastAsia="ru-RU"/>
              </w:rPr>
              <w:t>6.2.The draft Contract</w:t>
            </w:r>
            <w:r w:rsidR="007B251E" w:rsidRPr="002F79DE">
              <w:rPr>
                <w:rFonts w:ascii="Times New Roman" w:hAnsi="Times New Roman" w:cs="Times New Roman"/>
                <w:lang w:val="en-US" w:eastAsia="ru-RU"/>
              </w:rPr>
              <w:t xml:space="preserve"> which</w:t>
            </w:r>
            <w:r w:rsidR="00401E26" w:rsidRPr="002F79DE">
              <w:rPr>
                <w:rFonts w:ascii="Times New Roman" w:hAnsi="Times New Roman" w:cs="Times New Roman"/>
                <w:lang w:val="en-US" w:eastAsia="ru-RU"/>
              </w:rPr>
              <w:t xml:space="preserve"> is an integral part of the </w:t>
            </w:r>
            <w:r w:rsidR="007B251E" w:rsidRPr="002F79DE">
              <w:rPr>
                <w:rFonts w:ascii="Times New Roman" w:hAnsi="Times New Roman" w:cs="Times New Roman"/>
                <w:lang w:val="en-US" w:eastAsia="ru-RU"/>
              </w:rPr>
              <w:t xml:space="preserve">Tender </w:t>
            </w:r>
            <w:r w:rsidR="002F79DE" w:rsidRPr="002F79DE">
              <w:rPr>
                <w:rFonts w:ascii="Times New Roman" w:hAnsi="Times New Roman" w:cs="Times New Roman"/>
                <w:lang w:val="en-US" w:eastAsia="ru-RU"/>
              </w:rPr>
              <w:t>terms</w:t>
            </w:r>
            <w:r w:rsidRPr="002F79D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r w:rsidR="00B43597">
              <w:fldChar w:fldCharType="begin"/>
            </w:r>
            <w:r w:rsidR="00B43597" w:rsidRPr="00B43597">
              <w:rPr>
                <w:lang w:val="en-US"/>
              </w:rPr>
              <w:instrText xml:space="preserve"> HYPERLINK "http://www.bnk.by" </w:instrText>
            </w:r>
            <w:r w:rsidR="00B43597">
              <w:fldChar w:fldCharType="separate"/>
            </w:r>
            <w:r w:rsidRPr="002F79DE">
              <w:rPr>
                <w:rFonts w:ascii="Times New Roman" w:hAnsi="Times New Roman" w:cs="Times New Roman"/>
                <w:color w:val="0000FF"/>
                <w:u w:val="single"/>
                <w:lang w:val="en-US" w:eastAsia="ru-RU"/>
              </w:rPr>
              <w:t>www.bnk.by</w:t>
            </w:r>
            <w:r w:rsidR="00B43597">
              <w:rPr>
                <w:rFonts w:ascii="Times New Roman" w:hAnsi="Times New Roman" w:cs="Times New Roman"/>
                <w:color w:val="0000FF"/>
                <w:u w:val="single"/>
                <w:lang w:val="en-US" w:eastAsia="ru-RU"/>
              </w:rPr>
              <w:fldChar w:fldCharType="end"/>
            </w:r>
            <w:r w:rsidRPr="002F79DE">
              <w:rPr>
                <w:rFonts w:ascii="Times New Roman" w:hAnsi="Times New Roman" w:cs="Times New Roman"/>
                <w:lang w:val="en-US" w:eastAsia="ru-RU"/>
              </w:rPr>
              <w:t xml:space="preserve"> not later than 2 (two) business days before Tender date.</w:t>
            </w:r>
            <w:r w:rsidR="00B52961" w:rsidRPr="002F79DE">
              <w:rPr>
                <w:rFonts w:ascii="Times New Roman" w:hAnsi="Times New Roman" w:cs="Times New Roman"/>
                <w:lang w:val="en-US" w:eastAsia="ru-RU"/>
              </w:rPr>
              <w:t xml:space="preserve"> The draft Contract contains general provisions </w:t>
            </w:r>
            <w:r w:rsidR="004E6F59" w:rsidRPr="002F79DE">
              <w:rPr>
                <w:rFonts w:ascii="Times New Roman" w:hAnsi="Times New Roman" w:cs="Times New Roman"/>
                <w:lang w:val="en-US" w:eastAsia="ru-RU"/>
              </w:rPr>
              <w:t>forming</w:t>
            </w:r>
            <w:r w:rsidR="00B52961" w:rsidRPr="002F79DE">
              <w:rPr>
                <w:rFonts w:ascii="Times New Roman" w:hAnsi="Times New Roman" w:cs="Times New Roman"/>
                <w:lang w:val="en-US" w:eastAsia="ru-RU"/>
              </w:rPr>
              <w:t xml:space="preserve"> the essence of the Contract</w:t>
            </w:r>
            <w:r w:rsidR="004E6F59" w:rsidRPr="002F79DE">
              <w:rPr>
                <w:rFonts w:ascii="Times New Roman" w:hAnsi="Times New Roman" w:cs="Times New Roman"/>
                <w:lang w:val="en-US" w:eastAsia="ru-RU"/>
              </w:rPr>
              <w:t>.</w:t>
            </w:r>
          </w:p>
          <w:p w:rsidR="00B52961" w:rsidRDefault="00B52961" w:rsidP="009E4F55">
            <w:pPr>
              <w:spacing w:after="0" w:line="240" w:lineRule="exact"/>
              <w:jc w:val="both"/>
              <w:rPr>
                <w:rFonts w:ascii="Times New Roman" w:hAnsi="Times New Roman" w:cs="Times New Roman"/>
                <w:lang w:val="en-US" w:eastAsia="ru-RU"/>
              </w:rPr>
            </w:pPr>
          </w:p>
          <w:p w:rsidR="00CD0729" w:rsidRDefault="00CD0729" w:rsidP="009E4F55">
            <w:pPr>
              <w:spacing w:after="0" w:line="240" w:lineRule="exact"/>
              <w:jc w:val="both"/>
              <w:rPr>
                <w:rFonts w:ascii="Times New Roman" w:hAnsi="Times New Roman" w:cs="Times New Roman"/>
                <w:lang w:val="en-US" w:eastAsia="ru-RU"/>
              </w:rPr>
            </w:pPr>
          </w:p>
          <w:p w:rsidR="005B4DEE" w:rsidRPr="007E566E" w:rsidRDefault="005B4DEE" w:rsidP="009E4F55">
            <w:pPr>
              <w:spacing w:after="0" w:line="240" w:lineRule="exact"/>
              <w:jc w:val="both"/>
              <w:rPr>
                <w:rFonts w:ascii="Times New Roman" w:hAnsi="Times New Roman" w:cs="Times New Roman"/>
                <w:lang w:val="en-US" w:eastAsia="ru-RU"/>
              </w:rPr>
            </w:pP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r w:rsidR="00B52961" w:rsidRPr="00BD00CE">
              <w:rPr>
                <w:rFonts w:ascii="Times New Roman" w:hAnsi="Times New Roman" w:cs="Times New Roman"/>
                <w:color w:val="000000"/>
                <w:lang w:val="en-US" w:eastAsia="ru-RU"/>
              </w:rPr>
              <w:t>announced as</w:t>
            </w:r>
            <w:r w:rsidRPr="00BD00CE">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670A75"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7E566E" w:rsidRPr="00670A75" w:rsidRDefault="007E566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t xml:space="preserve"> The draft </w:t>
            </w:r>
            <w:proofErr w:type="gramStart"/>
            <w:r w:rsidRPr="00BD00CE">
              <w:rPr>
                <w:rFonts w:ascii="Times New Roman" w:hAnsi="Times New Roman" w:cs="Times New Roman"/>
                <w:i/>
                <w:iCs/>
                <w:color w:val="000000"/>
                <w:lang w:val="en-US" w:eastAsia="ru-RU"/>
              </w:rPr>
              <w:t>Contract  forms</w:t>
            </w:r>
            <w:proofErr w:type="gramEnd"/>
            <w:r w:rsidRPr="00BD00CE">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6"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132E4B" w:rsidRPr="00BD00CE"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t>
            </w:r>
            <w:r w:rsidR="00132E4B" w:rsidRPr="00BD00CE">
              <w:rPr>
                <w:rFonts w:ascii="Times New Roman" w:hAnsi="Times New Roman" w:cs="Times New Roman"/>
                <w:lang w:val="en-US" w:eastAsia="ru-RU"/>
              </w:rPr>
              <w:lastRenderedPageBreak/>
              <w:t xml:space="preserve">Winner (Buyer) is obliged to effect payment to </w:t>
            </w:r>
            <w:proofErr w:type="gramStart"/>
            <w:r w:rsidR="00132E4B" w:rsidRPr="00BD00CE">
              <w:rPr>
                <w:rFonts w:ascii="Times New Roman" w:hAnsi="Times New Roman" w:cs="Times New Roman"/>
                <w:lang w:val="en-US" w:eastAsia="ru-RU"/>
              </w:rPr>
              <w:t>the  Seller’s</w:t>
            </w:r>
            <w:proofErr w:type="gramEnd"/>
            <w:r w:rsidR="00132E4B" w:rsidRPr="00BD00CE">
              <w:rPr>
                <w:rFonts w:ascii="Times New Roman" w:hAnsi="Times New Roman" w:cs="Times New Roman"/>
                <w:lang w:val="en-US" w:eastAsia="ru-RU"/>
              </w:rPr>
              <w:t xml:space="preserve">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670A75"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932F1" w:rsidRPr="00670A75" w:rsidRDefault="009932F1"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932F1" w:rsidRPr="00670A75" w:rsidRDefault="009932F1"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932F1" w:rsidRPr="00670A75" w:rsidRDefault="009932F1"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932F1" w:rsidRPr="00670A75" w:rsidRDefault="009932F1"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6.4. The date of Contract security transfer shall be the date of </w:t>
            </w:r>
            <w:r w:rsidR="00B74E53" w:rsidRPr="00BD00CE">
              <w:rPr>
                <w:rFonts w:ascii="Times New Roman" w:hAnsi="Times New Roman" w:cs="Times New Roman"/>
                <w:lang w:val="en-US" w:eastAsia="ru-RU"/>
              </w:rPr>
              <w:t xml:space="preserve">the </w:t>
            </w:r>
            <w:r w:rsidR="002D7D7D" w:rsidRPr="00BD00CE">
              <w:rPr>
                <w:rFonts w:ascii="Times New Roman" w:hAnsi="Times New Roman" w:cs="Times New Roman"/>
                <w:lang w:val="en-US" w:eastAsia="ru-RU"/>
              </w:rPr>
              <w:t xml:space="preserve">abovementioned </w:t>
            </w:r>
            <w:r w:rsidRPr="00BD00CE">
              <w:rPr>
                <w:rFonts w:ascii="Times New Roman" w:hAnsi="Times New Roman" w:cs="Times New Roman"/>
                <w:lang w:val="en-US" w:eastAsia="ru-RU"/>
              </w:rPr>
              <w:t>money funds crediting to the Seller’s account, all banking charges regarding the account from which the money funds</w:t>
            </w:r>
            <w:r w:rsidR="002D7D7D" w:rsidRPr="00BD00CE">
              <w:rPr>
                <w:rFonts w:ascii="Times New Roman" w:hAnsi="Times New Roman" w:cs="Times New Roman"/>
                <w:lang w:val="en-US" w:eastAsia="ru-RU"/>
              </w:rPr>
              <w:t xml:space="preserve"> (which are the sum of the contract security)</w:t>
            </w:r>
            <w:r w:rsidRPr="00BD00CE">
              <w:rPr>
                <w:rFonts w:ascii="Times New Roman" w:hAnsi="Times New Roman" w:cs="Times New Roman"/>
                <w:lang w:val="en-US" w:eastAsia="ru-RU"/>
              </w:rPr>
              <w:t xml:space="preserve"> are debited </w:t>
            </w:r>
            <w:r w:rsidR="002D7D7D" w:rsidRPr="00BD00CE">
              <w:rPr>
                <w:rFonts w:ascii="Times New Roman" w:hAnsi="Times New Roman" w:cs="Times New Roman"/>
                <w:lang w:val="en-US" w:eastAsia="ru-RU"/>
              </w:rPr>
              <w:t>shall</w:t>
            </w:r>
            <w:r w:rsidRPr="00BD00CE">
              <w:rPr>
                <w:rFonts w:ascii="Times New Roman" w:hAnsi="Times New Roman" w:cs="Times New Roman"/>
                <w:lang w:val="en-US" w:eastAsia="ru-RU"/>
              </w:rPr>
              <w:t xml:space="preserve"> be borne by the Buyer</w:t>
            </w:r>
            <w:r w:rsidR="002D7D7D" w:rsidRPr="00BD00CE">
              <w:rPr>
                <w:rFonts w:ascii="Times New Roman" w:hAnsi="Times New Roman" w:cs="Times New Roman"/>
                <w:lang w:val="en-US" w:eastAsia="ru-RU"/>
              </w:rPr>
              <w:t xml:space="preserve"> (Tender Applicant who was announced as a Tender Winner)</w:t>
            </w:r>
            <w:r w:rsidRPr="00BD00CE">
              <w:rPr>
                <w:rFonts w:ascii="Times New Roman" w:hAnsi="Times New Roman" w:cs="Times New Roman"/>
                <w:lang w:val="en-US" w:eastAsia="ru-RU"/>
              </w:rPr>
              <w:t xml:space="preserve">; regarding the account to which the money funds are credited </w:t>
            </w:r>
            <w:r w:rsidR="002D7D7D" w:rsidRPr="00BD00CE">
              <w:rPr>
                <w:rFonts w:ascii="Times New Roman" w:hAnsi="Times New Roman" w:cs="Times New Roman"/>
                <w:lang w:val="en-US" w:eastAsia="ru-RU"/>
              </w:rPr>
              <w:t>shall be borne by</w:t>
            </w:r>
            <w:r w:rsidRPr="00BD00CE">
              <w:rPr>
                <w:rFonts w:ascii="Times New Roman" w:hAnsi="Times New Roman" w:cs="Times New Roman"/>
                <w:lang w:val="en-US" w:eastAsia="ru-RU"/>
              </w:rPr>
              <w:t xml:space="preserve"> the Seller.</w:t>
            </w:r>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EA50D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BD00CE">
              <w:rPr>
                <w:rFonts w:ascii="Times New Roman" w:hAnsi="Times New Roman" w:cs="Times New Roman"/>
                <w:lang w:val="en-US" w:eastAsia="ru-RU"/>
              </w:rPr>
              <w:t>n notification on its announcement</w:t>
            </w:r>
            <w:r w:rsidRPr="00BD00CE">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6.6.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Tender Winner, the Tender Organizer is entitled to consider and decide on cancellation of Tender results.</w:t>
            </w:r>
          </w:p>
          <w:p w:rsidR="00AB0392" w:rsidRPr="00670A75"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9932F1" w:rsidRPr="00670A75" w:rsidRDefault="009932F1" w:rsidP="00A400C0">
            <w:pPr>
              <w:widowControl w:val="0"/>
              <w:adjustRightInd w:val="0"/>
              <w:spacing w:after="0" w:line="240" w:lineRule="exact"/>
              <w:jc w:val="both"/>
              <w:textAlignment w:val="baseline"/>
              <w:rPr>
                <w:rFonts w:ascii="Times New Roman" w:hAnsi="Times New Roman" w:cs="Times New Roman"/>
                <w:lang w:val="en-US" w:eastAsia="ru-RU"/>
              </w:rPr>
            </w:pPr>
          </w:p>
          <w:p w:rsidR="009932F1" w:rsidRPr="00670A75" w:rsidRDefault="009932F1"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Settlement</w:t>
            </w:r>
            <w:proofErr w:type="spellEnd"/>
            <w:r w:rsidRPr="00BD00CE">
              <w:rPr>
                <w:rFonts w:ascii="Times New Roman" w:hAnsi="Times New Roman" w:cs="Times New Roman"/>
                <w:b/>
                <w:bCs/>
                <w:lang w:eastAsia="ru-RU"/>
              </w:rPr>
              <w:t xml:space="preserve"> </w:t>
            </w:r>
            <w:proofErr w:type="spellStart"/>
            <w:r w:rsidRPr="00BD00CE">
              <w:rPr>
                <w:rFonts w:ascii="Times New Roman" w:hAnsi="Times New Roman" w:cs="Times New Roman"/>
                <w:b/>
                <w:bCs/>
                <w:lang w:eastAsia="ru-RU"/>
              </w:rPr>
              <w:t>of</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D</w:t>
            </w:r>
            <w:proofErr w:type="spellStart"/>
            <w:r w:rsidRPr="00BD00CE">
              <w:rPr>
                <w:rFonts w:ascii="Times New Roman" w:hAnsi="Times New Roman" w:cs="Times New Roman"/>
                <w:b/>
                <w:bCs/>
                <w:lang w:eastAsia="ru-RU"/>
              </w:rPr>
              <w:t>isputes</w:t>
            </w:r>
            <w:proofErr w:type="spellEnd"/>
          </w:p>
          <w:p w:rsidR="00132E4B" w:rsidRPr="00BD00CE"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3200F8" w:rsidRPr="00B43597"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BD00CE">
              <w:rPr>
                <w:rFonts w:ascii="Times New Roman" w:hAnsi="Times New Roman" w:cs="Times New Roman"/>
                <w:lang w:val="en-US" w:eastAsia="ru-RU"/>
              </w:rPr>
              <w:t>BelCCI</w:t>
            </w:r>
            <w:proofErr w:type="spellEnd"/>
            <w:r w:rsidRPr="00BD00CE">
              <w:rPr>
                <w:rFonts w:ascii="Times New Roman" w:hAnsi="Times New Roman" w:cs="Times New Roman"/>
                <w:lang w:val="en-US" w:eastAsia="ru-RU"/>
              </w:rPr>
              <w:t xml:space="preserve"> pursuant to the Regulations thereof. The Arbitration Tribunal award shall be binding for both Parties.</w:t>
            </w:r>
          </w:p>
          <w:p w:rsidR="00846F38"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132E4B" w:rsidRPr="00BD00CE"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r w:rsidR="00B43597">
              <w:fldChar w:fldCharType="begin"/>
            </w:r>
            <w:r w:rsidR="00B43597" w:rsidRPr="00B43597">
              <w:rPr>
                <w:lang w:val="en-US"/>
              </w:rPr>
              <w:instrText xml:space="preserve"> HYPERLINK "http://ww</w:instrText>
            </w:r>
            <w:r w:rsidR="00B43597" w:rsidRPr="00B43597">
              <w:rPr>
                <w:lang w:val="en-US"/>
              </w:rPr>
              <w:instrText xml:space="preserve">w.bnk.by" </w:instrText>
            </w:r>
            <w:r w:rsidR="00B43597">
              <w:fldChar w:fldCharType="separate"/>
            </w:r>
            <w:r w:rsidRPr="00BD00CE">
              <w:rPr>
                <w:rFonts w:ascii="Times New Roman" w:hAnsi="Times New Roman" w:cs="Times New Roman"/>
                <w:color w:val="0000FF"/>
                <w:u w:val="single"/>
                <w:lang w:val="en-US" w:eastAsia="ru-RU"/>
              </w:rPr>
              <w:t>www.bnk.by</w:t>
            </w:r>
            <w:r w:rsidR="00B43597">
              <w:rPr>
                <w:rFonts w:ascii="Times New Roman" w:hAnsi="Times New Roman" w:cs="Times New Roman"/>
                <w:color w:val="0000FF"/>
                <w:u w:val="single"/>
                <w:lang w:val="en-US" w:eastAsia="ru-RU"/>
              </w:rPr>
              <w:fldChar w:fldCharType="end"/>
            </w:r>
            <w:r w:rsidRPr="00BD00CE">
              <w:rPr>
                <w:rFonts w:ascii="Times New Roman" w:hAnsi="Times New Roman" w:cs="Times New Roman"/>
                <w:lang w:val="en-US" w:eastAsia="ru-RU"/>
              </w:rPr>
              <w:t>.</w:t>
            </w: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till 14</w:t>
            </w:r>
            <w:r w:rsidRPr="00BD00CE">
              <w:rPr>
                <w:rFonts w:ascii="Times New Roman" w:hAnsi="Times New Roman" w:cs="Times New Roman"/>
                <w:lang w:val="en-US" w:eastAsia="ru-RU"/>
              </w:rPr>
              <w:t xml:space="preserve">:00 </w:t>
            </w:r>
            <w:r w:rsidR="007B251E">
              <w:rPr>
                <w:rFonts w:ascii="Times New Roman" w:hAnsi="Times New Roman" w:cs="Times New Roman"/>
                <w:b/>
                <w:bCs/>
                <w:lang w:val="en-US" w:eastAsia="ru-RU"/>
              </w:rPr>
              <w:t>August</w:t>
            </w:r>
            <w:r w:rsidR="007B251E" w:rsidRPr="00BD00CE">
              <w:rPr>
                <w:rFonts w:ascii="Times New Roman" w:hAnsi="Times New Roman" w:cs="Times New Roman"/>
                <w:b/>
                <w:bCs/>
                <w:lang w:val="en-US" w:eastAsia="ru-RU"/>
              </w:rPr>
              <w:t xml:space="preserve"> </w:t>
            </w:r>
            <w:r w:rsidR="00750E74">
              <w:rPr>
                <w:rFonts w:ascii="Times New Roman" w:hAnsi="Times New Roman" w:cs="Times New Roman"/>
                <w:b/>
                <w:bCs/>
                <w:lang w:val="en-US" w:eastAsia="ru-RU"/>
              </w:rPr>
              <w:t>27</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43597"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14E7A"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014E7A" w:rsidRPr="00B43597" w:rsidRDefault="00014E7A" w:rsidP="00A400C0">
            <w:pPr>
              <w:widowControl w:val="0"/>
              <w:adjustRightInd w:val="0"/>
              <w:spacing w:after="0" w:line="240" w:lineRule="exact"/>
              <w:jc w:val="both"/>
              <w:textAlignment w:val="baseline"/>
              <w:rPr>
                <w:rFonts w:ascii="Times New Roman" w:hAnsi="Times New Roman" w:cs="Times New Roman"/>
                <w:lang w:val="en-US" w:eastAsia="ru-RU"/>
              </w:rPr>
            </w:pPr>
          </w:p>
          <w:p w:rsidR="00014E7A" w:rsidRPr="00B43597" w:rsidRDefault="00014E7A"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670A7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B43597"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014E7A" w:rsidRPr="00B43597" w:rsidRDefault="00014E7A"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43597"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14E7A" w:rsidRPr="00B43597" w:rsidRDefault="00014E7A" w:rsidP="00A400C0">
            <w:pPr>
              <w:widowControl w:val="0"/>
              <w:adjustRightInd w:val="0"/>
              <w:spacing w:after="0" w:line="240" w:lineRule="exact"/>
              <w:jc w:val="both"/>
              <w:textAlignment w:val="baseline"/>
              <w:rPr>
                <w:rFonts w:ascii="Times New Roman" w:hAnsi="Times New Roman" w:cs="Times New Roman"/>
                <w:spacing w:val="-4"/>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8.7. All amendments and addenda hereto shall be valid if drawn up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has been drawn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w:t>
            </w:r>
            <w:r w:rsidRPr="00BD00CE">
              <w:rPr>
                <w:rFonts w:ascii="Times New Roman" w:hAnsi="Times New Roman" w:cs="Times New Roman"/>
                <w:lang w:val="en-GB" w:eastAsia="ru-RU"/>
              </w:rPr>
              <w:lastRenderedPageBreak/>
              <w:t xml:space="preserve">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Pr="00670A75"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BD00CE"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BD7AF4" w:rsidRPr="00BD00CE"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 xml:space="preserve">-305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proofErr w:type="spellStart"/>
            <w:r w:rsidRPr="00BD00CE">
              <w:rPr>
                <w:b/>
                <w:bCs/>
                <w:sz w:val="22"/>
                <w:szCs w:val="22"/>
                <w:lang w:val="en-US"/>
              </w:rPr>
              <w:t>Priorbank</w:t>
            </w:r>
            <w:proofErr w:type="spellEnd"/>
            <w:r w:rsidRPr="00BD00CE">
              <w:rPr>
                <w:b/>
                <w:bCs/>
                <w:sz w:val="22"/>
                <w:szCs w:val="22"/>
                <w:lang w:val="en-US"/>
              </w:rPr>
              <w:t xml:space="preserve">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xml:space="preserve">, V. </w:t>
            </w:r>
            <w:proofErr w:type="spellStart"/>
            <w:r w:rsidRPr="00BD00CE">
              <w:rPr>
                <w:sz w:val="22"/>
                <w:szCs w:val="22"/>
                <w:lang w:val="en-US"/>
              </w:rPr>
              <w:t>Khoruzhey</w:t>
            </w:r>
            <w:proofErr w:type="spellEnd"/>
            <w:r w:rsidRPr="00BD00CE">
              <w:rPr>
                <w:sz w:val="22"/>
                <w:szCs w:val="22"/>
                <w:lang w:val="en-US"/>
              </w:rPr>
              <w:t xml:space="preserve">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proofErr w:type="gramStart"/>
            <w:r w:rsidRPr="00BD00CE">
              <w:rPr>
                <w:sz w:val="22"/>
                <w:szCs w:val="22"/>
                <w:lang w:val="en-US"/>
              </w:rPr>
              <w:t>account</w:t>
            </w:r>
            <w:proofErr w:type="gramEnd"/>
            <w:r w:rsidRPr="00BD00CE">
              <w:rPr>
                <w:sz w:val="22"/>
                <w:szCs w:val="22"/>
                <w:lang w:val="en-US"/>
              </w:rPr>
              <w:t xml:space="preserve">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 xml:space="preserve">Raiffeisen  Bank International AG, </w:t>
            </w:r>
            <w:proofErr w:type="spellStart"/>
            <w:r w:rsidRPr="00BD00CE">
              <w:rPr>
                <w:sz w:val="22"/>
                <w:szCs w:val="22"/>
                <w:lang w:val="de-DE"/>
              </w:rPr>
              <w:t>Viena</w:t>
            </w:r>
            <w:proofErr w:type="spellEnd"/>
            <w:r w:rsidRPr="00BD00CE">
              <w:rPr>
                <w:sz w:val="22"/>
                <w:szCs w:val="22"/>
                <w:lang w:val="de-DE"/>
              </w:rPr>
              <w:t>,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9932F1" w:rsidRPr="00670A75" w:rsidRDefault="009932F1"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BF58E6" w:rsidP="00BF58E6">
            <w:pPr>
              <w:spacing w:after="0" w:line="240" w:lineRule="auto"/>
              <w:rPr>
                <w:rFonts w:ascii="Times New Roman" w:hAnsi="Times New Roman" w:cs="Times New Roman"/>
                <w:lang w:val="en-US"/>
              </w:rPr>
            </w:pPr>
            <w:r w:rsidRPr="00391CED">
              <w:rPr>
                <w:rFonts w:ascii="Times New Roman" w:hAnsi="Times New Roman" w:cs="Times New Roman"/>
                <w:lang w:val="en-US"/>
              </w:rPr>
              <w:t xml:space="preserve"> </w:t>
            </w:r>
          </w:p>
        </w:tc>
      </w:tr>
      <w:tr w:rsidR="002F79DE" w:rsidRPr="00B43597" w:rsidTr="002F79DE">
        <w:trPr>
          <w:trHeight w:val="253"/>
        </w:trPr>
        <w:tc>
          <w:tcPr>
            <w:tcW w:w="9604" w:type="dxa"/>
            <w:gridSpan w:val="2"/>
          </w:tcPr>
          <w:p w:rsidR="002F79DE" w:rsidRPr="00BD00CE" w:rsidRDefault="002F79DE" w:rsidP="00930027">
            <w:pPr>
              <w:widowControl w:val="0"/>
              <w:adjustRightInd w:val="0"/>
              <w:spacing w:after="0" w:line="240" w:lineRule="exact"/>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lastRenderedPageBreak/>
              <w:t>ПОДПИСИ СТОРОН / SIGNATURES OF THE PARTIES</w:t>
            </w:r>
          </w:p>
        </w:tc>
      </w:tr>
      <w:tr w:rsidR="002F79DE" w:rsidRPr="002F79DE" w:rsidTr="004F7F8D">
        <w:trPr>
          <w:trHeight w:val="2326"/>
        </w:trPr>
        <w:tc>
          <w:tcPr>
            <w:tcW w:w="4926" w:type="dxa"/>
          </w:tcPr>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2F79DE" w:rsidRPr="00391CED" w:rsidRDefault="002F79DE" w:rsidP="002F79DE">
            <w:pPr>
              <w:widowControl w:val="0"/>
              <w:tabs>
                <w:tab w:val="left" w:pos="1354"/>
              </w:tabs>
              <w:adjustRightInd w:val="0"/>
              <w:spacing w:after="0" w:line="240" w:lineRule="auto"/>
              <w:jc w:val="both"/>
              <w:textAlignment w:val="baseline"/>
              <w:rPr>
                <w:rFonts w:ascii="Times New Roman" w:eastAsia="Times New Roman" w:hAnsi="Times New Roman" w:cs="Times New Roman"/>
                <w:lang w:val="en-US" w:eastAsia="ru-RU"/>
              </w:rPr>
            </w:pPr>
          </w:p>
          <w:p w:rsidR="002F79DE" w:rsidRPr="002F79DE" w:rsidRDefault="002F79DE" w:rsidP="002F79DE">
            <w:pPr>
              <w:spacing w:after="0" w:line="240" w:lineRule="exact"/>
              <w:ind w:hanging="2"/>
              <w:jc w:val="center"/>
              <w:rPr>
                <w:rFonts w:ascii="Times New Roman" w:hAnsi="Times New Roman" w:cs="Times New Roman"/>
                <w:b/>
                <w:bCs/>
                <w:lang w:val="en-US" w:eastAsia="ru-RU"/>
              </w:rPr>
            </w:pPr>
            <w:r>
              <w:rPr>
                <w:rFonts w:ascii="Times New Roman" w:eastAsia="Times New Roman" w:hAnsi="Times New Roman" w:cs="Times New Roman"/>
                <w:b/>
                <w:lang w:val="en-US" w:eastAsia="ru-RU"/>
              </w:rPr>
              <w:t>__________________</w:t>
            </w:r>
            <w:r w:rsidRPr="001643A0">
              <w:rPr>
                <w:rFonts w:ascii="Times New Roman" w:eastAsia="Times New Roman" w:hAnsi="Times New Roman" w:cs="Times New Roman"/>
                <w:lang w:eastAsia="ru-RU"/>
              </w:rPr>
              <w:t>С</w:t>
            </w:r>
            <w:r w:rsidRPr="001643A0">
              <w:rPr>
                <w:rFonts w:ascii="Times New Roman" w:eastAsia="Times New Roman" w:hAnsi="Times New Roman" w:cs="Times New Roman"/>
                <w:lang w:val="en-US" w:eastAsia="ru-RU"/>
              </w:rPr>
              <w:t>.</w:t>
            </w:r>
            <w:r w:rsidRPr="001643A0">
              <w:rPr>
                <w:rFonts w:ascii="Times New Roman" w:eastAsia="Times New Roman" w:hAnsi="Times New Roman" w:cs="Times New Roman"/>
                <w:lang w:eastAsia="ru-RU"/>
              </w:rPr>
              <w:t>Р</w:t>
            </w:r>
            <w:r w:rsidRPr="001643A0">
              <w:rPr>
                <w:rFonts w:ascii="Times New Roman" w:eastAsia="Times New Roman" w:hAnsi="Times New Roman" w:cs="Times New Roman"/>
                <w:lang w:val="en-US" w:eastAsia="ru-RU"/>
              </w:rPr>
              <w:t>.</w:t>
            </w:r>
            <w:r w:rsidRPr="001643A0">
              <w:rPr>
                <w:rFonts w:ascii="Times New Roman" w:eastAsia="Times New Roman" w:hAnsi="Times New Roman" w:cs="Times New Roman"/>
                <w:lang w:eastAsia="ru-RU"/>
              </w:rPr>
              <w:t>Савицкий</w:t>
            </w:r>
            <w:r>
              <w:rPr>
                <w:rFonts w:ascii="Times New Roman" w:eastAsia="Times New Roman" w:hAnsi="Times New Roman" w:cs="Times New Roman"/>
                <w:lang w:val="en-US" w:eastAsia="ru-RU"/>
              </w:rPr>
              <w:t xml:space="preserve"> /</w:t>
            </w:r>
            <w:r w:rsidRPr="001643A0">
              <w:rPr>
                <w:rFonts w:ascii="Times New Roman" w:eastAsia="Times New Roman" w:hAnsi="Times New Roman" w:cs="Times New Roman"/>
                <w:lang w:val="en-US" w:eastAsia="ru-RU"/>
              </w:rPr>
              <w:t xml:space="preserve"> </w:t>
            </w:r>
            <w:proofErr w:type="spellStart"/>
            <w:r w:rsidRPr="00391CED">
              <w:rPr>
                <w:rFonts w:ascii="Times New Roman" w:eastAsia="Times New Roman" w:hAnsi="Times New Roman" w:cs="Times New Roman"/>
                <w:lang w:val="en-US" w:eastAsia="ru-RU"/>
              </w:rPr>
              <w:t>S.R.Savitsky</w:t>
            </w:r>
            <w:proofErr w:type="spellEnd"/>
            <w:r w:rsidRPr="00391CED">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p>
        </w:tc>
        <w:tc>
          <w:tcPr>
            <w:tcW w:w="4678" w:type="dxa"/>
          </w:tcPr>
          <w:p w:rsidR="002F79DE" w:rsidRPr="000C17C5" w:rsidRDefault="002F79DE" w:rsidP="002F79DE">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2F79DE" w:rsidRPr="004F11B7" w:rsidRDefault="002F79DE" w:rsidP="002F79DE">
            <w:pPr>
              <w:shd w:val="clear" w:color="auto" w:fill="FFFFFF"/>
              <w:spacing w:after="0" w:line="240" w:lineRule="atLeast"/>
              <w:jc w:val="both"/>
              <w:textAlignment w:val="baseline"/>
              <w:rPr>
                <w:rFonts w:ascii="Times New Roman" w:hAnsi="Times New Roman" w:cs="Times New Roman"/>
                <w:sz w:val="19"/>
                <w:szCs w:val="19"/>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Pr="00BD00CE" w:rsidRDefault="002F79DE" w:rsidP="002F79DE">
            <w:pPr>
              <w:widowControl w:val="0"/>
              <w:adjustRightInd w:val="0"/>
              <w:spacing w:after="0" w:line="240" w:lineRule="exact"/>
              <w:ind w:right="-108"/>
              <w:textAlignment w:val="baseline"/>
              <w:rPr>
                <w:rFonts w:ascii="Times New Roman" w:hAnsi="Times New Roman" w:cs="Times New Roman"/>
                <w:b/>
                <w:bCs/>
                <w:lang w:val="en-US" w:eastAsia="ru-RU"/>
              </w:rPr>
            </w:pPr>
            <w:r>
              <w:rPr>
                <w:rFonts w:ascii="Times New Roman" w:hAnsi="Times New Roman" w:cs="Times New Roman"/>
                <w:lang w:val="en-US" w:eastAsia="ru-RU"/>
              </w:rPr>
              <w:t xml:space="preserve">________________  </w:t>
            </w:r>
          </w:p>
        </w:tc>
      </w:tr>
    </w:tbl>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3629AD">
      <w:pPr>
        <w:spacing w:after="0" w:line="240" w:lineRule="exact"/>
        <w:rPr>
          <w:rFonts w:ascii="Times New Roman" w:hAnsi="Times New Roman" w:cs="Times New Roman"/>
          <w:lang w:val="en-US"/>
        </w:rPr>
      </w:pPr>
    </w:p>
    <w:sectPr w:rsidR="00132E4B" w:rsidRPr="000C17C5" w:rsidSect="00413D2F">
      <w:headerReference w:type="default" r:id="rId17"/>
      <w:pgSz w:w="11906" w:h="16838" w:code="9"/>
      <w:pgMar w:top="851" w:right="567" w:bottom="851" w:left="1701" w:header="709" w:footer="709" w:gutter="0"/>
      <w:paperSrc w:first="6" w:other="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61" w:rsidRDefault="00B52961" w:rsidP="00730964">
      <w:pPr>
        <w:spacing w:after="0" w:line="240" w:lineRule="auto"/>
      </w:pPr>
      <w:r>
        <w:separator/>
      </w:r>
    </w:p>
  </w:endnote>
  <w:endnote w:type="continuationSeparator" w:id="0">
    <w:p w:rsidR="00B52961" w:rsidRDefault="00B52961"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61" w:rsidRDefault="00B52961" w:rsidP="00730964">
      <w:pPr>
        <w:spacing w:after="0" w:line="240" w:lineRule="auto"/>
      </w:pPr>
      <w:r>
        <w:separator/>
      </w:r>
    </w:p>
  </w:footnote>
  <w:footnote w:type="continuationSeparator" w:id="0">
    <w:p w:rsidR="00B52961" w:rsidRDefault="00B52961"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61" w:rsidRPr="00CD0729" w:rsidRDefault="00B52961" w:rsidP="004D5299">
    <w:pPr>
      <w:pStyle w:val="a4"/>
      <w:jc w:val="center"/>
      <w:rPr>
        <w:rFonts w:ascii="Times New Roman" w:hAnsi="Times New Roman" w:cs="Times New Roman"/>
      </w:rPr>
    </w:pPr>
    <w:r w:rsidRPr="00CD0729">
      <w:rPr>
        <w:rFonts w:ascii="Times New Roman" w:hAnsi="Times New Roman" w:cs="Times New Roman"/>
      </w:rPr>
      <w:fldChar w:fldCharType="begin"/>
    </w:r>
    <w:r w:rsidRPr="00CD0729">
      <w:rPr>
        <w:rFonts w:ascii="Times New Roman" w:hAnsi="Times New Roman" w:cs="Times New Roman"/>
      </w:rPr>
      <w:instrText>PAGE   \* MERGEFORMAT</w:instrText>
    </w:r>
    <w:r w:rsidRPr="00CD0729">
      <w:rPr>
        <w:rFonts w:ascii="Times New Roman" w:hAnsi="Times New Roman" w:cs="Times New Roman"/>
      </w:rPr>
      <w:fldChar w:fldCharType="separate"/>
    </w:r>
    <w:r w:rsidR="00B43597">
      <w:rPr>
        <w:rFonts w:ascii="Times New Roman" w:hAnsi="Times New Roman" w:cs="Times New Roman"/>
        <w:noProof/>
      </w:rPr>
      <w:t>3</w:t>
    </w:r>
    <w:r w:rsidRPr="00CD0729">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1">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45B858AA"/>
    <w:multiLevelType w:val="hybridMultilevel"/>
    <w:tmpl w:val="131468AE"/>
    <w:lvl w:ilvl="0" w:tplc="40288BAE">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1"/>
  </w:num>
  <w:num w:numId="4">
    <w:abstractNumId w:val="2"/>
  </w:num>
  <w:num w:numId="5">
    <w:abstractNumId w:val="14"/>
  </w:num>
  <w:num w:numId="6">
    <w:abstractNumId w:val="7"/>
  </w:num>
  <w:num w:numId="7">
    <w:abstractNumId w:val="19"/>
  </w:num>
  <w:num w:numId="8">
    <w:abstractNumId w:val="16"/>
  </w:num>
  <w:num w:numId="9">
    <w:abstractNumId w:val="13"/>
  </w:num>
  <w:num w:numId="10">
    <w:abstractNumId w:val="10"/>
  </w:num>
  <w:num w:numId="11">
    <w:abstractNumId w:val="18"/>
  </w:num>
  <w:num w:numId="12">
    <w:abstractNumId w:val="17"/>
  </w:num>
  <w:num w:numId="13">
    <w:abstractNumId w:val="8"/>
  </w:num>
  <w:num w:numId="14">
    <w:abstractNumId w:val="1"/>
  </w:num>
  <w:num w:numId="15">
    <w:abstractNumId w:val="3"/>
  </w:num>
  <w:num w:numId="16">
    <w:abstractNumId w:val="6"/>
  </w:num>
  <w:num w:numId="17">
    <w:abstractNumId w:val="15"/>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1A6F"/>
    <w:rsid w:val="000042C0"/>
    <w:rsid w:val="0001044B"/>
    <w:rsid w:val="00014D4E"/>
    <w:rsid w:val="00014E7A"/>
    <w:rsid w:val="0001542E"/>
    <w:rsid w:val="00017CBB"/>
    <w:rsid w:val="000265A2"/>
    <w:rsid w:val="0003318E"/>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0F6A94"/>
    <w:rsid w:val="00100BB9"/>
    <w:rsid w:val="00107000"/>
    <w:rsid w:val="0011224C"/>
    <w:rsid w:val="00112987"/>
    <w:rsid w:val="001161D5"/>
    <w:rsid w:val="001215C7"/>
    <w:rsid w:val="00122E55"/>
    <w:rsid w:val="001238C5"/>
    <w:rsid w:val="0012390D"/>
    <w:rsid w:val="001319AF"/>
    <w:rsid w:val="00132E4B"/>
    <w:rsid w:val="00133C33"/>
    <w:rsid w:val="00136FE2"/>
    <w:rsid w:val="00141AFB"/>
    <w:rsid w:val="00143905"/>
    <w:rsid w:val="00144F42"/>
    <w:rsid w:val="00161739"/>
    <w:rsid w:val="001643A0"/>
    <w:rsid w:val="00164E52"/>
    <w:rsid w:val="001654A6"/>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3F82"/>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2377"/>
    <w:rsid w:val="002D7BB9"/>
    <w:rsid w:val="002D7D7D"/>
    <w:rsid w:val="002E1406"/>
    <w:rsid w:val="002E1A7B"/>
    <w:rsid w:val="002E61A4"/>
    <w:rsid w:val="002E692D"/>
    <w:rsid w:val="002E7FE1"/>
    <w:rsid w:val="002F3501"/>
    <w:rsid w:val="002F4F04"/>
    <w:rsid w:val="002F5770"/>
    <w:rsid w:val="002F79DE"/>
    <w:rsid w:val="002F7A99"/>
    <w:rsid w:val="00300C5D"/>
    <w:rsid w:val="0030403C"/>
    <w:rsid w:val="003045AE"/>
    <w:rsid w:val="00307DAB"/>
    <w:rsid w:val="00310CB2"/>
    <w:rsid w:val="00311444"/>
    <w:rsid w:val="00311CB6"/>
    <w:rsid w:val="00311F38"/>
    <w:rsid w:val="0031469A"/>
    <w:rsid w:val="00320052"/>
    <w:rsid w:val="003200F8"/>
    <w:rsid w:val="00325FC1"/>
    <w:rsid w:val="00326EAC"/>
    <w:rsid w:val="003305F8"/>
    <w:rsid w:val="00331B20"/>
    <w:rsid w:val="00335520"/>
    <w:rsid w:val="00337A5C"/>
    <w:rsid w:val="00347D88"/>
    <w:rsid w:val="00360A18"/>
    <w:rsid w:val="00361651"/>
    <w:rsid w:val="003629AD"/>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E7C5D"/>
    <w:rsid w:val="003F5DB0"/>
    <w:rsid w:val="003F6F60"/>
    <w:rsid w:val="00401156"/>
    <w:rsid w:val="00401E26"/>
    <w:rsid w:val="004071AF"/>
    <w:rsid w:val="00411CA6"/>
    <w:rsid w:val="004131B0"/>
    <w:rsid w:val="00413468"/>
    <w:rsid w:val="00413D2F"/>
    <w:rsid w:val="0041468A"/>
    <w:rsid w:val="004148C8"/>
    <w:rsid w:val="00416D41"/>
    <w:rsid w:val="00417444"/>
    <w:rsid w:val="00424889"/>
    <w:rsid w:val="00432B98"/>
    <w:rsid w:val="0043303B"/>
    <w:rsid w:val="004330C0"/>
    <w:rsid w:val="00434E93"/>
    <w:rsid w:val="00435D4F"/>
    <w:rsid w:val="004368B7"/>
    <w:rsid w:val="004434B3"/>
    <w:rsid w:val="004450B8"/>
    <w:rsid w:val="004467A4"/>
    <w:rsid w:val="00446A99"/>
    <w:rsid w:val="00447D14"/>
    <w:rsid w:val="00450218"/>
    <w:rsid w:val="00450790"/>
    <w:rsid w:val="00453587"/>
    <w:rsid w:val="00453B1A"/>
    <w:rsid w:val="00461013"/>
    <w:rsid w:val="00465017"/>
    <w:rsid w:val="00465123"/>
    <w:rsid w:val="00465E46"/>
    <w:rsid w:val="00466402"/>
    <w:rsid w:val="00471C39"/>
    <w:rsid w:val="004728A5"/>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F24"/>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E6F59"/>
    <w:rsid w:val="004F2C54"/>
    <w:rsid w:val="004F2D4A"/>
    <w:rsid w:val="004F5863"/>
    <w:rsid w:val="004F7F8D"/>
    <w:rsid w:val="00502F26"/>
    <w:rsid w:val="00503EDE"/>
    <w:rsid w:val="00510776"/>
    <w:rsid w:val="005133E8"/>
    <w:rsid w:val="00514CB7"/>
    <w:rsid w:val="00522A97"/>
    <w:rsid w:val="00522ABF"/>
    <w:rsid w:val="005248DC"/>
    <w:rsid w:val="005316FD"/>
    <w:rsid w:val="0053489F"/>
    <w:rsid w:val="005357B9"/>
    <w:rsid w:val="00535EE2"/>
    <w:rsid w:val="0054242A"/>
    <w:rsid w:val="005466DD"/>
    <w:rsid w:val="00561869"/>
    <w:rsid w:val="005640D3"/>
    <w:rsid w:val="00564255"/>
    <w:rsid w:val="0056430D"/>
    <w:rsid w:val="00565AF2"/>
    <w:rsid w:val="00570383"/>
    <w:rsid w:val="00571CAB"/>
    <w:rsid w:val="00575BCB"/>
    <w:rsid w:val="00583FE6"/>
    <w:rsid w:val="00591EAC"/>
    <w:rsid w:val="00593DB2"/>
    <w:rsid w:val="00597BBE"/>
    <w:rsid w:val="005A5C45"/>
    <w:rsid w:val="005A6C42"/>
    <w:rsid w:val="005A720B"/>
    <w:rsid w:val="005A7B08"/>
    <w:rsid w:val="005B12FE"/>
    <w:rsid w:val="005B4DEE"/>
    <w:rsid w:val="005C2833"/>
    <w:rsid w:val="005C49F7"/>
    <w:rsid w:val="005C4B33"/>
    <w:rsid w:val="005C5D55"/>
    <w:rsid w:val="005C5EDA"/>
    <w:rsid w:val="005C79C9"/>
    <w:rsid w:val="005D1F7A"/>
    <w:rsid w:val="005D20E3"/>
    <w:rsid w:val="005D3219"/>
    <w:rsid w:val="005D5107"/>
    <w:rsid w:val="005D7811"/>
    <w:rsid w:val="005E2A9A"/>
    <w:rsid w:val="005F126C"/>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5FA0"/>
    <w:rsid w:val="00636337"/>
    <w:rsid w:val="00637C87"/>
    <w:rsid w:val="00640292"/>
    <w:rsid w:val="00641D1A"/>
    <w:rsid w:val="00646DED"/>
    <w:rsid w:val="00651522"/>
    <w:rsid w:val="006519E5"/>
    <w:rsid w:val="0065240E"/>
    <w:rsid w:val="00654461"/>
    <w:rsid w:val="00657BC1"/>
    <w:rsid w:val="006633EC"/>
    <w:rsid w:val="00664332"/>
    <w:rsid w:val="00665944"/>
    <w:rsid w:val="00665AA8"/>
    <w:rsid w:val="006661E9"/>
    <w:rsid w:val="00670A75"/>
    <w:rsid w:val="00673453"/>
    <w:rsid w:val="00677E9E"/>
    <w:rsid w:val="00681248"/>
    <w:rsid w:val="00682E65"/>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D8A"/>
    <w:rsid w:val="006E561B"/>
    <w:rsid w:val="006E5850"/>
    <w:rsid w:val="006E6E9C"/>
    <w:rsid w:val="006E7701"/>
    <w:rsid w:val="006F6C69"/>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43D90"/>
    <w:rsid w:val="00744D77"/>
    <w:rsid w:val="00746CC8"/>
    <w:rsid w:val="007476FA"/>
    <w:rsid w:val="00750E74"/>
    <w:rsid w:val="007557E2"/>
    <w:rsid w:val="00757329"/>
    <w:rsid w:val="00762B91"/>
    <w:rsid w:val="0076376C"/>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1D6E"/>
    <w:rsid w:val="007A6BDD"/>
    <w:rsid w:val="007A739E"/>
    <w:rsid w:val="007B0945"/>
    <w:rsid w:val="007B0D19"/>
    <w:rsid w:val="007B251E"/>
    <w:rsid w:val="007B42C2"/>
    <w:rsid w:val="007B43A8"/>
    <w:rsid w:val="007B73CD"/>
    <w:rsid w:val="007B7C82"/>
    <w:rsid w:val="007C1610"/>
    <w:rsid w:val="007C2D4F"/>
    <w:rsid w:val="007C49F4"/>
    <w:rsid w:val="007C4EFD"/>
    <w:rsid w:val="007C5577"/>
    <w:rsid w:val="007E2B4A"/>
    <w:rsid w:val="007E566E"/>
    <w:rsid w:val="007E5E5C"/>
    <w:rsid w:val="007F0CE3"/>
    <w:rsid w:val="007F14EB"/>
    <w:rsid w:val="007F2ECD"/>
    <w:rsid w:val="007F48E2"/>
    <w:rsid w:val="008002D6"/>
    <w:rsid w:val="0080046E"/>
    <w:rsid w:val="0080264B"/>
    <w:rsid w:val="00803256"/>
    <w:rsid w:val="0080576D"/>
    <w:rsid w:val="00810852"/>
    <w:rsid w:val="00810F98"/>
    <w:rsid w:val="008131EE"/>
    <w:rsid w:val="00813DFF"/>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3EF7"/>
    <w:rsid w:val="00926A57"/>
    <w:rsid w:val="00926AE6"/>
    <w:rsid w:val="00930027"/>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2F1"/>
    <w:rsid w:val="00993899"/>
    <w:rsid w:val="00994C3A"/>
    <w:rsid w:val="00996980"/>
    <w:rsid w:val="009978AC"/>
    <w:rsid w:val="009A0B00"/>
    <w:rsid w:val="009A179F"/>
    <w:rsid w:val="009A1FB2"/>
    <w:rsid w:val="009A2483"/>
    <w:rsid w:val="009A3034"/>
    <w:rsid w:val="009A353A"/>
    <w:rsid w:val="009B0F57"/>
    <w:rsid w:val="009B24A7"/>
    <w:rsid w:val="009B55EE"/>
    <w:rsid w:val="009B6465"/>
    <w:rsid w:val="009C27CC"/>
    <w:rsid w:val="009C4BB6"/>
    <w:rsid w:val="009C4FC8"/>
    <w:rsid w:val="009C71A5"/>
    <w:rsid w:val="009D10DF"/>
    <w:rsid w:val="009D1C3B"/>
    <w:rsid w:val="009D68B3"/>
    <w:rsid w:val="009D7DBD"/>
    <w:rsid w:val="009E0A50"/>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3869"/>
    <w:rsid w:val="00AA493C"/>
    <w:rsid w:val="00AA5A1D"/>
    <w:rsid w:val="00AA65D6"/>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4149"/>
    <w:rsid w:val="00AE4165"/>
    <w:rsid w:val="00AE5ED5"/>
    <w:rsid w:val="00AF4403"/>
    <w:rsid w:val="00AF5193"/>
    <w:rsid w:val="00AF636C"/>
    <w:rsid w:val="00B20578"/>
    <w:rsid w:val="00B249A1"/>
    <w:rsid w:val="00B24DF6"/>
    <w:rsid w:val="00B3027D"/>
    <w:rsid w:val="00B30DB6"/>
    <w:rsid w:val="00B33705"/>
    <w:rsid w:val="00B33F7F"/>
    <w:rsid w:val="00B35A27"/>
    <w:rsid w:val="00B36106"/>
    <w:rsid w:val="00B37201"/>
    <w:rsid w:val="00B379E4"/>
    <w:rsid w:val="00B41102"/>
    <w:rsid w:val="00B43597"/>
    <w:rsid w:val="00B44426"/>
    <w:rsid w:val="00B444A7"/>
    <w:rsid w:val="00B45611"/>
    <w:rsid w:val="00B4720F"/>
    <w:rsid w:val="00B517CA"/>
    <w:rsid w:val="00B52961"/>
    <w:rsid w:val="00B5396E"/>
    <w:rsid w:val="00B61D8F"/>
    <w:rsid w:val="00B644F4"/>
    <w:rsid w:val="00B64A4A"/>
    <w:rsid w:val="00B6694D"/>
    <w:rsid w:val="00B67DD7"/>
    <w:rsid w:val="00B743F0"/>
    <w:rsid w:val="00B74810"/>
    <w:rsid w:val="00B74968"/>
    <w:rsid w:val="00B74E53"/>
    <w:rsid w:val="00B811B6"/>
    <w:rsid w:val="00B8594A"/>
    <w:rsid w:val="00B85C52"/>
    <w:rsid w:val="00B8724A"/>
    <w:rsid w:val="00B87390"/>
    <w:rsid w:val="00B90646"/>
    <w:rsid w:val="00B94996"/>
    <w:rsid w:val="00B9565F"/>
    <w:rsid w:val="00BA1BC1"/>
    <w:rsid w:val="00BA470F"/>
    <w:rsid w:val="00BA5C56"/>
    <w:rsid w:val="00BB1733"/>
    <w:rsid w:val="00BB37A6"/>
    <w:rsid w:val="00BB496B"/>
    <w:rsid w:val="00BB5141"/>
    <w:rsid w:val="00BB5C37"/>
    <w:rsid w:val="00BB77D5"/>
    <w:rsid w:val="00BC4615"/>
    <w:rsid w:val="00BD00CE"/>
    <w:rsid w:val="00BD13AE"/>
    <w:rsid w:val="00BD4510"/>
    <w:rsid w:val="00BD7AF4"/>
    <w:rsid w:val="00BD7BCE"/>
    <w:rsid w:val="00BE157C"/>
    <w:rsid w:val="00BE2741"/>
    <w:rsid w:val="00BE47D5"/>
    <w:rsid w:val="00BE681D"/>
    <w:rsid w:val="00BE6DF0"/>
    <w:rsid w:val="00BF18E8"/>
    <w:rsid w:val="00BF1EA4"/>
    <w:rsid w:val="00BF4BE1"/>
    <w:rsid w:val="00BF58E6"/>
    <w:rsid w:val="00BF5F10"/>
    <w:rsid w:val="00C01B8F"/>
    <w:rsid w:val="00C01D3F"/>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582B"/>
    <w:rsid w:val="00C46A67"/>
    <w:rsid w:val="00C51D69"/>
    <w:rsid w:val="00C526CD"/>
    <w:rsid w:val="00C53E9F"/>
    <w:rsid w:val="00C5474E"/>
    <w:rsid w:val="00C54C15"/>
    <w:rsid w:val="00C613A8"/>
    <w:rsid w:val="00C61DDF"/>
    <w:rsid w:val="00C61FC6"/>
    <w:rsid w:val="00C635BE"/>
    <w:rsid w:val="00C63B54"/>
    <w:rsid w:val="00C650D5"/>
    <w:rsid w:val="00C7190B"/>
    <w:rsid w:val="00C71A0C"/>
    <w:rsid w:val="00C737FB"/>
    <w:rsid w:val="00C8227A"/>
    <w:rsid w:val="00C82391"/>
    <w:rsid w:val="00C8725A"/>
    <w:rsid w:val="00C96907"/>
    <w:rsid w:val="00CA17B3"/>
    <w:rsid w:val="00CA46C3"/>
    <w:rsid w:val="00CB0987"/>
    <w:rsid w:val="00CB1EC5"/>
    <w:rsid w:val="00CB3A89"/>
    <w:rsid w:val="00CB4F4A"/>
    <w:rsid w:val="00CB5D12"/>
    <w:rsid w:val="00CB61D4"/>
    <w:rsid w:val="00CC0171"/>
    <w:rsid w:val="00CC1F02"/>
    <w:rsid w:val="00CC54B1"/>
    <w:rsid w:val="00CD0729"/>
    <w:rsid w:val="00CD28B1"/>
    <w:rsid w:val="00CD41FD"/>
    <w:rsid w:val="00CD690E"/>
    <w:rsid w:val="00CD73B0"/>
    <w:rsid w:val="00CD76DE"/>
    <w:rsid w:val="00CD7E7E"/>
    <w:rsid w:val="00CE0013"/>
    <w:rsid w:val="00CE2249"/>
    <w:rsid w:val="00CE25DC"/>
    <w:rsid w:val="00CE689E"/>
    <w:rsid w:val="00CE6D48"/>
    <w:rsid w:val="00CF00DD"/>
    <w:rsid w:val="00CF19F4"/>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9763A"/>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E9"/>
    <w:rsid w:val="00E52CF2"/>
    <w:rsid w:val="00E54AC6"/>
    <w:rsid w:val="00E56D52"/>
    <w:rsid w:val="00E60705"/>
    <w:rsid w:val="00E60C4C"/>
    <w:rsid w:val="00E62E63"/>
    <w:rsid w:val="00E64BD1"/>
    <w:rsid w:val="00E6533E"/>
    <w:rsid w:val="00E656B9"/>
    <w:rsid w:val="00E7625A"/>
    <w:rsid w:val="00E7787D"/>
    <w:rsid w:val="00E807C0"/>
    <w:rsid w:val="00E839C8"/>
    <w:rsid w:val="00E8627E"/>
    <w:rsid w:val="00E86EA9"/>
    <w:rsid w:val="00E9108E"/>
    <w:rsid w:val="00E923F6"/>
    <w:rsid w:val="00E96066"/>
    <w:rsid w:val="00E960B1"/>
    <w:rsid w:val="00EA1F77"/>
    <w:rsid w:val="00EA3168"/>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3678"/>
    <w:rsid w:val="00F14A69"/>
    <w:rsid w:val="00F20154"/>
    <w:rsid w:val="00F279E4"/>
    <w:rsid w:val="00F30242"/>
    <w:rsid w:val="00F33A33"/>
    <w:rsid w:val="00F362C6"/>
    <w:rsid w:val="00F36AC9"/>
    <w:rsid w:val="00F4092E"/>
    <w:rsid w:val="00F43198"/>
    <w:rsid w:val="00F46104"/>
    <w:rsid w:val="00F500E5"/>
    <w:rsid w:val="00F56946"/>
    <w:rsid w:val="00F6402F"/>
    <w:rsid w:val="00F64AE3"/>
    <w:rsid w:val="00F64E2D"/>
    <w:rsid w:val="00F66A30"/>
    <w:rsid w:val="00F7140A"/>
    <w:rsid w:val="00F8135E"/>
    <w:rsid w:val="00F82469"/>
    <w:rsid w:val="00F82CB9"/>
    <w:rsid w:val="00F87399"/>
    <w:rsid w:val="00F875BB"/>
    <w:rsid w:val="00F90F9B"/>
    <w:rsid w:val="00F93800"/>
    <w:rsid w:val="00F96D3E"/>
    <w:rsid w:val="00FA0398"/>
    <w:rsid w:val="00FA1B6A"/>
    <w:rsid w:val="00FA211E"/>
    <w:rsid w:val="00FA328E"/>
    <w:rsid w:val="00FA6773"/>
    <w:rsid w:val="00FB0343"/>
    <w:rsid w:val="00FB141F"/>
    <w:rsid w:val="00FB5C0F"/>
    <w:rsid w:val="00FB77FB"/>
    <w:rsid w:val="00FC18F4"/>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 w:type="paragraph" w:styleId="af4">
    <w:name w:val="No Spacing"/>
    <w:uiPriority w:val="1"/>
    <w:qFormat/>
    <w:rsid w:val="00762B9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 w:type="paragraph" w:styleId="af4">
    <w:name w:val="No Spacing"/>
    <w:uiPriority w:val="1"/>
    <w:qFormat/>
    <w:rsid w:val="00762B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F02F-79C2-42B0-9C52-8DF7F8C3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6937</Words>
  <Characters>41967</Characters>
  <Application>Microsoft Office Word</Application>
  <DocSecurity>0</DocSecurity>
  <Lines>349</Lines>
  <Paragraphs>97</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2019-07-30T08:05:00Z</dcterms:created>
  <dcterms:modified xsi:type="dcterms:W3CDTF">2019-08-23T12:13:00Z</dcterms:modified>
</cp:coreProperties>
</file>