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E2" w:rsidRPr="0098741D" w:rsidRDefault="00AF17E2" w:rsidP="00AF17E2">
      <w:pPr>
        <w:jc w:val="right"/>
        <w:rPr>
          <w:rFonts w:ascii="Times New Roman" w:hAnsi="Times New Roman" w:cs="Times New Roman"/>
          <w:u w:val="single"/>
          <w:lang w:val="en-US"/>
        </w:rPr>
      </w:pPr>
      <w:r w:rsidRPr="0098741D">
        <w:rPr>
          <w:rFonts w:ascii="Times New Roman" w:hAnsi="Times New Roman" w:cs="Times New Roman"/>
          <w:u w:val="single"/>
          <w:lang w:val="en-US"/>
        </w:rPr>
        <w:t xml:space="preserve">APPENDIX </w:t>
      </w:r>
    </w:p>
    <w:p w:rsidR="00AF17E2" w:rsidRPr="0098741D" w:rsidRDefault="00AF17E2" w:rsidP="00AF17E2">
      <w:pPr>
        <w:spacing w:after="0"/>
        <w:jc w:val="right"/>
        <w:rPr>
          <w:rFonts w:ascii="Times New Roman" w:hAnsi="Times New Roman" w:cs="Times New Roman"/>
          <w:b/>
          <w:lang w:val="en-US"/>
        </w:rPr>
      </w:pPr>
      <w:r w:rsidRPr="0098741D">
        <w:rPr>
          <w:rFonts w:ascii="Times New Roman" w:hAnsi="Times New Roman" w:cs="Times New Roman"/>
          <w:b/>
          <w:lang w:val="en-US"/>
        </w:rPr>
        <w:t>Tender bid</w:t>
      </w:r>
      <w:r w:rsidR="007814F2">
        <w:rPr>
          <w:rFonts w:ascii="Times New Roman" w:hAnsi="Times New Roman" w:cs="Times New Roman"/>
          <w:b/>
          <w:lang w:val="en-US"/>
        </w:rPr>
        <w:t xml:space="preserve"> (</w:t>
      </w:r>
      <w:r w:rsidR="007814F2" w:rsidRPr="007814F2">
        <w:rPr>
          <w:rFonts w:ascii="Times New Roman" w:hAnsi="Times New Roman" w:cs="Times New Roman"/>
          <w:b/>
          <w:lang w:val="en-US"/>
        </w:rPr>
        <w:t>RAIL TANK CARS</w:t>
      </w:r>
      <w:r w:rsidR="007814F2">
        <w:rPr>
          <w:rFonts w:ascii="Times New Roman" w:hAnsi="Times New Roman" w:cs="Times New Roman"/>
          <w:b/>
          <w:lang w:val="en-US"/>
        </w:rPr>
        <w:t>)</w:t>
      </w:r>
    </w:p>
    <w:p w:rsidR="00AF17E2" w:rsidRPr="0098741D" w:rsidRDefault="00AF17E2" w:rsidP="00AF17E2">
      <w:pPr>
        <w:spacing w:after="0"/>
        <w:jc w:val="right"/>
        <w:rPr>
          <w:rFonts w:ascii="Times New Roman" w:hAnsi="Times New Roman" w:cs="Times New Roman"/>
          <w:b/>
          <w:lang w:val="en-US"/>
        </w:rPr>
      </w:pPr>
      <w:r w:rsidRPr="0098741D">
        <w:rPr>
          <w:rFonts w:ascii="Times New Roman" w:hAnsi="Times New Roman" w:cs="Times New Roman"/>
          <w:b/>
          <w:lang w:val="en-US"/>
        </w:rPr>
        <w:t>(</w:t>
      </w:r>
      <w:proofErr w:type="gramStart"/>
      <w:r w:rsidRPr="0098741D">
        <w:rPr>
          <w:rFonts w:ascii="Times New Roman" w:hAnsi="Times New Roman" w:cs="Times New Roman"/>
          <w:b/>
          <w:lang w:val="en-US"/>
        </w:rPr>
        <w:t>shall</w:t>
      </w:r>
      <w:proofErr w:type="gramEnd"/>
      <w:r w:rsidRPr="0098741D">
        <w:rPr>
          <w:rFonts w:ascii="Times New Roman" w:hAnsi="Times New Roman" w:cs="Times New Roman"/>
          <w:b/>
          <w:lang w:val="en-US"/>
        </w:rPr>
        <w:t xml:space="preserve"> be executed on a company’s letterhead)</w:t>
      </w:r>
    </w:p>
    <w:p w:rsidR="00AF17E2" w:rsidRPr="0098741D" w:rsidRDefault="00AF17E2" w:rsidP="00AF17E2">
      <w:pPr>
        <w:spacing w:after="0"/>
        <w:jc w:val="right"/>
        <w:rPr>
          <w:rFonts w:ascii="Times New Roman" w:hAnsi="Times New Roman" w:cs="Times New Roman"/>
          <w:lang w:val="en-US"/>
        </w:rPr>
      </w:pPr>
    </w:p>
    <w:p w:rsidR="00AF17E2" w:rsidRPr="0098741D" w:rsidRDefault="00AF17E2" w:rsidP="00AF17E2">
      <w:pPr>
        <w:spacing w:after="0"/>
        <w:jc w:val="both"/>
        <w:rPr>
          <w:rFonts w:ascii="Times New Roman" w:hAnsi="Times New Roman" w:cs="Times New Roman"/>
          <w:lang w:val="en-US"/>
        </w:rPr>
      </w:pPr>
      <w:r w:rsidRPr="0098741D">
        <w:rPr>
          <w:rFonts w:ascii="Times New Roman" w:hAnsi="Times New Roman" w:cs="Times New Roman"/>
          <w:lang w:val="en-US"/>
        </w:rPr>
        <w:t>_______________</w:t>
      </w:r>
    </w:p>
    <w:p w:rsidR="00AF17E2" w:rsidRPr="0098741D" w:rsidRDefault="00AF17E2" w:rsidP="00AF17E2">
      <w:pPr>
        <w:spacing w:after="0"/>
        <w:jc w:val="both"/>
        <w:rPr>
          <w:rFonts w:ascii="Times New Roman" w:hAnsi="Times New Roman" w:cs="Times New Roman"/>
          <w:lang w:val="en-US"/>
        </w:rPr>
      </w:pPr>
      <w:r w:rsidRPr="0098741D">
        <w:rPr>
          <w:rFonts w:ascii="Times New Roman" w:hAnsi="Times New Roman" w:cs="Times New Roman"/>
          <w:lang w:val="en-US"/>
        </w:rPr>
        <w:t>(</w:t>
      </w:r>
      <w:proofErr w:type="gramStart"/>
      <w:r w:rsidRPr="0098741D">
        <w:rPr>
          <w:rFonts w:ascii="Times New Roman" w:hAnsi="Times New Roman" w:cs="Times New Roman"/>
          <w:lang w:val="en-US"/>
        </w:rPr>
        <w:t>date</w:t>
      </w:r>
      <w:proofErr w:type="gramEnd"/>
      <w:r w:rsidRPr="0098741D">
        <w:rPr>
          <w:rFonts w:ascii="Times New Roman" w:hAnsi="Times New Roman" w:cs="Times New Roman"/>
          <w:lang w:val="en-US"/>
        </w:rPr>
        <w:t xml:space="preserve">) </w:t>
      </w:r>
    </w:p>
    <w:p w:rsidR="00AF17E2" w:rsidRPr="0098741D" w:rsidRDefault="00AF17E2" w:rsidP="00AF17E2">
      <w:pPr>
        <w:spacing w:after="0"/>
        <w:jc w:val="both"/>
        <w:rPr>
          <w:rFonts w:ascii="Times New Roman" w:hAnsi="Times New Roman" w:cs="Times New Roman"/>
          <w:lang w:val="en-US"/>
        </w:rPr>
      </w:pPr>
    </w:p>
    <w:p w:rsidR="00AF17E2" w:rsidRPr="0098741D" w:rsidRDefault="00AF17E2" w:rsidP="00AF17E2">
      <w:pPr>
        <w:spacing w:after="0"/>
        <w:jc w:val="both"/>
        <w:rPr>
          <w:rFonts w:ascii="Times New Roman" w:hAnsi="Times New Roman" w:cs="Times New Roman"/>
          <w:lang w:val="en-US"/>
        </w:rPr>
      </w:pPr>
      <w:r w:rsidRPr="0098741D">
        <w:rPr>
          <w:rFonts w:ascii="Times New Roman" w:hAnsi="Times New Roman" w:cs="Times New Roman"/>
          <w:lang w:val="en-US"/>
        </w:rPr>
        <w:t>Dear Sirs,</w:t>
      </w:r>
    </w:p>
    <w:p w:rsidR="00AF17E2" w:rsidRPr="0098741D" w:rsidRDefault="00AF17E2" w:rsidP="00AF17E2">
      <w:pPr>
        <w:spacing w:after="0"/>
        <w:jc w:val="both"/>
        <w:rPr>
          <w:rFonts w:ascii="Times New Roman" w:hAnsi="Times New Roman" w:cs="Times New Roman"/>
          <w:lang w:val="en-US"/>
        </w:rPr>
      </w:pPr>
    </w:p>
    <w:p w:rsidR="00AF17E2" w:rsidRPr="0098741D" w:rsidRDefault="00AF17E2" w:rsidP="00AF17E2">
      <w:pPr>
        <w:spacing w:after="0"/>
        <w:jc w:val="both"/>
        <w:rPr>
          <w:rFonts w:ascii="Times New Roman" w:hAnsi="Times New Roman" w:cs="Times New Roman"/>
          <w:lang w:val="en-US"/>
        </w:rPr>
      </w:pPr>
      <w:proofErr w:type="gramStart"/>
      <w:r w:rsidRPr="0098741D">
        <w:rPr>
          <w:rFonts w:ascii="Times New Roman" w:hAnsi="Times New Roman" w:cs="Times New Roman"/>
          <w:lang w:val="en-US"/>
        </w:rPr>
        <w:t xml:space="preserve">In accordance with the terms and conditions of Tender participation agreement dated _______ No_________ the company _____________________________________________ presents its tender bid for the purchase of Oil Bitumen produced by OJSC </w:t>
      </w:r>
      <w:proofErr w:type="spellStart"/>
      <w:r w:rsidRPr="0098741D">
        <w:rPr>
          <w:rFonts w:ascii="Times New Roman" w:hAnsi="Times New Roman" w:cs="Times New Roman"/>
          <w:lang w:val="en-US"/>
        </w:rPr>
        <w:t>Naftan</w:t>
      </w:r>
      <w:proofErr w:type="spellEnd"/>
      <w:r w:rsidRPr="0098741D">
        <w:rPr>
          <w:rFonts w:ascii="Times New Roman" w:hAnsi="Times New Roman" w:cs="Times New Roman"/>
          <w:lang w:val="en-US"/>
        </w:rPr>
        <w:t xml:space="preserve"> in the quantit</w:t>
      </w:r>
      <w:r w:rsidR="00BC1826">
        <w:rPr>
          <w:rFonts w:ascii="Times New Roman" w:hAnsi="Times New Roman" w:cs="Times New Roman"/>
          <w:lang w:val="en-US"/>
        </w:rPr>
        <w:t>y of up to 35</w:t>
      </w:r>
      <w:r w:rsidRPr="0098741D">
        <w:rPr>
          <w:rFonts w:ascii="Times New Roman" w:hAnsi="Times New Roman" w:cs="Times New Roman"/>
          <w:lang w:val="en-US"/>
        </w:rPr>
        <w:t xml:space="preserve"> 000 </w:t>
      </w:r>
      <w:proofErr w:type="spellStart"/>
      <w:r w:rsidRPr="0098741D">
        <w:rPr>
          <w:rFonts w:ascii="Times New Roman" w:hAnsi="Times New Roman" w:cs="Times New Roman"/>
          <w:lang w:val="en-US"/>
        </w:rPr>
        <w:t>mt</w:t>
      </w:r>
      <w:proofErr w:type="spellEnd"/>
      <w:r w:rsidRPr="0098741D">
        <w:rPr>
          <w:rFonts w:ascii="Times New Roman" w:hAnsi="Times New Roman" w:cs="Times New Roman"/>
          <w:lang w:val="en-US"/>
        </w:rPr>
        <w:t xml:space="preserve"> (±10% in the Seller’s option): up to 5 000 </w:t>
      </w:r>
      <w:proofErr w:type="spellStart"/>
      <w:r w:rsidRPr="0098741D">
        <w:rPr>
          <w:rFonts w:ascii="Times New Roman" w:hAnsi="Times New Roman" w:cs="Times New Roman"/>
          <w:lang w:val="en-US"/>
        </w:rPr>
        <w:t>mt</w:t>
      </w:r>
      <w:proofErr w:type="spellEnd"/>
      <w:r w:rsidRPr="0098741D">
        <w:rPr>
          <w:rFonts w:ascii="Times New Roman" w:hAnsi="Times New Roman" w:cs="Times New Roman"/>
          <w:lang w:val="en-US"/>
        </w:rPr>
        <w:t xml:space="preserve"> (±10% in the Seller’s option) monthly during the period </w:t>
      </w:r>
      <w:r w:rsidR="00BC1826">
        <w:rPr>
          <w:rFonts w:ascii="Times New Roman" w:hAnsi="Times New Roman" w:cs="Times New Roman"/>
          <w:b/>
          <w:u w:val="single"/>
          <w:lang w:val="en-US"/>
        </w:rPr>
        <w:t>May</w:t>
      </w:r>
      <w:r w:rsidR="007814F2">
        <w:rPr>
          <w:rFonts w:ascii="Times New Roman" w:hAnsi="Times New Roman" w:cs="Times New Roman"/>
          <w:b/>
          <w:u w:val="single"/>
          <w:lang w:val="en-US"/>
        </w:rPr>
        <w:t xml:space="preserve"> – November 2021</w:t>
      </w:r>
      <w:r w:rsidRPr="0098741D">
        <w:rPr>
          <w:rFonts w:ascii="Times New Roman" w:hAnsi="Times New Roman" w:cs="Times New Roman"/>
          <w:b/>
          <w:u w:val="single"/>
          <w:lang w:val="en-US"/>
        </w:rPr>
        <w:t xml:space="preserve"> </w:t>
      </w:r>
      <w:r w:rsidRPr="0098741D">
        <w:rPr>
          <w:rFonts w:ascii="Times New Roman" w:hAnsi="Times New Roman" w:cs="Times New Roman"/>
          <w:lang w:val="en-US"/>
        </w:rPr>
        <w:t>as follows:</w:t>
      </w:r>
      <w:proofErr w:type="gramEnd"/>
    </w:p>
    <w:p w:rsidR="00BB7659" w:rsidRPr="005B1DE2" w:rsidRDefault="00BB7659" w:rsidP="00F0334E">
      <w:pPr>
        <w:spacing w:after="0"/>
        <w:jc w:val="both"/>
        <w:rPr>
          <w:rFonts w:ascii="Times New Roman" w:hAnsi="Times New Roman" w:cs="Times New Roman"/>
          <w:lang w:val="en-US"/>
        </w:rPr>
      </w:pPr>
    </w:p>
    <w:tbl>
      <w:tblPr>
        <w:tblStyle w:val="a3"/>
        <w:tblW w:w="10910" w:type="dxa"/>
        <w:jc w:val="center"/>
        <w:tblLayout w:type="fixed"/>
        <w:tblLook w:val="04A0" w:firstRow="1" w:lastRow="0" w:firstColumn="1" w:lastColumn="0" w:noHBand="0" w:noVBand="1"/>
      </w:tblPr>
      <w:tblGrid>
        <w:gridCol w:w="2839"/>
        <w:gridCol w:w="1555"/>
        <w:gridCol w:w="1555"/>
        <w:gridCol w:w="1697"/>
        <w:gridCol w:w="1705"/>
        <w:gridCol w:w="1559"/>
      </w:tblGrid>
      <w:tr w:rsidR="008B2A8F" w:rsidRPr="008B2A8F" w:rsidTr="008B2A8F">
        <w:trPr>
          <w:jc w:val="center"/>
        </w:trPr>
        <w:tc>
          <w:tcPr>
            <w:tcW w:w="2839" w:type="dxa"/>
          </w:tcPr>
          <w:p w:rsidR="008B2A8F" w:rsidRPr="008B2A8F" w:rsidRDefault="00AF17E2" w:rsidP="008B2A8F">
            <w:pPr>
              <w:jc w:val="center"/>
              <w:rPr>
                <w:rFonts w:ascii="Times New Roman" w:hAnsi="Times New Roman" w:cs="Times New Roman"/>
                <w:sz w:val="16"/>
                <w:szCs w:val="16"/>
              </w:rPr>
            </w:pPr>
            <w:proofErr w:type="spellStart"/>
            <w:r w:rsidRPr="00AF17E2">
              <w:rPr>
                <w:rFonts w:ascii="Times New Roman" w:hAnsi="Times New Roman" w:cs="Times New Roman"/>
                <w:sz w:val="16"/>
                <w:szCs w:val="16"/>
              </w:rPr>
              <w:t>Delivery</w:t>
            </w:r>
            <w:proofErr w:type="spellEnd"/>
            <w:r w:rsidRPr="00AF17E2">
              <w:rPr>
                <w:rFonts w:ascii="Times New Roman" w:hAnsi="Times New Roman" w:cs="Times New Roman"/>
                <w:sz w:val="16"/>
                <w:szCs w:val="16"/>
              </w:rPr>
              <w:t xml:space="preserve"> </w:t>
            </w:r>
            <w:proofErr w:type="spellStart"/>
            <w:r w:rsidRPr="00AF17E2">
              <w:rPr>
                <w:rFonts w:ascii="Times New Roman" w:hAnsi="Times New Roman" w:cs="Times New Roman"/>
                <w:sz w:val="16"/>
                <w:szCs w:val="16"/>
              </w:rPr>
              <w:t>basis</w:t>
            </w:r>
            <w:proofErr w:type="spellEnd"/>
          </w:p>
        </w:tc>
        <w:tc>
          <w:tcPr>
            <w:tcW w:w="1555" w:type="dxa"/>
          </w:tcPr>
          <w:p w:rsidR="008B2A8F" w:rsidRPr="008B2A8F" w:rsidRDefault="00AF17E2" w:rsidP="008B2A8F">
            <w:pPr>
              <w:jc w:val="center"/>
              <w:rPr>
                <w:rFonts w:ascii="Times New Roman" w:hAnsi="Times New Roman" w:cs="Times New Roman"/>
                <w:sz w:val="16"/>
                <w:szCs w:val="16"/>
              </w:rPr>
            </w:pPr>
            <w:proofErr w:type="spellStart"/>
            <w:r>
              <w:rPr>
                <w:rFonts w:ascii="Times New Roman" w:hAnsi="Times New Roman" w:cs="Times New Roman"/>
                <w:sz w:val="16"/>
                <w:szCs w:val="16"/>
              </w:rPr>
              <w:t>Grade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of</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oil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bitumen</w:t>
            </w:r>
            <w:proofErr w:type="spellEnd"/>
          </w:p>
        </w:tc>
        <w:tc>
          <w:tcPr>
            <w:tcW w:w="1555" w:type="dxa"/>
          </w:tcPr>
          <w:p w:rsidR="008B2A8F" w:rsidRPr="008B2A8F" w:rsidRDefault="00AF17E2" w:rsidP="008B2A8F">
            <w:pPr>
              <w:jc w:val="center"/>
              <w:rPr>
                <w:rFonts w:ascii="Times New Roman" w:hAnsi="Times New Roman" w:cs="Times New Roman"/>
                <w:sz w:val="16"/>
                <w:szCs w:val="16"/>
              </w:rPr>
            </w:pPr>
            <w:proofErr w:type="spellStart"/>
            <w:r w:rsidRPr="00AF17E2">
              <w:rPr>
                <w:rFonts w:ascii="Times New Roman" w:hAnsi="Times New Roman" w:cs="Times New Roman"/>
                <w:sz w:val="16"/>
                <w:szCs w:val="16"/>
              </w:rPr>
              <w:t>Monthly</w:t>
            </w:r>
            <w:proofErr w:type="spellEnd"/>
            <w:r w:rsidRPr="00AF17E2">
              <w:rPr>
                <w:rFonts w:ascii="Times New Roman" w:hAnsi="Times New Roman" w:cs="Times New Roman"/>
                <w:sz w:val="16"/>
                <w:szCs w:val="16"/>
              </w:rPr>
              <w:t xml:space="preserve"> </w:t>
            </w:r>
            <w:proofErr w:type="spellStart"/>
            <w:r w:rsidRPr="00AF17E2">
              <w:rPr>
                <w:rFonts w:ascii="Times New Roman" w:hAnsi="Times New Roman" w:cs="Times New Roman"/>
                <w:sz w:val="16"/>
                <w:szCs w:val="16"/>
              </w:rPr>
              <w:t>quantity</w:t>
            </w:r>
            <w:proofErr w:type="spellEnd"/>
            <w:r w:rsidRPr="00AF17E2">
              <w:rPr>
                <w:rFonts w:ascii="Times New Roman" w:hAnsi="Times New Roman" w:cs="Times New Roman"/>
                <w:sz w:val="16"/>
                <w:szCs w:val="16"/>
              </w:rPr>
              <w:t xml:space="preserve">, </w:t>
            </w:r>
            <w:proofErr w:type="spellStart"/>
            <w:r w:rsidRPr="00AF17E2">
              <w:rPr>
                <w:rFonts w:ascii="Times New Roman" w:hAnsi="Times New Roman" w:cs="Times New Roman"/>
                <w:sz w:val="16"/>
                <w:szCs w:val="16"/>
              </w:rPr>
              <w:t>mt</w:t>
            </w:r>
            <w:proofErr w:type="spellEnd"/>
          </w:p>
        </w:tc>
        <w:tc>
          <w:tcPr>
            <w:tcW w:w="1697" w:type="dxa"/>
          </w:tcPr>
          <w:p w:rsidR="008B2A8F" w:rsidRPr="003A4E1F" w:rsidRDefault="003A4E1F" w:rsidP="008B2A8F">
            <w:pPr>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Total quantity, </w:t>
            </w:r>
            <w:proofErr w:type="spellStart"/>
            <w:r>
              <w:rPr>
                <w:rFonts w:ascii="Times New Roman" w:hAnsi="Times New Roman" w:cs="Times New Roman"/>
                <w:sz w:val="16"/>
                <w:szCs w:val="16"/>
                <w:lang w:val="en-US"/>
              </w:rPr>
              <w:t>mt</w:t>
            </w:r>
            <w:proofErr w:type="spellEnd"/>
          </w:p>
        </w:tc>
        <w:tc>
          <w:tcPr>
            <w:tcW w:w="1705" w:type="dxa"/>
          </w:tcPr>
          <w:p w:rsidR="00AF17E2" w:rsidRPr="005B1DE2" w:rsidRDefault="00AF17E2" w:rsidP="00AF17E2">
            <w:pPr>
              <w:jc w:val="center"/>
              <w:rPr>
                <w:rFonts w:ascii="Times New Roman" w:hAnsi="Times New Roman" w:cs="Times New Roman"/>
                <w:sz w:val="16"/>
                <w:szCs w:val="16"/>
                <w:lang w:val="en-US"/>
              </w:rPr>
            </w:pPr>
            <w:r w:rsidRPr="005B1DE2">
              <w:rPr>
                <w:rFonts w:ascii="Times New Roman" w:hAnsi="Times New Roman" w:cs="Times New Roman"/>
                <w:sz w:val="16"/>
                <w:szCs w:val="16"/>
                <w:lang w:val="en-US"/>
              </w:rPr>
              <w:t>Correction on the terms</w:t>
            </w:r>
          </w:p>
          <w:p w:rsidR="008B2A8F" w:rsidRPr="0098741D" w:rsidRDefault="00AF17E2" w:rsidP="0098741D">
            <w:pPr>
              <w:jc w:val="center"/>
              <w:rPr>
                <w:rFonts w:ascii="Times New Roman" w:hAnsi="Times New Roman" w:cs="Times New Roman"/>
                <w:sz w:val="16"/>
                <w:szCs w:val="16"/>
                <w:lang w:val="en-US"/>
              </w:rPr>
            </w:pPr>
            <w:r w:rsidRPr="0098741D">
              <w:rPr>
                <w:rFonts w:ascii="Times New Roman" w:hAnsi="Times New Roman" w:cs="Times New Roman"/>
                <w:sz w:val="16"/>
                <w:szCs w:val="16"/>
                <w:lang w:val="en-US"/>
              </w:rPr>
              <w:t xml:space="preserve">FCA </w:t>
            </w:r>
            <w:proofErr w:type="spellStart"/>
            <w:r w:rsidRPr="0098741D">
              <w:rPr>
                <w:rFonts w:ascii="Times New Roman" w:hAnsi="Times New Roman" w:cs="Times New Roman"/>
                <w:sz w:val="16"/>
                <w:szCs w:val="16"/>
                <w:lang w:val="en-US"/>
              </w:rPr>
              <w:t>Novopolotsk</w:t>
            </w:r>
            <w:proofErr w:type="spellEnd"/>
            <w:r w:rsidRPr="0098741D">
              <w:rPr>
                <w:rFonts w:ascii="Times New Roman" w:hAnsi="Times New Roman" w:cs="Times New Roman"/>
                <w:sz w:val="16"/>
                <w:szCs w:val="16"/>
                <w:lang w:val="en-US"/>
              </w:rPr>
              <w:t xml:space="preserve"> </w:t>
            </w:r>
            <w:r w:rsidR="008B2A8F" w:rsidRPr="0098741D">
              <w:rPr>
                <w:rFonts w:ascii="Times New Roman" w:hAnsi="Times New Roman" w:cs="Times New Roman"/>
                <w:sz w:val="16"/>
                <w:szCs w:val="16"/>
                <w:lang w:val="en-US"/>
              </w:rPr>
              <w:t>/</w:t>
            </w:r>
            <w:r w:rsidR="008B2A8F" w:rsidRPr="0098741D">
              <w:rPr>
                <w:lang w:val="en-US"/>
              </w:rPr>
              <w:t xml:space="preserve"> </w:t>
            </w:r>
            <w:r w:rsidR="0098741D" w:rsidRPr="0098741D">
              <w:rPr>
                <w:rFonts w:ascii="Times New Roman" w:hAnsi="Times New Roman" w:cs="Times New Roman"/>
                <w:sz w:val="16"/>
                <w:szCs w:val="16"/>
                <w:lang w:val="en-US"/>
              </w:rPr>
              <w:t xml:space="preserve">FCA OJSC </w:t>
            </w:r>
            <w:proofErr w:type="spellStart"/>
            <w:r w:rsidR="0098741D" w:rsidRPr="0098741D">
              <w:rPr>
                <w:rFonts w:ascii="Times New Roman" w:hAnsi="Times New Roman" w:cs="Times New Roman"/>
                <w:sz w:val="16"/>
                <w:szCs w:val="16"/>
                <w:lang w:val="en-US"/>
              </w:rPr>
              <w:t>Naftan</w:t>
            </w:r>
            <w:proofErr w:type="spellEnd"/>
            <w:r w:rsidR="0098741D" w:rsidRPr="0098741D">
              <w:rPr>
                <w:rFonts w:ascii="Times New Roman" w:hAnsi="Times New Roman" w:cs="Times New Roman"/>
                <w:sz w:val="16"/>
                <w:szCs w:val="16"/>
                <w:lang w:val="en-US"/>
              </w:rPr>
              <w:t xml:space="preserve"> liquid bitumen loading facility</w:t>
            </w:r>
            <w:r w:rsidR="008B2A8F" w:rsidRPr="0098741D">
              <w:rPr>
                <w:rFonts w:ascii="Times New Roman" w:hAnsi="Times New Roman" w:cs="Times New Roman"/>
                <w:sz w:val="16"/>
                <w:szCs w:val="16"/>
                <w:lang w:val="en-US"/>
              </w:rPr>
              <w:t xml:space="preserve">, </w:t>
            </w:r>
            <w:r w:rsidR="0098741D">
              <w:rPr>
                <w:rFonts w:ascii="Times New Roman" w:hAnsi="Times New Roman" w:cs="Times New Roman"/>
                <w:sz w:val="16"/>
                <w:szCs w:val="16"/>
                <w:lang w:val="en-US"/>
              </w:rPr>
              <w:t>USD/t.</w:t>
            </w:r>
          </w:p>
        </w:tc>
        <w:tc>
          <w:tcPr>
            <w:tcW w:w="1559" w:type="dxa"/>
          </w:tcPr>
          <w:p w:rsidR="008B2A8F" w:rsidRPr="008B2A8F" w:rsidRDefault="0098741D" w:rsidP="008B2A8F">
            <w:pPr>
              <w:jc w:val="center"/>
              <w:rPr>
                <w:rFonts w:ascii="Times New Roman" w:hAnsi="Times New Roman" w:cs="Times New Roman"/>
                <w:sz w:val="16"/>
                <w:szCs w:val="16"/>
              </w:rPr>
            </w:pPr>
            <w:proofErr w:type="spellStart"/>
            <w:r w:rsidRPr="0098741D">
              <w:rPr>
                <w:rFonts w:ascii="Times New Roman" w:hAnsi="Times New Roman" w:cs="Times New Roman"/>
                <w:sz w:val="16"/>
                <w:szCs w:val="16"/>
              </w:rPr>
              <w:t>Destination</w:t>
            </w:r>
            <w:proofErr w:type="spellEnd"/>
            <w:r w:rsidRPr="0098741D">
              <w:rPr>
                <w:rFonts w:ascii="Times New Roman" w:hAnsi="Times New Roman" w:cs="Times New Roman"/>
                <w:sz w:val="16"/>
                <w:szCs w:val="16"/>
              </w:rPr>
              <w:t xml:space="preserve"> </w:t>
            </w:r>
            <w:proofErr w:type="spellStart"/>
            <w:r w:rsidRPr="0098741D">
              <w:rPr>
                <w:rFonts w:ascii="Times New Roman" w:hAnsi="Times New Roman" w:cs="Times New Roman"/>
                <w:sz w:val="16"/>
                <w:szCs w:val="16"/>
              </w:rPr>
              <w:t>country</w:t>
            </w:r>
            <w:proofErr w:type="spellEnd"/>
          </w:p>
        </w:tc>
      </w:tr>
      <w:tr w:rsidR="008B2A8F" w:rsidRPr="00BC1826" w:rsidTr="008B2A8F">
        <w:trPr>
          <w:trHeight w:val="695"/>
          <w:jc w:val="center"/>
        </w:trPr>
        <w:tc>
          <w:tcPr>
            <w:tcW w:w="2839" w:type="dxa"/>
          </w:tcPr>
          <w:p w:rsidR="0098741D" w:rsidRPr="0098741D" w:rsidRDefault="0098741D" w:rsidP="0098741D">
            <w:pPr>
              <w:rPr>
                <w:lang w:val="en-US"/>
              </w:rPr>
            </w:pPr>
            <w:r w:rsidRPr="0098741D">
              <w:rPr>
                <w:rFonts w:ascii="Times New Roman" w:hAnsi="Times New Roman" w:cs="Times New Roman"/>
                <w:b/>
                <w:lang w:val="en-US"/>
              </w:rPr>
              <w:t>FCA</w:t>
            </w:r>
            <w:r w:rsidRPr="00CB16D3">
              <w:rPr>
                <w:color w:val="0000FF"/>
                <w:lang w:val="en-US"/>
              </w:rPr>
              <w:t xml:space="preserve"> </w:t>
            </w:r>
            <w:proofErr w:type="spellStart"/>
            <w:r w:rsidRPr="0098741D">
              <w:rPr>
                <w:rFonts w:ascii="Times New Roman" w:hAnsi="Times New Roman" w:cs="Times New Roman"/>
                <w:b/>
                <w:lang w:val="en-US"/>
              </w:rPr>
              <w:t>st.</w:t>
            </w:r>
            <w:proofErr w:type="spellEnd"/>
            <w:r w:rsidRPr="0098741D">
              <w:rPr>
                <w:rFonts w:ascii="Times New Roman" w:hAnsi="Times New Roman" w:cs="Times New Roman"/>
                <w:b/>
                <w:lang w:val="en-US"/>
              </w:rPr>
              <w:t xml:space="preserve"> </w:t>
            </w:r>
            <w:proofErr w:type="spellStart"/>
            <w:r w:rsidRPr="0098741D">
              <w:rPr>
                <w:rFonts w:ascii="Times New Roman" w:hAnsi="Times New Roman" w:cs="Times New Roman"/>
                <w:b/>
                <w:lang w:val="en-US"/>
              </w:rPr>
              <w:t>Novopolotsk</w:t>
            </w:r>
            <w:proofErr w:type="spellEnd"/>
            <w:r w:rsidR="00604342">
              <w:rPr>
                <w:rFonts w:ascii="Times New Roman" w:hAnsi="Times New Roman" w:cs="Times New Roman"/>
                <w:b/>
                <w:lang w:val="en-US"/>
              </w:rPr>
              <w:t>*</w:t>
            </w:r>
            <w:r>
              <w:rPr>
                <w:lang w:val="en-US"/>
              </w:rPr>
              <w:t xml:space="preserve"> </w:t>
            </w:r>
            <w:r w:rsidRPr="0098741D">
              <w:rPr>
                <w:rFonts w:ascii="Times New Roman" w:hAnsi="Times New Roman" w:cs="Times New Roman"/>
                <w:u w:val="single"/>
                <w:lang w:val="en-US"/>
              </w:rPr>
              <w:t>delivery in private or leased rail tank cars</w:t>
            </w:r>
          </w:p>
          <w:p w:rsidR="008B2A8F" w:rsidRPr="0098741D" w:rsidRDefault="008B2A8F" w:rsidP="008B2A8F">
            <w:pPr>
              <w:rPr>
                <w:rFonts w:ascii="Times New Roman" w:hAnsi="Times New Roman" w:cs="Times New Roman"/>
                <w:lang w:val="en-US"/>
              </w:rPr>
            </w:pPr>
          </w:p>
        </w:tc>
        <w:tc>
          <w:tcPr>
            <w:tcW w:w="1555" w:type="dxa"/>
          </w:tcPr>
          <w:p w:rsidR="008B2A8F" w:rsidRPr="0098741D" w:rsidRDefault="008B2A8F" w:rsidP="008B2A8F">
            <w:pPr>
              <w:jc w:val="center"/>
              <w:rPr>
                <w:rFonts w:ascii="Times New Roman" w:hAnsi="Times New Roman" w:cs="Times New Roman"/>
                <w:sz w:val="16"/>
                <w:szCs w:val="16"/>
                <w:lang w:val="en-US"/>
              </w:rPr>
            </w:pPr>
          </w:p>
        </w:tc>
        <w:tc>
          <w:tcPr>
            <w:tcW w:w="1555" w:type="dxa"/>
          </w:tcPr>
          <w:p w:rsidR="008B2A8F" w:rsidRPr="0098741D" w:rsidRDefault="008B2A8F" w:rsidP="008B2A8F">
            <w:pPr>
              <w:jc w:val="center"/>
              <w:rPr>
                <w:rFonts w:ascii="Times New Roman" w:hAnsi="Times New Roman" w:cs="Times New Roman"/>
                <w:sz w:val="16"/>
                <w:szCs w:val="16"/>
                <w:lang w:val="en-US"/>
              </w:rPr>
            </w:pPr>
          </w:p>
        </w:tc>
        <w:tc>
          <w:tcPr>
            <w:tcW w:w="1697" w:type="dxa"/>
          </w:tcPr>
          <w:p w:rsidR="008B2A8F" w:rsidRPr="007814F2" w:rsidRDefault="008B2A8F" w:rsidP="008B2A8F">
            <w:pPr>
              <w:jc w:val="center"/>
              <w:rPr>
                <w:rFonts w:ascii="Times New Roman" w:hAnsi="Times New Roman" w:cs="Times New Roman"/>
                <w:sz w:val="16"/>
                <w:szCs w:val="16"/>
                <w:lang w:val="en-US"/>
              </w:rPr>
            </w:pPr>
          </w:p>
        </w:tc>
        <w:tc>
          <w:tcPr>
            <w:tcW w:w="1705" w:type="dxa"/>
          </w:tcPr>
          <w:p w:rsidR="008B2A8F" w:rsidRPr="0098741D" w:rsidRDefault="008B2A8F" w:rsidP="008B2A8F">
            <w:pPr>
              <w:jc w:val="center"/>
              <w:rPr>
                <w:rFonts w:ascii="Times New Roman" w:hAnsi="Times New Roman" w:cs="Times New Roman"/>
                <w:sz w:val="16"/>
                <w:szCs w:val="16"/>
                <w:lang w:val="en-US"/>
              </w:rPr>
            </w:pPr>
          </w:p>
        </w:tc>
        <w:tc>
          <w:tcPr>
            <w:tcW w:w="1559" w:type="dxa"/>
          </w:tcPr>
          <w:p w:rsidR="008B2A8F" w:rsidRPr="0098741D" w:rsidRDefault="008B2A8F" w:rsidP="008B2A8F">
            <w:pPr>
              <w:jc w:val="center"/>
              <w:rPr>
                <w:rFonts w:ascii="Times New Roman" w:hAnsi="Times New Roman" w:cs="Times New Roman"/>
                <w:sz w:val="16"/>
                <w:szCs w:val="16"/>
                <w:lang w:val="en-US"/>
              </w:rPr>
            </w:pPr>
          </w:p>
        </w:tc>
      </w:tr>
    </w:tbl>
    <w:p w:rsidR="00604342" w:rsidRPr="00604342" w:rsidRDefault="00604342" w:rsidP="00604342">
      <w:pPr>
        <w:spacing w:after="0"/>
        <w:jc w:val="both"/>
        <w:rPr>
          <w:rFonts w:ascii="Times New Roman" w:hAnsi="Times New Roman" w:cs="Times New Roman"/>
          <w:i/>
          <w:lang w:val="en-US"/>
        </w:rPr>
      </w:pPr>
      <w:r w:rsidRPr="00604342">
        <w:rPr>
          <w:rFonts w:ascii="Times New Roman" w:hAnsi="Times New Roman" w:cs="Times New Roman"/>
          <w:i/>
          <w:lang w:val="en-US"/>
        </w:rPr>
        <w:t xml:space="preserve">*It is possible to ship part of the volume by road transport on the delivery  basis FCA  OJSC </w:t>
      </w:r>
      <w:proofErr w:type="spellStart"/>
      <w:r w:rsidRPr="00604342">
        <w:rPr>
          <w:rFonts w:ascii="Times New Roman" w:hAnsi="Times New Roman" w:cs="Times New Roman"/>
          <w:i/>
          <w:lang w:val="en-US"/>
        </w:rPr>
        <w:t>Naftan</w:t>
      </w:r>
      <w:proofErr w:type="spellEnd"/>
      <w:r w:rsidRPr="00604342">
        <w:rPr>
          <w:rFonts w:ascii="Times New Roman" w:hAnsi="Times New Roman" w:cs="Times New Roman"/>
          <w:i/>
          <w:lang w:val="en-US"/>
        </w:rPr>
        <w:t xml:space="preserve"> liquid bitumen loading facility, while the correction offered by the buyer for FCA </w:t>
      </w:r>
      <w:proofErr w:type="spellStart"/>
      <w:r w:rsidRPr="00604342">
        <w:rPr>
          <w:rFonts w:ascii="Times New Roman" w:hAnsi="Times New Roman" w:cs="Times New Roman"/>
          <w:i/>
          <w:lang w:val="en-US"/>
        </w:rPr>
        <w:t>st.</w:t>
      </w:r>
      <w:proofErr w:type="spellEnd"/>
      <w:r w:rsidRPr="00604342">
        <w:rPr>
          <w:rFonts w:ascii="Times New Roman" w:hAnsi="Times New Roman" w:cs="Times New Roman"/>
          <w:i/>
          <w:lang w:val="en-US"/>
        </w:rPr>
        <w:t> </w:t>
      </w:r>
      <w:proofErr w:type="spellStart"/>
      <w:r w:rsidRPr="00604342">
        <w:rPr>
          <w:rFonts w:ascii="Times New Roman" w:hAnsi="Times New Roman" w:cs="Times New Roman"/>
          <w:i/>
          <w:lang w:val="en-US"/>
        </w:rPr>
        <w:t>Nov</w:t>
      </w:r>
      <w:bookmarkStart w:id="0" w:name="_GoBack"/>
      <w:bookmarkEnd w:id="0"/>
      <w:r w:rsidRPr="00604342">
        <w:rPr>
          <w:rFonts w:ascii="Times New Roman" w:hAnsi="Times New Roman" w:cs="Times New Roman"/>
          <w:i/>
          <w:lang w:val="en-US"/>
        </w:rPr>
        <w:t>opolotsk</w:t>
      </w:r>
      <w:proofErr w:type="spellEnd"/>
      <w:r w:rsidRPr="00604342">
        <w:rPr>
          <w:rFonts w:ascii="Times New Roman" w:hAnsi="Times New Roman" w:cs="Times New Roman"/>
          <w:i/>
          <w:lang w:val="en-US"/>
        </w:rPr>
        <w:t xml:space="preserve"> will be increased by USD 10/t for delivery by rail. The buyer shall have the right to declare the volume for delivery by road transport no later than the 25th day of the month preceding the month of price formation.</w:t>
      </w:r>
    </w:p>
    <w:p w:rsidR="00BB7659" w:rsidRPr="0098741D" w:rsidRDefault="00BB7659" w:rsidP="00BB7659">
      <w:pPr>
        <w:spacing w:after="0"/>
        <w:jc w:val="both"/>
        <w:rPr>
          <w:rFonts w:ascii="Times New Roman" w:hAnsi="Times New Roman" w:cs="Times New Roman"/>
          <w:lang w:val="en-US"/>
        </w:rPr>
      </w:pPr>
    </w:p>
    <w:p w:rsidR="0098741D" w:rsidRDefault="0098741D" w:rsidP="0098741D">
      <w:pPr>
        <w:tabs>
          <w:tab w:val="left" w:pos="564"/>
        </w:tabs>
        <w:rPr>
          <w:lang w:val="en-US"/>
        </w:rPr>
      </w:pPr>
      <w:r>
        <w:rPr>
          <w:lang w:val="en-US"/>
        </w:rPr>
        <w:t xml:space="preserve">All other terms and conditions shall be in accordance with the tender terms.  </w:t>
      </w:r>
    </w:p>
    <w:p w:rsidR="0098741D" w:rsidRPr="0063677D" w:rsidRDefault="0098741D" w:rsidP="0098741D">
      <w:pPr>
        <w:tabs>
          <w:tab w:val="left" w:pos="564"/>
        </w:tabs>
        <w:rPr>
          <w:lang w:val="en-US"/>
        </w:rPr>
      </w:pPr>
    </w:p>
    <w:p w:rsidR="0098741D" w:rsidRPr="00B72C58" w:rsidRDefault="0098741D" w:rsidP="0098741D">
      <w:pPr>
        <w:spacing w:after="0"/>
        <w:jc w:val="both"/>
        <w:rPr>
          <w:lang w:val="en-US"/>
        </w:rPr>
      </w:pPr>
      <w:r w:rsidRPr="00B72C58">
        <w:rPr>
          <w:lang w:val="en-US"/>
        </w:rPr>
        <w:t>_________________________</w:t>
      </w:r>
    </w:p>
    <w:p w:rsidR="0098741D" w:rsidRPr="00B72C58" w:rsidRDefault="0098741D" w:rsidP="0098741D">
      <w:pPr>
        <w:spacing w:after="0"/>
        <w:jc w:val="both"/>
        <w:rPr>
          <w:lang w:val="en-US"/>
        </w:rPr>
      </w:pPr>
      <w:r w:rsidRPr="00B72C58">
        <w:rPr>
          <w:lang w:val="en-US"/>
        </w:rPr>
        <w:t>(</w:t>
      </w:r>
      <w:r>
        <w:rPr>
          <w:lang w:val="en-US"/>
        </w:rPr>
        <w:t>Name, Surname</w:t>
      </w:r>
      <w:r w:rsidRPr="00B72C58">
        <w:rPr>
          <w:lang w:val="en-US"/>
        </w:rPr>
        <w:t>)</w:t>
      </w:r>
    </w:p>
    <w:p w:rsidR="0098741D" w:rsidRPr="00B72C58" w:rsidRDefault="0098741D" w:rsidP="0098741D">
      <w:pPr>
        <w:spacing w:after="0"/>
        <w:jc w:val="both"/>
        <w:rPr>
          <w:lang w:val="en-US"/>
        </w:rPr>
      </w:pPr>
      <w:r w:rsidRPr="00B72C58">
        <w:rPr>
          <w:lang w:val="en-US"/>
        </w:rPr>
        <w:t>________________________</w:t>
      </w:r>
    </w:p>
    <w:p w:rsidR="0098741D" w:rsidRPr="00B72C58" w:rsidRDefault="0098741D" w:rsidP="0098741D">
      <w:pPr>
        <w:spacing w:after="0"/>
        <w:jc w:val="both"/>
        <w:rPr>
          <w:lang w:val="en-US"/>
        </w:rPr>
      </w:pPr>
      <w:r w:rsidRPr="00B72C58">
        <w:rPr>
          <w:lang w:val="en-US"/>
        </w:rPr>
        <w:t>(</w:t>
      </w:r>
      <w:r>
        <w:rPr>
          <w:lang w:val="en-US"/>
        </w:rPr>
        <w:t>Title</w:t>
      </w:r>
      <w:r w:rsidRPr="00B72C58">
        <w:rPr>
          <w:lang w:val="en-US"/>
        </w:rPr>
        <w:t>)</w:t>
      </w:r>
    </w:p>
    <w:p w:rsidR="0098741D" w:rsidRPr="00B72C58" w:rsidRDefault="0098741D" w:rsidP="0098741D">
      <w:pPr>
        <w:spacing w:after="0"/>
        <w:jc w:val="both"/>
        <w:rPr>
          <w:lang w:val="en-US"/>
        </w:rPr>
      </w:pPr>
    </w:p>
    <w:p w:rsidR="0098741D" w:rsidRPr="00B72C58" w:rsidRDefault="0098741D" w:rsidP="0098741D">
      <w:pPr>
        <w:spacing w:after="0"/>
        <w:jc w:val="both"/>
        <w:rPr>
          <w:lang w:val="en-US"/>
        </w:rPr>
      </w:pPr>
      <w:r w:rsidRPr="00B72C58">
        <w:rPr>
          <w:lang w:val="en-US"/>
        </w:rPr>
        <w:t>__________________________</w:t>
      </w:r>
    </w:p>
    <w:p w:rsidR="0098741D" w:rsidRPr="00A13DC6" w:rsidRDefault="0098741D" w:rsidP="0098741D">
      <w:pPr>
        <w:spacing w:after="0"/>
        <w:jc w:val="both"/>
        <w:rPr>
          <w:lang w:val="en-US"/>
        </w:rPr>
      </w:pPr>
      <w:r w:rsidRPr="00A13DC6">
        <w:rPr>
          <w:lang w:val="en-US"/>
        </w:rPr>
        <w:t>(</w:t>
      </w:r>
      <w:proofErr w:type="spellStart"/>
      <w:r>
        <w:rPr>
          <w:lang w:val="en-US"/>
        </w:rPr>
        <w:t>A</w:t>
      </w:r>
      <w:r w:rsidRPr="00A13DC6">
        <w:rPr>
          <w:lang w:val="en-US"/>
        </w:rPr>
        <w:t>uthorised</w:t>
      </w:r>
      <w:proofErr w:type="spellEnd"/>
      <w:r w:rsidRPr="00A13DC6">
        <w:rPr>
          <w:lang w:val="en-US"/>
        </w:rPr>
        <w:t xml:space="preserve"> signature)</w:t>
      </w:r>
    </w:p>
    <w:p w:rsidR="0098741D" w:rsidRPr="00A13DC6" w:rsidRDefault="0098741D" w:rsidP="0098741D">
      <w:pPr>
        <w:spacing w:after="0"/>
        <w:jc w:val="both"/>
        <w:rPr>
          <w:lang w:val="en-US"/>
        </w:rPr>
      </w:pPr>
      <w:r>
        <w:rPr>
          <w:lang w:val="en-US"/>
        </w:rPr>
        <w:t>Seal</w:t>
      </w:r>
    </w:p>
    <w:p w:rsidR="00BD2BF9" w:rsidRDefault="00BD2BF9" w:rsidP="007F511B">
      <w:pPr>
        <w:spacing w:after="0"/>
        <w:jc w:val="both"/>
      </w:pPr>
    </w:p>
    <w:p w:rsidR="00BD2BF9" w:rsidRDefault="00BD2BF9" w:rsidP="007F511B">
      <w:pPr>
        <w:spacing w:after="0"/>
        <w:jc w:val="both"/>
      </w:pPr>
    </w:p>
    <w:p w:rsidR="00BD2BF9" w:rsidRDefault="00BD2BF9" w:rsidP="007F511B">
      <w:pPr>
        <w:spacing w:after="0"/>
        <w:jc w:val="both"/>
      </w:pPr>
    </w:p>
    <w:p w:rsidR="00BD2BF9" w:rsidRDefault="00BD2BF9" w:rsidP="007F511B">
      <w:pPr>
        <w:spacing w:after="0"/>
        <w:jc w:val="both"/>
      </w:pPr>
    </w:p>
    <w:p w:rsidR="00BD2BF9" w:rsidRDefault="00BD2BF9" w:rsidP="007F511B">
      <w:pPr>
        <w:spacing w:after="0"/>
        <w:jc w:val="both"/>
      </w:pPr>
    </w:p>
    <w:p w:rsidR="00BD2BF9" w:rsidRDefault="00BD2BF9" w:rsidP="007F511B">
      <w:pPr>
        <w:spacing w:after="0"/>
        <w:jc w:val="both"/>
      </w:pPr>
    </w:p>
    <w:p w:rsidR="00BD2BF9" w:rsidRDefault="00BD2BF9" w:rsidP="007F511B">
      <w:pPr>
        <w:spacing w:after="0"/>
        <w:jc w:val="both"/>
      </w:pPr>
    </w:p>
    <w:p w:rsidR="00BB7659" w:rsidRDefault="00BB7659" w:rsidP="007F511B">
      <w:pPr>
        <w:spacing w:after="0"/>
        <w:jc w:val="both"/>
      </w:pPr>
    </w:p>
    <w:sectPr w:rsidR="00BB7659" w:rsidSect="00E62DF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F9"/>
    <w:rsid w:val="0018183D"/>
    <w:rsid w:val="001A259A"/>
    <w:rsid w:val="001C7FA1"/>
    <w:rsid w:val="00216CF6"/>
    <w:rsid w:val="002375FD"/>
    <w:rsid w:val="00255F3C"/>
    <w:rsid w:val="002F07A2"/>
    <w:rsid w:val="00301A4D"/>
    <w:rsid w:val="00307B67"/>
    <w:rsid w:val="003536F7"/>
    <w:rsid w:val="003A4E1F"/>
    <w:rsid w:val="003E28A7"/>
    <w:rsid w:val="003F1925"/>
    <w:rsid w:val="003F7AEB"/>
    <w:rsid w:val="00405260"/>
    <w:rsid w:val="004177B1"/>
    <w:rsid w:val="00534D80"/>
    <w:rsid w:val="005842C0"/>
    <w:rsid w:val="005B144E"/>
    <w:rsid w:val="005B1DE2"/>
    <w:rsid w:val="00604342"/>
    <w:rsid w:val="006378A2"/>
    <w:rsid w:val="006D3A74"/>
    <w:rsid w:val="006F7761"/>
    <w:rsid w:val="00701638"/>
    <w:rsid w:val="007814F2"/>
    <w:rsid w:val="007A20F0"/>
    <w:rsid w:val="007F511B"/>
    <w:rsid w:val="00855E9C"/>
    <w:rsid w:val="008B2A8F"/>
    <w:rsid w:val="00952C9E"/>
    <w:rsid w:val="0098741D"/>
    <w:rsid w:val="009D4491"/>
    <w:rsid w:val="00A1354F"/>
    <w:rsid w:val="00AB65B5"/>
    <w:rsid w:val="00AF17E2"/>
    <w:rsid w:val="00B034D5"/>
    <w:rsid w:val="00B55D2D"/>
    <w:rsid w:val="00B83E1D"/>
    <w:rsid w:val="00BA56D4"/>
    <w:rsid w:val="00BB7659"/>
    <w:rsid w:val="00BC1826"/>
    <w:rsid w:val="00BD2BF9"/>
    <w:rsid w:val="00BE0D92"/>
    <w:rsid w:val="00C24EDC"/>
    <w:rsid w:val="00CF0231"/>
    <w:rsid w:val="00D12371"/>
    <w:rsid w:val="00DC066D"/>
    <w:rsid w:val="00E022E4"/>
    <w:rsid w:val="00E23152"/>
    <w:rsid w:val="00E62DF4"/>
    <w:rsid w:val="00E83E09"/>
    <w:rsid w:val="00E860A7"/>
    <w:rsid w:val="00F0334E"/>
    <w:rsid w:val="00F33625"/>
    <w:rsid w:val="00F86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8A33A-5651-47ED-AA7C-582C9270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36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3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214</Words>
  <Characters>1224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Лукьянчук Людмила</cp:lastModifiedBy>
  <cp:revision>17</cp:revision>
  <cp:lastPrinted>2020-05-11T11:45:00Z</cp:lastPrinted>
  <dcterms:created xsi:type="dcterms:W3CDTF">2018-12-13T08:47:00Z</dcterms:created>
  <dcterms:modified xsi:type="dcterms:W3CDTF">2021-04-16T08:50:00Z</dcterms:modified>
</cp:coreProperties>
</file>